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1F6E9D" w:rsidRPr="00A416D6" w:rsidTr="001F6E9D">
        <w:trPr>
          <w:trHeight w:val="710"/>
        </w:trPr>
        <w:tc>
          <w:tcPr>
            <w:tcW w:w="9576" w:type="dxa"/>
          </w:tcPr>
          <w:p w:rsidR="001F6E9D" w:rsidRPr="00A416D6" w:rsidRDefault="001F6E9D" w:rsidP="008470A4">
            <w:pPr>
              <w:jc w:val="center"/>
              <w:rPr>
                <w:rFonts w:ascii="Arial" w:hAnsi="Arial" w:cs="Arial"/>
                <w:b/>
                <w:sz w:val="20"/>
                <w:szCs w:val="20"/>
              </w:rPr>
            </w:pPr>
            <w:r w:rsidRPr="00A416D6">
              <w:rPr>
                <w:rFonts w:ascii="Arial" w:hAnsi="Arial" w:cs="Arial"/>
                <w:b/>
                <w:sz w:val="20"/>
                <w:szCs w:val="20"/>
              </w:rPr>
              <w:t>Project</w:t>
            </w:r>
          </w:p>
          <w:p w:rsidR="001F6E9D" w:rsidRPr="00A416D6" w:rsidRDefault="001F6E9D" w:rsidP="008470A4">
            <w:pPr>
              <w:jc w:val="center"/>
              <w:rPr>
                <w:rFonts w:ascii="Arial" w:hAnsi="Arial" w:cs="Arial"/>
                <w:sz w:val="20"/>
                <w:szCs w:val="20"/>
              </w:rPr>
            </w:pPr>
            <w:r w:rsidRPr="00A416D6">
              <w:rPr>
                <w:rFonts w:ascii="Arial" w:hAnsi="Arial" w:cs="Arial"/>
                <w:b/>
                <w:sz w:val="20"/>
                <w:szCs w:val="20"/>
              </w:rPr>
              <w:t>Data Set :  India Annual Health Survey (AHS) 2012-13</w:t>
            </w:r>
          </w:p>
        </w:tc>
      </w:tr>
    </w:tbl>
    <w:p w:rsidR="001F6E9D" w:rsidRPr="00A416D6" w:rsidRDefault="001F6E9D" w:rsidP="008470A4">
      <w:pPr>
        <w:spacing w:after="0" w:line="240" w:lineRule="auto"/>
        <w:jc w:val="both"/>
        <w:rPr>
          <w:rFonts w:ascii="Arial" w:hAnsi="Arial" w:cs="Arial"/>
          <w:sz w:val="20"/>
          <w:szCs w:val="20"/>
        </w:rPr>
      </w:pPr>
    </w:p>
    <w:p w:rsidR="00041CC6" w:rsidRPr="00A416D6" w:rsidRDefault="00041CC6" w:rsidP="008470A4">
      <w:pPr>
        <w:spacing w:after="0" w:line="240" w:lineRule="auto"/>
        <w:jc w:val="both"/>
        <w:rPr>
          <w:rFonts w:ascii="Arial" w:hAnsi="Arial" w:cs="Arial"/>
          <w:sz w:val="20"/>
          <w:szCs w:val="20"/>
        </w:rPr>
      </w:pPr>
      <w:r w:rsidRPr="00A416D6">
        <w:rPr>
          <w:rFonts w:ascii="Arial" w:hAnsi="Arial" w:cs="Arial"/>
          <w:sz w:val="20"/>
          <w:szCs w:val="20"/>
        </w:rPr>
        <w:t xml:space="preserve">The dataset comprises a survey conducted in Empowered Action Group (EAG) states Uttarakhand, Rajasthan, Uttar Pradesh, Bihar, Jharkhand, Odisha, Chhattisgarh &amp; Madhya Pradesh and Assam. These nine states, which account for about 48 percentage of the total population, 59 percentage of Births, 70 percentage of Infant Deaths, 75 percentage of Under 5 Deaths and 62 percentage of Maternal Deaths in the country, are the high focus States in view of their relatively higher fertility and mortality. A representative sample of about 21 million population and 4.32 million households were covered which is spread across the rural and urban area of these 9 states. The objective of the AHS is to yield a comprehensive, representative and reliable dataset on core vital indicators including composite ones like Infant Mortality Rate, Maternal Mortality Ratio and Total Fertility Rate along with their covariates (process and outcome indicators) at the district level and map the changes therein on an annual basis. These benchmarks would help in better and holistic understanding and timely monitoring of various determinants on well-being and health of population particularly Reproductive and Child Health. </w:t>
      </w:r>
    </w:p>
    <w:p w:rsidR="001F6E9D" w:rsidRPr="00A416D6" w:rsidRDefault="001F6E9D" w:rsidP="008470A4">
      <w:pPr>
        <w:spacing w:after="0" w:line="240" w:lineRule="auto"/>
        <w:jc w:val="both"/>
        <w:rPr>
          <w:rFonts w:ascii="Arial" w:hAnsi="Arial" w:cs="Arial"/>
          <w:sz w:val="20"/>
          <w:szCs w:val="20"/>
        </w:rPr>
      </w:pPr>
    </w:p>
    <w:p w:rsidR="00041CC6" w:rsidRPr="00A416D6" w:rsidRDefault="00041CC6" w:rsidP="008470A4">
      <w:pPr>
        <w:spacing w:after="0" w:line="240" w:lineRule="auto"/>
        <w:jc w:val="both"/>
        <w:rPr>
          <w:rFonts w:ascii="Arial" w:hAnsi="Arial" w:cs="Arial"/>
          <w:sz w:val="20"/>
          <w:szCs w:val="20"/>
        </w:rPr>
      </w:pPr>
      <w:r w:rsidRPr="00A416D6">
        <w:rPr>
          <w:rFonts w:ascii="Arial" w:hAnsi="Arial" w:cs="Arial"/>
          <w:sz w:val="20"/>
          <w:szCs w:val="20"/>
        </w:rPr>
        <w:t>[</w:t>
      </w:r>
      <w:r w:rsidRPr="00A416D6">
        <w:rPr>
          <w:rFonts w:ascii="Arial" w:hAnsi="Arial" w:cs="Arial"/>
          <w:b/>
          <w:sz w:val="20"/>
          <w:szCs w:val="20"/>
        </w:rPr>
        <w:t>Source</w:t>
      </w:r>
      <w:r w:rsidRPr="00A416D6">
        <w:rPr>
          <w:rFonts w:ascii="Arial" w:hAnsi="Arial" w:cs="Arial"/>
          <w:sz w:val="20"/>
          <w:szCs w:val="20"/>
        </w:rPr>
        <w:t>]</w:t>
      </w:r>
      <w:r w:rsidRPr="00A416D6">
        <w:rPr>
          <w:rFonts w:ascii="Arial" w:hAnsi="Arial" w:cs="Arial"/>
          <w:sz w:val="20"/>
          <w:szCs w:val="20"/>
        </w:rPr>
        <w:sym w:font="Wingdings" w:char="F0E0"/>
      </w:r>
      <w:r w:rsidRPr="00A416D6">
        <w:rPr>
          <w:rFonts w:ascii="Arial" w:hAnsi="Arial" w:cs="Arial"/>
          <w:sz w:val="20"/>
          <w:szCs w:val="20"/>
        </w:rPr>
        <w:t xml:space="preserve"> </w:t>
      </w:r>
      <w:hyperlink r:id="rId7" w:history="1">
        <w:r w:rsidRPr="00A416D6">
          <w:rPr>
            <w:rStyle w:val="Hyperlink"/>
            <w:rFonts w:ascii="Arial" w:hAnsi="Arial" w:cs="Arial"/>
            <w:sz w:val="20"/>
            <w:szCs w:val="20"/>
          </w:rPr>
          <w:t>http://pib.nic.in/newsite/mbErel.aspx?relid=85350</w:t>
        </w:r>
      </w:hyperlink>
    </w:p>
    <w:p w:rsidR="001F6E9D" w:rsidRPr="00A416D6" w:rsidRDefault="001F6E9D" w:rsidP="008470A4">
      <w:pPr>
        <w:spacing w:after="0" w:line="240" w:lineRule="auto"/>
        <w:jc w:val="both"/>
        <w:rPr>
          <w:rFonts w:ascii="Arial" w:hAnsi="Arial" w:cs="Arial"/>
          <w:sz w:val="20"/>
          <w:szCs w:val="20"/>
        </w:rPr>
      </w:pPr>
    </w:p>
    <w:tbl>
      <w:tblPr>
        <w:tblStyle w:val="TableGrid"/>
        <w:tblW w:w="0" w:type="auto"/>
        <w:tblLook w:val="04A0"/>
      </w:tblPr>
      <w:tblGrid>
        <w:gridCol w:w="9576"/>
      </w:tblGrid>
      <w:tr w:rsidR="001F6E9D" w:rsidRPr="00A416D6" w:rsidTr="001F6E9D">
        <w:trPr>
          <w:trHeight w:val="70"/>
        </w:trPr>
        <w:tc>
          <w:tcPr>
            <w:tcW w:w="9576" w:type="dxa"/>
          </w:tcPr>
          <w:p w:rsidR="001F6E9D" w:rsidRPr="00A416D6" w:rsidRDefault="001F6E9D" w:rsidP="008470A4">
            <w:pPr>
              <w:jc w:val="center"/>
              <w:rPr>
                <w:rFonts w:ascii="Arial" w:hAnsi="Arial" w:cs="Arial"/>
                <w:sz w:val="20"/>
                <w:szCs w:val="20"/>
              </w:rPr>
            </w:pPr>
            <w:r w:rsidRPr="00A416D6">
              <w:rPr>
                <w:rFonts w:ascii="Arial" w:hAnsi="Arial" w:cs="Arial"/>
                <w:b/>
                <w:sz w:val="20"/>
                <w:szCs w:val="20"/>
              </w:rPr>
              <w:t>Content</w:t>
            </w:r>
          </w:p>
        </w:tc>
      </w:tr>
    </w:tbl>
    <w:p w:rsidR="001F6E9D" w:rsidRPr="00A416D6" w:rsidRDefault="001F6E9D" w:rsidP="008470A4">
      <w:pPr>
        <w:spacing w:after="0" w:line="240" w:lineRule="auto"/>
        <w:rPr>
          <w:rFonts w:ascii="Arial" w:hAnsi="Arial" w:cs="Arial"/>
          <w:sz w:val="20"/>
          <w:szCs w:val="20"/>
        </w:rPr>
      </w:pPr>
    </w:p>
    <w:p w:rsidR="00041CC6" w:rsidRPr="00A416D6" w:rsidRDefault="00041CC6" w:rsidP="008470A4">
      <w:pPr>
        <w:spacing w:after="0" w:line="240" w:lineRule="auto"/>
        <w:rPr>
          <w:rFonts w:ascii="Arial" w:hAnsi="Arial" w:cs="Arial"/>
          <w:sz w:val="20"/>
          <w:szCs w:val="20"/>
        </w:rPr>
      </w:pPr>
      <w:r w:rsidRPr="00A416D6">
        <w:rPr>
          <w:rFonts w:ascii="Arial" w:hAnsi="Arial" w:cs="Arial"/>
          <w:sz w:val="20"/>
          <w:szCs w:val="20"/>
        </w:rPr>
        <w:t>This dataset contains the data about the below 26 key indicators.</w:t>
      </w:r>
    </w:p>
    <w:p w:rsidR="00BA32D6" w:rsidRPr="00A416D6" w:rsidRDefault="00BA32D6" w:rsidP="008470A4">
      <w:pPr>
        <w:spacing w:after="0" w:line="240" w:lineRule="auto"/>
        <w:rPr>
          <w:rFonts w:ascii="Arial" w:hAnsi="Arial" w:cs="Arial"/>
          <w:sz w:val="20"/>
          <w:szCs w:val="20"/>
        </w:rPr>
      </w:pPr>
    </w:p>
    <w:tbl>
      <w:tblPr>
        <w:tblStyle w:val="TableGrid"/>
        <w:tblW w:w="0" w:type="auto"/>
        <w:tblInd w:w="2448" w:type="dxa"/>
        <w:tblLook w:val="04A0"/>
      </w:tblPr>
      <w:tblGrid>
        <w:gridCol w:w="2340"/>
        <w:gridCol w:w="2880"/>
      </w:tblGrid>
      <w:tr w:rsidR="001F6E9D" w:rsidRPr="00A416D6" w:rsidTr="00BA32D6">
        <w:trPr>
          <w:trHeight w:val="737"/>
        </w:trPr>
        <w:tc>
          <w:tcPr>
            <w:tcW w:w="2340" w:type="dxa"/>
          </w:tcPr>
          <w:p w:rsidR="001F6E9D" w:rsidRPr="00A416D6" w:rsidRDefault="001F6E9D" w:rsidP="008470A4">
            <w:pPr>
              <w:jc w:val="center"/>
              <w:rPr>
                <w:rFonts w:ascii="Arial" w:hAnsi="Arial" w:cs="Arial"/>
                <w:b/>
                <w:sz w:val="20"/>
                <w:szCs w:val="20"/>
              </w:rPr>
            </w:pPr>
          </w:p>
          <w:p w:rsidR="001F6E9D" w:rsidRPr="00A416D6" w:rsidRDefault="001F6E9D" w:rsidP="008470A4">
            <w:pPr>
              <w:jc w:val="center"/>
              <w:rPr>
                <w:rFonts w:ascii="Arial" w:hAnsi="Arial" w:cs="Arial"/>
                <w:b/>
                <w:sz w:val="20"/>
                <w:szCs w:val="20"/>
              </w:rPr>
            </w:pPr>
            <w:r w:rsidRPr="00A416D6">
              <w:rPr>
                <w:rFonts w:ascii="Arial" w:hAnsi="Arial" w:cs="Arial"/>
                <w:b/>
                <w:sz w:val="20"/>
                <w:szCs w:val="20"/>
              </w:rPr>
              <w:t>Key Indicatorsfile</w:t>
            </w:r>
          </w:p>
        </w:tc>
        <w:tc>
          <w:tcPr>
            <w:tcW w:w="2880" w:type="dxa"/>
          </w:tcPr>
          <w:p w:rsidR="001F6E9D" w:rsidRPr="00A416D6" w:rsidRDefault="00BA32D6" w:rsidP="008470A4">
            <w:pPr>
              <w:jc w:val="center"/>
              <w:rPr>
                <w:rFonts w:ascii="Arial" w:hAnsi="Arial" w:cs="Arial"/>
                <w:sz w:val="20"/>
                <w:szCs w:val="20"/>
              </w:rPr>
            </w:pPr>
            <w:r w:rsidRPr="00A416D6">
              <w:rPr>
                <w:rFonts w:ascii="Arial" w:hAnsi="Arial" w:cs="Arial"/>
                <w:sz w:val="20"/>
                <w:szCs w:val="20"/>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AcroExch.Document.DC" ShapeID="_x0000_i1025" DrawAspect="Icon" ObjectID="_1604691816" r:id="rId9"/>
              </w:object>
            </w:r>
          </w:p>
        </w:tc>
      </w:tr>
    </w:tbl>
    <w:p w:rsidR="001F6E9D" w:rsidRPr="00A416D6" w:rsidRDefault="001F6E9D" w:rsidP="008470A4">
      <w:pPr>
        <w:spacing w:after="0" w:line="240" w:lineRule="auto"/>
        <w:rPr>
          <w:rFonts w:ascii="Arial" w:hAnsi="Arial" w:cs="Arial"/>
          <w:sz w:val="20"/>
          <w:szCs w:val="20"/>
        </w:rPr>
      </w:pPr>
    </w:p>
    <w:p w:rsidR="00041CC6" w:rsidRPr="00A416D6" w:rsidRDefault="001F6E9D" w:rsidP="008470A4">
      <w:pPr>
        <w:spacing w:after="0" w:line="240" w:lineRule="auto"/>
        <w:rPr>
          <w:rFonts w:ascii="Arial" w:hAnsi="Arial" w:cs="Arial"/>
          <w:b/>
          <w:sz w:val="20"/>
          <w:szCs w:val="20"/>
        </w:rPr>
      </w:pPr>
      <w:r w:rsidRPr="00A416D6">
        <w:rPr>
          <w:rFonts w:ascii="Arial" w:hAnsi="Arial" w:cs="Arial"/>
          <w:b/>
          <w:sz w:val="20"/>
          <w:szCs w:val="20"/>
        </w:rPr>
        <w:t>Acknowledgements:</w:t>
      </w:r>
    </w:p>
    <w:p w:rsidR="00500F61" w:rsidRPr="00A416D6" w:rsidRDefault="00500F61" w:rsidP="008470A4">
      <w:pPr>
        <w:spacing w:after="0" w:line="240" w:lineRule="auto"/>
        <w:rPr>
          <w:rFonts w:ascii="Arial" w:hAnsi="Arial" w:cs="Arial"/>
          <w:b/>
          <w:sz w:val="20"/>
          <w:szCs w:val="20"/>
        </w:rPr>
      </w:pPr>
    </w:p>
    <w:p w:rsidR="00041CC6" w:rsidRPr="00A416D6" w:rsidRDefault="00041CC6" w:rsidP="008470A4">
      <w:pPr>
        <w:spacing w:after="0" w:line="240" w:lineRule="auto"/>
        <w:rPr>
          <w:rFonts w:ascii="Arial" w:hAnsi="Arial" w:cs="Arial"/>
          <w:sz w:val="20"/>
          <w:szCs w:val="20"/>
        </w:rPr>
      </w:pPr>
      <w:r w:rsidRPr="00A416D6">
        <w:rPr>
          <w:rFonts w:ascii="Arial" w:hAnsi="Arial" w:cs="Arial"/>
          <w:sz w:val="20"/>
          <w:szCs w:val="20"/>
        </w:rPr>
        <w:t>Department of Health and Family Welfare, Govt. of India has published this data in Open Govt Data Platform India portal under Govt. Open Data License - India.</w:t>
      </w:r>
    </w:p>
    <w:p w:rsidR="00041CC6" w:rsidRPr="00A416D6" w:rsidRDefault="00041CC6" w:rsidP="008470A4">
      <w:pPr>
        <w:spacing w:after="0" w:line="240" w:lineRule="auto"/>
        <w:rPr>
          <w:rFonts w:ascii="Arial" w:hAnsi="Arial" w:cs="Arial"/>
          <w:sz w:val="20"/>
          <w:szCs w:val="20"/>
        </w:rPr>
      </w:pPr>
      <w:r w:rsidRPr="00A416D6">
        <w:rPr>
          <w:rFonts w:ascii="Arial" w:hAnsi="Arial" w:cs="Arial"/>
          <w:sz w:val="20"/>
          <w:szCs w:val="20"/>
        </w:rPr>
        <w:t>References</w:t>
      </w:r>
      <w:r w:rsidR="001F6E9D" w:rsidRPr="00A416D6">
        <w:rPr>
          <w:rFonts w:ascii="Arial" w:hAnsi="Arial" w:cs="Arial"/>
          <w:sz w:val="20"/>
          <w:szCs w:val="20"/>
        </w:rPr>
        <w:t>:</w:t>
      </w:r>
    </w:p>
    <w:p w:rsidR="00500F61" w:rsidRPr="00A416D6" w:rsidRDefault="00500F61" w:rsidP="008470A4">
      <w:pPr>
        <w:spacing w:after="0" w:line="240" w:lineRule="auto"/>
        <w:rPr>
          <w:rFonts w:ascii="Arial" w:hAnsi="Arial" w:cs="Arial"/>
          <w:sz w:val="20"/>
          <w:szCs w:val="20"/>
        </w:rPr>
      </w:pPr>
    </w:p>
    <w:p w:rsidR="001F6E9D" w:rsidRPr="00A416D6" w:rsidRDefault="00F15F26" w:rsidP="008470A4">
      <w:pPr>
        <w:spacing w:after="0" w:line="240" w:lineRule="auto"/>
        <w:rPr>
          <w:rFonts w:ascii="Arial" w:hAnsi="Arial" w:cs="Arial"/>
          <w:sz w:val="20"/>
          <w:szCs w:val="20"/>
        </w:rPr>
      </w:pPr>
      <w:hyperlink r:id="rId10" w:history="1">
        <w:r w:rsidR="001F6E9D" w:rsidRPr="00A416D6">
          <w:rPr>
            <w:rStyle w:val="Hyperlink"/>
            <w:rFonts w:ascii="Arial" w:hAnsi="Arial" w:cs="Arial"/>
            <w:sz w:val="20"/>
            <w:szCs w:val="20"/>
          </w:rPr>
          <w:t>https://nrhm-mis.nic.in/SitePages/Home.aspx</w:t>
        </w:r>
      </w:hyperlink>
    </w:p>
    <w:p w:rsidR="001F6E9D" w:rsidRPr="00A416D6" w:rsidRDefault="00F15F26" w:rsidP="008470A4">
      <w:pPr>
        <w:spacing w:after="0" w:line="240" w:lineRule="auto"/>
        <w:rPr>
          <w:rFonts w:ascii="Arial" w:hAnsi="Arial" w:cs="Arial"/>
          <w:sz w:val="20"/>
          <w:szCs w:val="20"/>
        </w:rPr>
      </w:pPr>
      <w:hyperlink r:id="rId11" w:history="1">
        <w:r w:rsidR="001F6E9D" w:rsidRPr="00A416D6">
          <w:rPr>
            <w:rStyle w:val="Hyperlink"/>
            <w:rFonts w:ascii="Arial" w:hAnsi="Arial" w:cs="Arial"/>
            <w:sz w:val="20"/>
            <w:szCs w:val="20"/>
          </w:rPr>
          <w:t>https://data.gov.in/catalog/indicators-annual-health-survey</w:t>
        </w:r>
      </w:hyperlink>
    </w:p>
    <w:p w:rsidR="001F6E9D" w:rsidRPr="00A416D6" w:rsidRDefault="00F15F26" w:rsidP="008470A4">
      <w:pPr>
        <w:spacing w:after="0" w:line="240" w:lineRule="auto"/>
        <w:rPr>
          <w:rFonts w:ascii="Arial" w:hAnsi="Arial" w:cs="Arial"/>
          <w:sz w:val="20"/>
          <w:szCs w:val="20"/>
        </w:rPr>
      </w:pPr>
      <w:hyperlink r:id="rId12" w:history="1">
        <w:r w:rsidR="001F6E9D" w:rsidRPr="00A416D6">
          <w:rPr>
            <w:rStyle w:val="Hyperlink"/>
            <w:rFonts w:ascii="Arial" w:hAnsi="Arial" w:cs="Arial"/>
            <w:sz w:val="20"/>
            <w:szCs w:val="20"/>
          </w:rPr>
          <w:t>https://data.gov.in/government-open-data-license-india</w:t>
        </w:r>
      </w:hyperlink>
    </w:p>
    <w:p w:rsidR="001F6E9D" w:rsidRPr="00A416D6" w:rsidRDefault="001F6E9D"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br w:type="page"/>
      </w:r>
    </w:p>
    <w:p w:rsidR="001F6E9D"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lastRenderedPageBreak/>
        <w:t>Problem Statement</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Ingest the India Annual Health Survey (AHS) 2012-13 data hosted on Amazon RDS into Hadoop correctly and process it to generate the following analyses: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t xml:space="preserve"> Analyses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pStyle w:val="ListParagraph"/>
        <w:numPr>
          <w:ilvl w:val="0"/>
          <w:numId w:val="1"/>
        </w:numPr>
        <w:spacing w:after="0" w:line="240" w:lineRule="auto"/>
        <w:rPr>
          <w:rFonts w:ascii="Arial" w:hAnsi="Arial" w:cs="Arial"/>
          <w:sz w:val="20"/>
          <w:szCs w:val="20"/>
        </w:rPr>
      </w:pPr>
      <w:r w:rsidRPr="00A416D6">
        <w:rPr>
          <w:rFonts w:ascii="Arial" w:hAnsi="Arial" w:cs="Arial"/>
          <w:sz w:val="20"/>
          <w:szCs w:val="20"/>
        </w:rPr>
        <w:t>The child mortality rate in Uttar Pradesh</w:t>
      </w:r>
    </w:p>
    <w:p w:rsidR="00BA32D6" w:rsidRPr="00A416D6" w:rsidRDefault="00BA32D6" w:rsidP="008470A4">
      <w:pPr>
        <w:pStyle w:val="ListParagraph"/>
        <w:numPr>
          <w:ilvl w:val="0"/>
          <w:numId w:val="1"/>
        </w:numPr>
        <w:spacing w:after="0" w:line="240" w:lineRule="auto"/>
        <w:rPr>
          <w:rFonts w:ascii="Arial" w:hAnsi="Arial" w:cs="Arial"/>
          <w:sz w:val="20"/>
          <w:szCs w:val="20"/>
        </w:rPr>
      </w:pPr>
      <w:r w:rsidRPr="00A416D6">
        <w:rPr>
          <w:rFonts w:ascii="Arial" w:hAnsi="Arial" w:cs="Arial"/>
          <w:sz w:val="20"/>
          <w:szCs w:val="20"/>
        </w:rPr>
        <w:t>The fertility rate in Bihar</w:t>
      </w:r>
    </w:p>
    <w:p w:rsidR="00BA32D6" w:rsidRPr="00A416D6" w:rsidRDefault="00BA32D6" w:rsidP="008470A4">
      <w:pPr>
        <w:pStyle w:val="ListParagraph"/>
        <w:numPr>
          <w:ilvl w:val="0"/>
          <w:numId w:val="1"/>
        </w:numPr>
        <w:spacing w:after="0" w:line="240" w:lineRule="auto"/>
        <w:rPr>
          <w:rFonts w:ascii="Arial" w:hAnsi="Arial" w:cs="Arial"/>
          <w:sz w:val="20"/>
          <w:szCs w:val="20"/>
        </w:rPr>
      </w:pPr>
      <w:r w:rsidRPr="00A416D6">
        <w:rPr>
          <w:rFonts w:ascii="Arial" w:hAnsi="Arial" w:cs="Arial"/>
          <w:sz w:val="20"/>
          <w:szCs w:val="20"/>
        </w:rPr>
        <w:t>State-wise child mortality rate and state-wise child fertility rate and does high fertility correlate with high child mortality?</w:t>
      </w:r>
    </w:p>
    <w:p w:rsidR="00BA32D6" w:rsidRPr="00A416D6" w:rsidRDefault="00BA32D6" w:rsidP="008470A4">
      <w:pPr>
        <w:pStyle w:val="ListParagraph"/>
        <w:numPr>
          <w:ilvl w:val="0"/>
          <w:numId w:val="1"/>
        </w:numPr>
        <w:spacing w:after="0" w:line="240" w:lineRule="auto"/>
        <w:rPr>
          <w:rFonts w:ascii="Arial" w:hAnsi="Arial" w:cs="Arial"/>
          <w:sz w:val="20"/>
          <w:szCs w:val="20"/>
        </w:rPr>
      </w:pPr>
      <w:r w:rsidRPr="00A416D6">
        <w:rPr>
          <w:rFonts w:ascii="Arial" w:hAnsi="Arial" w:cs="Arial"/>
          <w:sz w:val="20"/>
          <w:szCs w:val="20"/>
        </w:rPr>
        <w:t>Find top 2 districts per state with the highest population per household</w:t>
      </w:r>
    </w:p>
    <w:p w:rsidR="00BA32D6" w:rsidRPr="00A416D6" w:rsidRDefault="00BA32D6" w:rsidP="008470A4">
      <w:pPr>
        <w:pStyle w:val="ListParagraph"/>
        <w:numPr>
          <w:ilvl w:val="0"/>
          <w:numId w:val="1"/>
        </w:numPr>
        <w:spacing w:after="0" w:line="240" w:lineRule="auto"/>
        <w:rPr>
          <w:rFonts w:ascii="Arial" w:hAnsi="Arial" w:cs="Arial"/>
          <w:sz w:val="20"/>
          <w:szCs w:val="20"/>
        </w:rPr>
      </w:pPr>
      <w:r w:rsidRPr="00A416D6">
        <w:rPr>
          <w:rFonts w:ascii="Arial" w:hAnsi="Arial" w:cs="Arial"/>
          <w:sz w:val="20"/>
          <w:szCs w:val="20"/>
        </w:rPr>
        <w:t>Find top 2 districts per state with the lowest sex ratios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Such analyses would help in vivid understanding and timely monitoring of different determinants on well-being and health of population particularly Child and Reproductive Health. Based on the analyses, one can also compare India’s position in Global HDI and can suggest ways that can improve it.</w:t>
      </w:r>
    </w:p>
    <w:p w:rsidR="00BA32D6" w:rsidRPr="00A416D6" w:rsidRDefault="00BA32D6" w:rsidP="008470A4">
      <w:pPr>
        <w:spacing w:after="0" w:line="240" w:lineRule="auto"/>
        <w:rPr>
          <w:rFonts w:ascii="Arial" w:hAnsi="Arial" w:cs="Arial"/>
          <w:sz w:val="20"/>
          <w:szCs w:val="20"/>
        </w:rPr>
      </w:pPr>
    </w:p>
    <w:p w:rsidR="00BA32D6" w:rsidRPr="00A416D6" w:rsidRDefault="00F15F26" w:rsidP="008470A4">
      <w:pPr>
        <w:spacing w:after="0" w:line="240" w:lineRule="auto"/>
        <w:rPr>
          <w:rFonts w:ascii="Arial" w:hAnsi="Arial" w:cs="Arial"/>
          <w:sz w:val="20"/>
          <w:szCs w:val="20"/>
        </w:rPr>
      </w:pPr>
      <w:hyperlink r:id="rId13" w:history="1">
        <w:r w:rsidR="00BA32D6" w:rsidRPr="00A416D6">
          <w:rPr>
            <w:rStyle w:val="Hyperlink"/>
            <w:rFonts w:ascii="Arial" w:hAnsi="Arial" w:cs="Arial"/>
            <w:sz w:val="20"/>
            <w:szCs w:val="20"/>
          </w:rPr>
          <w:t>https://en.wikipedia.org/wiki/List_of_countries_by_Human_Development_Index</w:t>
        </w:r>
      </w:hyperlink>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t>Guidelines</w:t>
      </w:r>
    </w:p>
    <w:p w:rsidR="00BA32D6" w:rsidRPr="00A416D6" w:rsidRDefault="00BA32D6" w:rsidP="008470A4">
      <w:pPr>
        <w:pStyle w:val="ListParagraph"/>
        <w:numPr>
          <w:ilvl w:val="0"/>
          <w:numId w:val="2"/>
        </w:numPr>
        <w:spacing w:after="0" w:line="240" w:lineRule="auto"/>
        <w:rPr>
          <w:rFonts w:ascii="Arial" w:hAnsi="Arial" w:cs="Arial"/>
          <w:sz w:val="20"/>
          <w:szCs w:val="20"/>
        </w:rPr>
      </w:pPr>
      <w:r w:rsidRPr="00A416D6">
        <w:rPr>
          <w:rFonts w:ascii="Arial" w:hAnsi="Arial" w:cs="Arial"/>
          <w:sz w:val="20"/>
          <w:szCs w:val="20"/>
        </w:rPr>
        <w:t>Ingest data from Amazon RDS to HDFS using Sqoop.</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pStyle w:val="ListParagraph"/>
        <w:numPr>
          <w:ilvl w:val="0"/>
          <w:numId w:val="2"/>
        </w:numPr>
        <w:spacing w:after="0" w:line="240" w:lineRule="auto"/>
        <w:rPr>
          <w:rFonts w:ascii="Arial" w:hAnsi="Arial" w:cs="Arial"/>
          <w:sz w:val="20"/>
          <w:szCs w:val="20"/>
        </w:rPr>
      </w:pPr>
      <w:r w:rsidRPr="00A416D6">
        <w:rPr>
          <w:rFonts w:ascii="Arial" w:hAnsi="Arial" w:cs="Arial"/>
          <w:sz w:val="20"/>
          <w:szCs w:val="20"/>
        </w:rPr>
        <w:t>Create an external table in Hive for the ingested data containing all the columns as given in this document. Ingest the data from HDFS to the Hive table. Verify that the ingestion is successfully accomplished.</w:t>
      </w:r>
    </w:p>
    <w:p w:rsidR="00BA32D6" w:rsidRPr="00A416D6" w:rsidRDefault="00BA32D6" w:rsidP="008470A4">
      <w:pPr>
        <w:pStyle w:val="ListParagraph"/>
        <w:spacing w:after="0" w:line="240" w:lineRule="auto"/>
        <w:rPr>
          <w:rFonts w:ascii="Arial" w:hAnsi="Arial" w:cs="Arial"/>
          <w:sz w:val="20"/>
          <w:szCs w:val="20"/>
        </w:rPr>
      </w:pPr>
    </w:p>
    <w:p w:rsidR="00BA32D6" w:rsidRPr="00A416D6" w:rsidRDefault="00BA32D6" w:rsidP="008470A4">
      <w:pPr>
        <w:pStyle w:val="ListParagraph"/>
        <w:spacing w:after="0" w:line="240" w:lineRule="auto"/>
        <w:rPr>
          <w:rFonts w:ascii="Arial" w:hAnsi="Arial" w:cs="Arial"/>
          <w:sz w:val="20"/>
          <w:szCs w:val="20"/>
        </w:rPr>
      </w:pPr>
    </w:p>
    <w:tbl>
      <w:tblPr>
        <w:tblStyle w:val="TableGrid"/>
        <w:tblW w:w="0" w:type="auto"/>
        <w:tblInd w:w="1818" w:type="dxa"/>
        <w:tblLook w:val="04A0"/>
      </w:tblPr>
      <w:tblGrid>
        <w:gridCol w:w="2970"/>
        <w:gridCol w:w="1980"/>
      </w:tblGrid>
      <w:tr w:rsidR="00BA32D6" w:rsidRPr="00A416D6" w:rsidTr="00BA32D6">
        <w:tc>
          <w:tcPr>
            <w:tcW w:w="2970" w:type="dxa"/>
          </w:tcPr>
          <w:p w:rsidR="00BA32D6" w:rsidRPr="00A416D6" w:rsidRDefault="00BA32D6" w:rsidP="008470A4">
            <w:pPr>
              <w:rPr>
                <w:rFonts w:ascii="Arial" w:hAnsi="Arial" w:cs="Arial"/>
                <w:sz w:val="20"/>
                <w:szCs w:val="20"/>
              </w:rPr>
            </w:pPr>
            <w:r w:rsidRPr="00A416D6">
              <w:rPr>
                <w:rFonts w:ascii="Arial" w:hAnsi="Arial" w:cs="Arial"/>
                <w:sz w:val="20"/>
                <w:szCs w:val="20"/>
              </w:rPr>
              <w:t>Columnsfile</w:t>
            </w:r>
          </w:p>
        </w:tc>
        <w:tc>
          <w:tcPr>
            <w:tcW w:w="1980" w:type="dxa"/>
          </w:tcPr>
          <w:p w:rsidR="00BA32D6" w:rsidRPr="00A416D6" w:rsidRDefault="00BA32D6" w:rsidP="008470A4">
            <w:pPr>
              <w:rPr>
                <w:rFonts w:ascii="Arial" w:hAnsi="Arial" w:cs="Arial"/>
                <w:sz w:val="20"/>
                <w:szCs w:val="20"/>
              </w:rPr>
            </w:pPr>
            <w:r w:rsidRPr="00A416D6">
              <w:rPr>
                <w:rFonts w:ascii="Arial" w:hAnsi="Arial" w:cs="Arial"/>
                <w:sz w:val="20"/>
                <w:szCs w:val="20"/>
              </w:rPr>
              <w:object w:dxaOrig="1534" w:dyaOrig="991">
                <v:shape id="_x0000_i1026" type="#_x0000_t75" style="width:76.5pt;height:49.5pt" o:ole="">
                  <v:imagedata r:id="rId14" o:title=""/>
                </v:shape>
                <o:OLEObject Type="Embed" ProgID="AcroExch.Document.DC" ShapeID="_x0000_i1026" DrawAspect="Icon" ObjectID="_1604691817" r:id="rId15"/>
              </w:object>
            </w:r>
          </w:p>
        </w:tc>
      </w:tr>
      <w:tr w:rsidR="00BA32D6" w:rsidRPr="00A416D6" w:rsidTr="00BA32D6">
        <w:tc>
          <w:tcPr>
            <w:tcW w:w="2970" w:type="dxa"/>
          </w:tcPr>
          <w:p w:rsidR="00BA32D6" w:rsidRPr="00A416D6" w:rsidRDefault="00BA32D6" w:rsidP="008470A4">
            <w:pPr>
              <w:rPr>
                <w:rFonts w:ascii="Arial" w:hAnsi="Arial" w:cs="Arial"/>
                <w:sz w:val="20"/>
                <w:szCs w:val="20"/>
              </w:rPr>
            </w:pPr>
            <w:r w:rsidRPr="00A416D6">
              <w:rPr>
                <w:rFonts w:ascii="Arial" w:hAnsi="Arial" w:cs="Arial"/>
                <w:sz w:val="20"/>
                <w:szCs w:val="20"/>
              </w:rPr>
              <w:t>Sample Data Corresponding To The Columnsfile</w:t>
            </w:r>
          </w:p>
        </w:tc>
        <w:tc>
          <w:tcPr>
            <w:tcW w:w="1980" w:type="dxa"/>
          </w:tcPr>
          <w:p w:rsidR="00BA32D6" w:rsidRPr="00A416D6" w:rsidRDefault="00BA32D6" w:rsidP="008470A4">
            <w:pPr>
              <w:rPr>
                <w:rFonts w:ascii="Arial" w:hAnsi="Arial" w:cs="Arial"/>
                <w:sz w:val="20"/>
                <w:szCs w:val="20"/>
              </w:rPr>
            </w:pPr>
            <w:r w:rsidRPr="00A416D6">
              <w:rPr>
                <w:rFonts w:ascii="Arial" w:hAnsi="Arial" w:cs="Arial"/>
                <w:sz w:val="20"/>
                <w:szCs w:val="20"/>
              </w:rPr>
              <w:object w:dxaOrig="1534" w:dyaOrig="991">
                <v:shape id="_x0000_i1027" type="#_x0000_t75" style="width:76.5pt;height:49.5pt" o:ole="">
                  <v:imagedata r:id="rId16" o:title=""/>
                </v:shape>
                <o:OLEObject Type="Embed" ProgID="Word.Document.12" ShapeID="_x0000_i1027" DrawAspect="Icon" ObjectID="_1604691818" r:id="rId17"/>
              </w:object>
            </w:r>
          </w:p>
        </w:tc>
      </w:tr>
    </w:tbl>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pStyle w:val="ListParagraph"/>
        <w:numPr>
          <w:ilvl w:val="0"/>
          <w:numId w:val="3"/>
        </w:numPr>
        <w:spacing w:after="0" w:line="240" w:lineRule="auto"/>
        <w:rPr>
          <w:rFonts w:ascii="Arial" w:hAnsi="Arial" w:cs="Arial"/>
          <w:sz w:val="20"/>
          <w:szCs w:val="20"/>
        </w:rPr>
      </w:pPr>
      <w:r w:rsidRPr="00A416D6">
        <w:rPr>
          <w:rFonts w:ascii="Arial" w:hAnsi="Arial" w:cs="Arial"/>
          <w:sz w:val="20"/>
          <w:szCs w:val="20"/>
        </w:rPr>
        <w:t>Create a subset schema in Hive to store the data for the analyses to be done. The schema should be optimized to support ONLY the analyses to be done. You will be graded on your choice of the chosen columns, storage format (Parquet, RC, ORC, CSV), etc. Benchmark the performance of the storage formats before finalizing the one to be used.</w:t>
      </w:r>
    </w:p>
    <w:p w:rsidR="00BA32D6" w:rsidRPr="00A416D6" w:rsidRDefault="00BA32D6" w:rsidP="008470A4">
      <w:pPr>
        <w:pStyle w:val="ListParagraph"/>
        <w:numPr>
          <w:ilvl w:val="0"/>
          <w:numId w:val="3"/>
        </w:numPr>
        <w:spacing w:after="0" w:line="240" w:lineRule="auto"/>
        <w:rPr>
          <w:rFonts w:ascii="Arial" w:hAnsi="Arial" w:cs="Arial"/>
          <w:sz w:val="20"/>
          <w:szCs w:val="20"/>
        </w:rPr>
      </w:pPr>
      <w:r w:rsidRPr="00A416D6">
        <w:rPr>
          <w:rFonts w:ascii="Arial" w:hAnsi="Arial" w:cs="Arial"/>
          <w:sz w:val="20"/>
          <w:szCs w:val="20"/>
        </w:rPr>
        <w:t xml:space="preserve">Write queries against each category of analyses. You will be graded on the relevance of your query to the analytical use case and the optimizations used. Generate the corresponding analyses’ charts on Hue. </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 xml:space="preserve"> </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b/>
          <w:sz w:val="20"/>
          <w:szCs w:val="20"/>
        </w:rPr>
        <w:t>Note</w:t>
      </w:r>
      <w:r w:rsidRPr="00A416D6">
        <w:rPr>
          <w:rFonts w:ascii="Arial" w:hAnsi="Arial" w:cs="Arial"/>
          <w:sz w:val="20"/>
          <w:szCs w:val="20"/>
        </w:rPr>
        <w:t>: To access Amazon RDS, refer to the resources section for more details.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 xml:space="preserve"> </w:t>
      </w:r>
      <w:r w:rsidRPr="00A416D6">
        <w:rPr>
          <w:rFonts w:ascii="Arial" w:hAnsi="Arial" w:cs="Arial"/>
          <w:b/>
          <w:sz w:val="20"/>
          <w:szCs w:val="20"/>
        </w:rPr>
        <w:t>Note</w:t>
      </w:r>
      <w:r w:rsidRPr="00A416D6">
        <w:rPr>
          <w:rFonts w:ascii="Arial" w:hAnsi="Arial" w:cs="Arial"/>
          <w:sz w:val="20"/>
          <w:szCs w:val="20"/>
        </w:rPr>
        <w:t xml:space="preserve">: The size of the dataset is around 2.5 MB. This is a representative sample and the actual dataset will be of a bigger size. This sample is specifically taken keeping in mind that the engineering process for the data of any size remains the same. Some optimizations might vary as the dataset grows larger. However, while designing the solution, keep optimization in mind and submit a solution that would work even if we increase the size of this dataset. </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sz w:val="20"/>
          <w:szCs w:val="20"/>
        </w:rPr>
        <w:t xml:space="preserve"> </w:t>
      </w:r>
      <w:r w:rsidRPr="00A416D6">
        <w:rPr>
          <w:rFonts w:ascii="Arial" w:hAnsi="Arial" w:cs="Arial"/>
          <w:b/>
          <w:sz w:val="20"/>
          <w:szCs w:val="20"/>
        </w:rPr>
        <w:t>Tasks</w:t>
      </w:r>
    </w:p>
    <w:p w:rsidR="008470A4" w:rsidRPr="00A416D6" w:rsidRDefault="008470A4"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t>Data Ingestion from the RDS to HDFS using Sqoop</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Sqoop import command</w:t>
      </w: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Command to see the list of imported data</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t>External table creation in Hive and loading the ingested data into it. Data ingestion verification.</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Command to create the external table</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Command to load the ingested data into the external table</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Queries to verify that the ingestion is correctly accomplished</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Query to count the total number of rows along with the screenshots of the data fetched by the query on MySQL Workbench and Hue</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Query to select the top 10 rows and first 8 columns along with the screenshots of the data fetched by the query on MySQL Workbench and Hue</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t>Subset schema creation in Hive to support the analyses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Columns used in the subset schema</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Storage format used</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[Benchmark the performance before finalizing the storage format to be used. Create one schema using default format and one in any other format such as ORC for the columns to be used. Insert data into both the tables created. Compare the runtimes of the following queries and decide which format to be used.</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select count(*) from &lt;Table Name&gt;;</w:t>
      </w: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select State_Name, count(*) from &lt;Table Name&gt; group by State_Name;</w:t>
      </w: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select * from &lt;Table Name&gt; where State_Name = ‘Uttar Pradesh’;]</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Create and insert command for the default format</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Create and insert command for the formats such as ORC</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Screenshot of runtimes against each query given above for the default format as well as for the formats such as ORC</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Create and insert command for the partition table for analyses 1 &amp; 2. The partition table should be created using the table created above.</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spacing w:after="0" w:line="240" w:lineRule="auto"/>
        <w:jc w:val="both"/>
        <w:rPr>
          <w:rFonts w:ascii="Arial" w:hAnsi="Arial" w:cs="Arial"/>
          <w:sz w:val="20"/>
          <w:szCs w:val="20"/>
        </w:rPr>
      </w:pPr>
      <w:r w:rsidRPr="00A416D6">
        <w:rPr>
          <w:rFonts w:ascii="Arial" w:hAnsi="Arial" w:cs="Arial"/>
          <w:b/>
          <w:sz w:val="20"/>
          <w:szCs w:val="20"/>
        </w:rPr>
        <w:t>Note:</w:t>
      </w:r>
      <w:r w:rsidRPr="00A416D6">
        <w:rPr>
          <w:rFonts w:ascii="Arial" w:hAnsi="Arial" w:cs="Arial"/>
          <w:sz w:val="20"/>
          <w:szCs w:val="20"/>
        </w:rPr>
        <w:t xml:space="preserve"> While doing the benchmarking, you might get the run times of formats such as ORC different than expected. These anomalies exist if the dataset is small. The main idea is to let you know that benchmarking is an important step in the end to end engineering process. Generally, you would benchmark the performance against different formats and choose the best. However, here go ahead with the formats such as ORC only.</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b/>
          <w:sz w:val="20"/>
          <w:szCs w:val="20"/>
        </w:rPr>
      </w:pPr>
      <w:r w:rsidRPr="00A416D6">
        <w:rPr>
          <w:rFonts w:ascii="Arial" w:hAnsi="Arial" w:cs="Arial"/>
          <w:b/>
          <w:sz w:val="20"/>
          <w:szCs w:val="20"/>
        </w:rPr>
        <w:t>The result of each analysis along with the query and the corresponding chart generated in Hue. Keep optimizations in mind</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4"/>
        </w:numPr>
        <w:spacing w:after="0" w:line="240" w:lineRule="auto"/>
        <w:rPr>
          <w:rFonts w:ascii="Arial" w:hAnsi="Arial" w:cs="Arial"/>
          <w:sz w:val="20"/>
          <w:szCs w:val="20"/>
        </w:rPr>
      </w:pPr>
      <w:r w:rsidRPr="00A416D6">
        <w:rPr>
          <w:rFonts w:ascii="Arial" w:hAnsi="Arial" w:cs="Arial"/>
          <w:sz w:val="20"/>
          <w:szCs w:val="20"/>
        </w:rPr>
        <w:t>The child mortality rate of Uttar Pradesh</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5"/>
        </w:numPr>
        <w:spacing w:after="0" w:line="240" w:lineRule="auto"/>
        <w:rPr>
          <w:rFonts w:ascii="Arial" w:hAnsi="Arial" w:cs="Arial"/>
          <w:sz w:val="20"/>
          <w:szCs w:val="20"/>
        </w:rPr>
      </w:pPr>
      <w:r w:rsidRPr="00A416D6">
        <w:rPr>
          <w:rFonts w:ascii="Arial" w:hAnsi="Arial" w:cs="Arial"/>
          <w:sz w:val="20"/>
          <w:szCs w:val="20"/>
        </w:rPr>
        <w:t>Query</w:t>
      </w:r>
    </w:p>
    <w:p w:rsidR="00BA32D6" w:rsidRPr="00A416D6" w:rsidRDefault="00BA32D6" w:rsidP="005B343A">
      <w:pPr>
        <w:pStyle w:val="ListParagraph"/>
        <w:numPr>
          <w:ilvl w:val="0"/>
          <w:numId w:val="5"/>
        </w:numPr>
        <w:spacing w:after="0" w:line="240" w:lineRule="auto"/>
        <w:rPr>
          <w:rFonts w:ascii="Arial" w:hAnsi="Arial" w:cs="Arial"/>
          <w:sz w:val="20"/>
          <w:szCs w:val="20"/>
        </w:rPr>
      </w:pPr>
      <w:r w:rsidRPr="00A416D6">
        <w:rPr>
          <w:rFonts w:ascii="Arial" w:hAnsi="Arial" w:cs="Arial"/>
          <w:sz w:val="20"/>
          <w:szCs w:val="20"/>
        </w:rPr>
        <w:t>Screenshot of the result</w:t>
      </w:r>
    </w:p>
    <w:p w:rsidR="00BA32D6" w:rsidRPr="00A416D6" w:rsidRDefault="00BA32D6" w:rsidP="005B343A">
      <w:pPr>
        <w:pStyle w:val="ListParagraph"/>
        <w:numPr>
          <w:ilvl w:val="0"/>
          <w:numId w:val="5"/>
        </w:numPr>
        <w:spacing w:after="0" w:line="240" w:lineRule="auto"/>
        <w:rPr>
          <w:rFonts w:ascii="Arial" w:hAnsi="Arial" w:cs="Arial"/>
          <w:sz w:val="20"/>
          <w:szCs w:val="20"/>
        </w:rPr>
      </w:pPr>
      <w:r w:rsidRPr="00A416D6">
        <w:rPr>
          <w:rFonts w:ascii="Arial" w:hAnsi="Arial" w:cs="Arial"/>
          <w:sz w:val="20"/>
          <w:szCs w:val="20"/>
        </w:rPr>
        <w:t>Chart</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4"/>
        </w:numPr>
        <w:spacing w:after="0" w:line="240" w:lineRule="auto"/>
        <w:rPr>
          <w:rFonts w:ascii="Arial" w:hAnsi="Arial" w:cs="Arial"/>
          <w:sz w:val="20"/>
          <w:szCs w:val="20"/>
        </w:rPr>
      </w:pPr>
      <w:r w:rsidRPr="00A416D6">
        <w:rPr>
          <w:rFonts w:ascii="Arial" w:hAnsi="Arial" w:cs="Arial"/>
          <w:sz w:val="20"/>
          <w:szCs w:val="20"/>
        </w:rPr>
        <w:t>The fertility rate of Bihar</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6"/>
        </w:numPr>
        <w:spacing w:after="0" w:line="240" w:lineRule="auto"/>
        <w:rPr>
          <w:rFonts w:ascii="Arial" w:hAnsi="Arial" w:cs="Arial"/>
          <w:sz w:val="20"/>
          <w:szCs w:val="20"/>
        </w:rPr>
      </w:pPr>
      <w:r w:rsidRPr="00A416D6">
        <w:rPr>
          <w:rFonts w:ascii="Arial" w:hAnsi="Arial" w:cs="Arial"/>
          <w:sz w:val="20"/>
          <w:szCs w:val="20"/>
        </w:rPr>
        <w:t>Query</w:t>
      </w:r>
    </w:p>
    <w:p w:rsidR="00BA32D6" w:rsidRPr="00A416D6" w:rsidRDefault="00BA32D6" w:rsidP="005B343A">
      <w:pPr>
        <w:pStyle w:val="ListParagraph"/>
        <w:numPr>
          <w:ilvl w:val="0"/>
          <w:numId w:val="6"/>
        </w:numPr>
        <w:spacing w:after="0" w:line="240" w:lineRule="auto"/>
        <w:rPr>
          <w:rFonts w:ascii="Arial" w:hAnsi="Arial" w:cs="Arial"/>
          <w:sz w:val="20"/>
          <w:szCs w:val="20"/>
        </w:rPr>
      </w:pPr>
      <w:r w:rsidRPr="00A416D6">
        <w:rPr>
          <w:rFonts w:ascii="Arial" w:hAnsi="Arial" w:cs="Arial"/>
          <w:sz w:val="20"/>
          <w:szCs w:val="20"/>
        </w:rPr>
        <w:t>Screenshot of the result</w:t>
      </w:r>
    </w:p>
    <w:p w:rsidR="00BA32D6" w:rsidRPr="00A416D6" w:rsidRDefault="00BA32D6" w:rsidP="005B343A">
      <w:pPr>
        <w:pStyle w:val="ListParagraph"/>
        <w:numPr>
          <w:ilvl w:val="0"/>
          <w:numId w:val="6"/>
        </w:numPr>
        <w:spacing w:after="0" w:line="240" w:lineRule="auto"/>
        <w:rPr>
          <w:rFonts w:ascii="Arial" w:hAnsi="Arial" w:cs="Arial"/>
          <w:sz w:val="20"/>
          <w:szCs w:val="20"/>
        </w:rPr>
      </w:pPr>
      <w:r w:rsidRPr="00A416D6">
        <w:rPr>
          <w:rFonts w:ascii="Arial" w:hAnsi="Arial" w:cs="Arial"/>
          <w:sz w:val="20"/>
          <w:szCs w:val="20"/>
        </w:rPr>
        <w:t>Chart</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4"/>
        </w:numPr>
        <w:spacing w:after="0" w:line="240" w:lineRule="auto"/>
        <w:rPr>
          <w:rFonts w:ascii="Arial" w:hAnsi="Arial" w:cs="Arial"/>
          <w:sz w:val="20"/>
          <w:szCs w:val="20"/>
        </w:rPr>
      </w:pPr>
      <w:r w:rsidRPr="00A416D6">
        <w:rPr>
          <w:rFonts w:ascii="Arial" w:hAnsi="Arial" w:cs="Arial"/>
          <w:sz w:val="20"/>
          <w:szCs w:val="20"/>
        </w:rPr>
        <w:t>State wise child mortality rate and state wise child mortality rate and does high fertility correlate with high child mortality?</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7"/>
        </w:numPr>
        <w:spacing w:after="0" w:line="240" w:lineRule="auto"/>
        <w:rPr>
          <w:rFonts w:ascii="Arial" w:hAnsi="Arial" w:cs="Arial"/>
          <w:sz w:val="20"/>
          <w:szCs w:val="20"/>
        </w:rPr>
      </w:pPr>
      <w:r w:rsidRPr="00A416D6">
        <w:rPr>
          <w:rFonts w:ascii="Arial" w:hAnsi="Arial" w:cs="Arial"/>
          <w:sz w:val="20"/>
          <w:szCs w:val="20"/>
        </w:rPr>
        <w:t>Query</w:t>
      </w:r>
    </w:p>
    <w:p w:rsidR="00BA32D6" w:rsidRPr="00A416D6" w:rsidRDefault="00BA32D6" w:rsidP="005B343A">
      <w:pPr>
        <w:pStyle w:val="ListParagraph"/>
        <w:numPr>
          <w:ilvl w:val="0"/>
          <w:numId w:val="7"/>
        </w:numPr>
        <w:spacing w:after="0" w:line="240" w:lineRule="auto"/>
        <w:rPr>
          <w:rFonts w:ascii="Arial" w:hAnsi="Arial" w:cs="Arial"/>
          <w:sz w:val="20"/>
          <w:szCs w:val="20"/>
        </w:rPr>
      </w:pPr>
      <w:r w:rsidRPr="00A416D6">
        <w:rPr>
          <w:rFonts w:ascii="Arial" w:hAnsi="Arial" w:cs="Arial"/>
          <w:sz w:val="20"/>
          <w:szCs w:val="20"/>
        </w:rPr>
        <w:t>Screenshot of the result</w:t>
      </w:r>
    </w:p>
    <w:p w:rsidR="00BA32D6" w:rsidRPr="00A416D6" w:rsidRDefault="00BA32D6" w:rsidP="005B343A">
      <w:pPr>
        <w:pStyle w:val="ListParagraph"/>
        <w:numPr>
          <w:ilvl w:val="0"/>
          <w:numId w:val="7"/>
        </w:numPr>
        <w:spacing w:after="0" w:line="240" w:lineRule="auto"/>
        <w:rPr>
          <w:rFonts w:ascii="Arial" w:hAnsi="Arial" w:cs="Arial"/>
          <w:sz w:val="20"/>
          <w:szCs w:val="20"/>
        </w:rPr>
      </w:pPr>
      <w:r w:rsidRPr="00A416D6">
        <w:rPr>
          <w:rFonts w:ascii="Arial" w:hAnsi="Arial" w:cs="Arial"/>
          <w:sz w:val="20"/>
          <w:szCs w:val="20"/>
        </w:rPr>
        <w:t>Chart</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4"/>
        </w:numPr>
        <w:spacing w:after="0" w:line="240" w:lineRule="auto"/>
        <w:rPr>
          <w:rFonts w:ascii="Arial" w:hAnsi="Arial" w:cs="Arial"/>
          <w:sz w:val="20"/>
          <w:szCs w:val="20"/>
        </w:rPr>
      </w:pPr>
      <w:r w:rsidRPr="00A416D6">
        <w:rPr>
          <w:rFonts w:ascii="Arial" w:hAnsi="Arial" w:cs="Arial"/>
          <w:sz w:val="20"/>
          <w:szCs w:val="20"/>
        </w:rPr>
        <w:t>Find top 2 districts per state with the highest population per household</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8"/>
        </w:numPr>
        <w:spacing w:after="0" w:line="240" w:lineRule="auto"/>
        <w:rPr>
          <w:rFonts w:ascii="Arial" w:hAnsi="Arial" w:cs="Arial"/>
          <w:sz w:val="20"/>
          <w:szCs w:val="20"/>
        </w:rPr>
      </w:pPr>
      <w:r w:rsidRPr="00A416D6">
        <w:rPr>
          <w:rFonts w:ascii="Arial" w:hAnsi="Arial" w:cs="Arial"/>
          <w:sz w:val="20"/>
          <w:szCs w:val="20"/>
        </w:rPr>
        <w:t>Query</w:t>
      </w:r>
    </w:p>
    <w:p w:rsidR="00BA32D6" w:rsidRPr="00A416D6" w:rsidRDefault="00BA32D6" w:rsidP="005B343A">
      <w:pPr>
        <w:pStyle w:val="ListParagraph"/>
        <w:numPr>
          <w:ilvl w:val="0"/>
          <w:numId w:val="8"/>
        </w:numPr>
        <w:spacing w:after="0" w:line="240" w:lineRule="auto"/>
        <w:rPr>
          <w:rFonts w:ascii="Arial" w:hAnsi="Arial" w:cs="Arial"/>
          <w:sz w:val="20"/>
          <w:szCs w:val="20"/>
        </w:rPr>
      </w:pPr>
      <w:r w:rsidRPr="00A416D6">
        <w:rPr>
          <w:rFonts w:ascii="Arial" w:hAnsi="Arial" w:cs="Arial"/>
          <w:sz w:val="20"/>
          <w:szCs w:val="20"/>
        </w:rPr>
        <w:t>Screenshot of the result</w:t>
      </w:r>
    </w:p>
    <w:p w:rsidR="00BA32D6" w:rsidRPr="00A416D6" w:rsidRDefault="00BA32D6" w:rsidP="005B343A">
      <w:pPr>
        <w:pStyle w:val="ListParagraph"/>
        <w:numPr>
          <w:ilvl w:val="0"/>
          <w:numId w:val="8"/>
        </w:numPr>
        <w:spacing w:after="0" w:line="240" w:lineRule="auto"/>
        <w:rPr>
          <w:rFonts w:ascii="Arial" w:hAnsi="Arial" w:cs="Arial"/>
          <w:sz w:val="20"/>
          <w:szCs w:val="20"/>
        </w:rPr>
      </w:pPr>
      <w:r w:rsidRPr="00A416D6">
        <w:rPr>
          <w:rFonts w:ascii="Arial" w:hAnsi="Arial" w:cs="Arial"/>
          <w:sz w:val="20"/>
          <w:szCs w:val="20"/>
        </w:rPr>
        <w:t>Chart</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4"/>
        </w:numPr>
        <w:spacing w:after="0" w:line="240" w:lineRule="auto"/>
        <w:rPr>
          <w:rFonts w:ascii="Arial" w:hAnsi="Arial" w:cs="Arial"/>
          <w:sz w:val="20"/>
          <w:szCs w:val="20"/>
        </w:rPr>
      </w:pPr>
      <w:r w:rsidRPr="00A416D6">
        <w:rPr>
          <w:rFonts w:ascii="Arial" w:hAnsi="Arial" w:cs="Arial"/>
          <w:sz w:val="20"/>
          <w:szCs w:val="20"/>
        </w:rPr>
        <w:t>Find top 2 districts per state with the lowest sex ratios</w:t>
      </w:r>
    </w:p>
    <w:p w:rsidR="00BA32D6" w:rsidRPr="00A416D6" w:rsidRDefault="00BA32D6" w:rsidP="008470A4">
      <w:pPr>
        <w:spacing w:after="0" w:line="240" w:lineRule="auto"/>
        <w:rPr>
          <w:rFonts w:ascii="Arial" w:hAnsi="Arial" w:cs="Arial"/>
          <w:sz w:val="20"/>
          <w:szCs w:val="20"/>
        </w:rPr>
      </w:pPr>
    </w:p>
    <w:p w:rsidR="00BA32D6" w:rsidRPr="00A416D6" w:rsidRDefault="00BA32D6" w:rsidP="005B343A">
      <w:pPr>
        <w:pStyle w:val="ListParagraph"/>
        <w:numPr>
          <w:ilvl w:val="0"/>
          <w:numId w:val="9"/>
        </w:numPr>
        <w:spacing w:after="0" w:line="240" w:lineRule="auto"/>
        <w:rPr>
          <w:rFonts w:ascii="Arial" w:hAnsi="Arial" w:cs="Arial"/>
          <w:sz w:val="20"/>
          <w:szCs w:val="20"/>
        </w:rPr>
      </w:pPr>
      <w:r w:rsidRPr="00A416D6">
        <w:rPr>
          <w:rFonts w:ascii="Arial" w:hAnsi="Arial" w:cs="Arial"/>
          <w:sz w:val="20"/>
          <w:szCs w:val="20"/>
        </w:rPr>
        <w:t>Query</w:t>
      </w:r>
    </w:p>
    <w:p w:rsidR="00BA32D6" w:rsidRPr="00A416D6" w:rsidRDefault="00BA32D6" w:rsidP="005B343A">
      <w:pPr>
        <w:pStyle w:val="ListParagraph"/>
        <w:numPr>
          <w:ilvl w:val="0"/>
          <w:numId w:val="9"/>
        </w:numPr>
        <w:spacing w:after="0" w:line="240" w:lineRule="auto"/>
        <w:rPr>
          <w:rFonts w:ascii="Arial" w:hAnsi="Arial" w:cs="Arial"/>
          <w:sz w:val="20"/>
          <w:szCs w:val="20"/>
        </w:rPr>
      </w:pPr>
      <w:r w:rsidRPr="00A416D6">
        <w:rPr>
          <w:rFonts w:ascii="Arial" w:hAnsi="Arial" w:cs="Arial"/>
          <w:sz w:val="20"/>
          <w:szCs w:val="20"/>
        </w:rPr>
        <w:t>Screenshot of the result</w:t>
      </w:r>
    </w:p>
    <w:p w:rsidR="00BA32D6" w:rsidRPr="00A416D6" w:rsidRDefault="00BA32D6" w:rsidP="005B343A">
      <w:pPr>
        <w:pStyle w:val="ListParagraph"/>
        <w:numPr>
          <w:ilvl w:val="0"/>
          <w:numId w:val="9"/>
        </w:numPr>
        <w:spacing w:after="0" w:line="240" w:lineRule="auto"/>
        <w:rPr>
          <w:rFonts w:ascii="Arial" w:hAnsi="Arial" w:cs="Arial"/>
          <w:sz w:val="20"/>
          <w:szCs w:val="20"/>
        </w:rPr>
      </w:pPr>
      <w:r w:rsidRPr="00A416D6">
        <w:rPr>
          <w:rFonts w:ascii="Arial" w:hAnsi="Arial" w:cs="Arial"/>
          <w:sz w:val="20"/>
          <w:szCs w:val="20"/>
        </w:rPr>
        <w:t>Chart</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b/>
          <w:sz w:val="20"/>
          <w:szCs w:val="20"/>
        </w:rPr>
        <w:t>Note</w:t>
      </w:r>
      <w:r w:rsidRPr="00A416D6">
        <w:rPr>
          <w:rFonts w:ascii="Arial" w:hAnsi="Arial" w:cs="Arial"/>
          <w:sz w:val="20"/>
          <w:szCs w:val="20"/>
        </w:rPr>
        <w:t>: For doing the analyses, prefer directly using the relevant columns rather than the computations. Your grading will not be affected if you directly use the relevant columns. Moreover, you will not get extra marks for doing unnecessary computations.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The analyses asked can be done directly using the relevant columns only. Approximations such as using the average function can be used.</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The primary purpose is to get you familiar with the end to end engineering process. So the focus is not on the computations.</w:t>
      </w:r>
    </w:p>
    <w:p w:rsidR="00BA32D6" w:rsidRPr="00A416D6" w:rsidRDefault="00BA32D6" w:rsidP="008470A4">
      <w:pPr>
        <w:spacing w:after="0" w:line="240" w:lineRule="auto"/>
        <w:rPr>
          <w:rFonts w:ascii="Arial" w:hAnsi="Arial" w:cs="Arial"/>
          <w:sz w:val="20"/>
          <w:szCs w:val="20"/>
        </w:rPr>
      </w:pPr>
    </w:p>
    <w:p w:rsidR="00BA32D6" w:rsidRPr="00A416D6" w:rsidRDefault="00BA32D6" w:rsidP="008470A4">
      <w:pPr>
        <w:spacing w:after="0" w:line="240" w:lineRule="auto"/>
        <w:rPr>
          <w:rFonts w:ascii="Arial" w:hAnsi="Arial" w:cs="Arial"/>
          <w:sz w:val="20"/>
          <w:szCs w:val="20"/>
        </w:rPr>
      </w:pPr>
      <w:r w:rsidRPr="00A416D6">
        <w:rPr>
          <w:rFonts w:ascii="Arial" w:hAnsi="Arial" w:cs="Arial"/>
          <w:sz w:val="20"/>
          <w:szCs w:val="20"/>
        </w:rPr>
        <w:t>Refer to the sample solution given in Submission segment of the next Submission Guidelines session for getting more clarity on the things to be submitted.</w:t>
      </w:r>
    </w:p>
    <w:p w:rsidR="005B343A" w:rsidRPr="00A416D6" w:rsidRDefault="005B343A" w:rsidP="008470A4">
      <w:pPr>
        <w:spacing w:after="0" w:line="240" w:lineRule="auto"/>
        <w:rPr>
          <w:rFonts w:ascii="Arial" w:hAnsi="Arial" w:cs="Arial"/>
          <w:sz w:val="20"/>
          <w:szCs w:val="20"/>
        </w:rPr>
      </w:pPr>
    </w:p>
    <w:p w:rsidR="00E04E6F" w:rsidRDefault="00E04E6F">
      <w:pPr>
        <w:rPr>
          <w:rFonts w:ascii="Arial" w:hAnsi="Arial" w:cs="Arial"/>
          <w:b/>
          <w:sz w:val="20"/>
          <w:szCs w:val="20"/>
        </w:rPr>
      </w:pPr>
      <w:r>
        <w:rPr>
          <w:rFonts w:ascii="Arial" w:hAnsi="Arial" w:cs="Arial"/>
          <w:b/>
          <w:sz w:val="20"/>
          <w:szCs w:val="20"/>
        </w:rPr>
        <w:br w:type="page"/>
      </w:r>
    </w:p>
    <w:p w:rsidR="005B343A" w:rsidRPr="00A416D6" w:rsidRDefault="005B343A" w:rsidP="005B343A">
      <w:pPr>
        <w:spacing w:after="0" w:line="240" w:lineRule="auto"/>
        <w:rPr>
          <w:rFonts w:ascii="Arial" w:hAnsi="Arial" w:cs="Arial"/>
          <w:b/>
          <w:sz w:val="20"/>
          <w:szCs w:val="20"/>
        </w:rPr>
      </w:pPr>
      <w:r w:rsidRPr="00A416D6">
        <w:rPr>
          <w:rFonts w:ascii="Arial" w:hAnsi="Arial" w:cs="Arial"/>
          <w:b/>
          <w:sz w:val="20"/>
          <w:szCs w:val="20"/>
        </w:rPr>
        <w:lastRenderedPageBreak/>
        <w:t>Resources</w:t>
      </w:r>
    </w:p>
    <w:p w:rsidR="001943EA" w:rsidRPr="00A416D6" w:rsidRDefault="001943EA" w:rsidP="005B343A">
      <w:pPr>
        <w:spacing w:after="0" w:line="240" w:lineRule="auto"/>
        <w:rPr>
          <w:rFonts w:ascii="Arial" w:hAnsi="Arial" w:cs="Arial"/>
          <w:sz w:val="20"/>
          <w:szCs w:val="20"/>
        </w:rPr>
      </w:pPr>
    </w:p>
    <w:p w:rsidR="001943EA" w:rsidRPr="00A416D6" w:rsidRDefault="001943EA" w:rsidP="001943EA">
      <w:pPr>
        <w:spacing w:after="0" w:line="240" w:lineRule="auto"/>
        <w:rPr>
          <w:rFonts w:ascii="Arial" w:hAnsi="Arial" w:cs="Arial"/>
          <w:sz w:val="20"/>
          <w:szCs w:val="20"/>
        </w:rPr>
      </w:pPr>
      <w:r w:rsidRPr="00A416D6">
        <w:rPr>
          <w:rFonts w:ascii="Arial" w:hAnsi="Arial" w:cs="Arial"/>
          <w:sz w:val="20"/>
          <w:szCs w:val="20"/>
        </w:rPr>
        <w:t>Once you are connected to the RDS, you can execute the basic SQL queries to analyze the data.</w:t>
      </w:r>
    </w:p>
    <w:p w:rsidR="001943EA" w:rsidRPr="00A416D6" w:rsidRDefault="001943EA" w:rsidP="001943EA">
      <w:pPr>
        <w:spacing w:after="0" w:line="240" w:lineRule="auto"/>
        <w:rPr>
          <w:rFonts w:ascii="Arial" w:hAnsi="Arial" w:cs="Arial"/>
          <w:sz w:val="20"/>
          <w:szCs w:val="20"/>
        </w:rPr>
      </w:pPr>
    </w:p>
    <w:p w:rsidR="001943EA" w:rsidRPr="00A416D6" w:rsidRDefault="001943EA" w:rsidP="001943EA">
      <w:pPr>
        <w:spacing w:after="0" w:line="240" w:lineRule="auto"/>
        <w:jc w:val="both"/>
        <w:rPr>
          <w:rFonts w:ascii="Arial" w:hAnsi="Arial" w:cs="Arial"/>
          <w:sz w:val="20"/>
          <w:szCs w:val="20"/>
        </w:rPr>
      </w:pPr>
      <w:r w:rsidRPr="00A416D6">
        <w:rPr>
          <w:rFonts w:ascii="Arial" w:hAnsi="Arial" w:cs="Arial"/>
          <w:sz w:val="20"/>
          <w:szCs w:val="20"/>
        </w:rPr>
        <w:t>Once you have got an idea about the data, you can import the same to your Hadoop using Sqoop. You can do using the same Sqoop import command taught earlier. Just remember to provide the correct --connect, --username and --password in the command as told in the note above.</w:t>
      </w:r>
    </w:p>
    <w:p w:rsidR="001943EA" w:rsidRPr="00A416D6" w:rsidRDefault="001943EA" w:rsidP="001943EA">
      <w:pPr>
        <w:spacing w:after="0" w:line="240" w:lineRule="auto"/>
        <w:rPr>
          <w:rFonts w:ascii="Arial" w:hAnsi="Arial" w:cs="Arial"/>
          <w:sz w:val="20"/>
          <w:szCs w:val="20"/>
        </w:rPr>
      </w:pPr>
    </w:p>
    <w:p w:rsidR="001943EA" w:rsidRPr="00A416D6" w:rsidRDefault="001943EA" w:rsidP="001943EA">
      <w:pPr>
        <w:spacing w:after="0" w:line="240" w:lineRule="auto"/>
        <w:rPr>
          <w:rFonts w:ascii="Arial" w:hAnsi="Arial" w:cs="Arial"/>
          <w:sz w:val="20"/>
          <w:szCs w:val="20"/>
        </w:rPr>
      </w:pPr>
      <w:r w:rsidRPr="00A416D6">
        <w:rPr>
          <w:rFonts w:ascii="Arial" w:hAnsi="Arial" w:cs="Arial"/>
          <w:b/>
          <w:sz w:val="20"/>
          <w:szCs w:val="20"/>
        </w:rPr>
        <w:t>Note:</w:t>
      </w:r>
      <w:r w:rsidRPr="00A416D6">
        <w:rPr>
          <w:rFonts w:ascii="Arial" w:hAnsi="Arial" w:cs="Arial"/>
          <w:sz w:val="20"/>
          <w:szCs w:val="20"/>
        </w:rPr>
        <w:t xml:space="preserve"> Close the connection once you are done to avoid issues such as connection limit exceeded.</w:t>
      </w:r>
    </w:p>
    <w:p w:rsidR="001943EA" w:rsidRPr="00A416D6" w:rsidRDefault="001943EA" w:rsidP="001943EA">
      <w:pPr>
        <w:spacing w:after="0" w:line="240" w:lineRule="auto"/>
        <w:rPr>
          <w:rFonts w:ascii="Arial" w:hAnsi="Arial" w:cs="Arial"/>
          <w:sz w:val="20"/>
          <w:szCs w:val="20"/>
        </w:rPr>
      </w:pPr>
    </w:p>
    <w:tbl>
      <w:tblPr>
        <w:tblStyle w:val="TableGrid"/>
        <w:tblW w:w="0" w:type="auto"/>
        <w:tblLayout w:type="fixed"/>
        <w:tblLook w:val="04A0"/>
      </w:tblPr>
      <w:tblGrid>
        <w:gridCol w:w="2538"/>
        <w:gridCol w:w="7038"/>
      </w:tblGrid>
      <w:tr w:rsidR="001943EA" w:rsidRPr="00A416D6" w:rsidTr="001943EA">
        <w:tc>
          <w:tcPr>
            <w:tcW w:w="2538" w:type="dxa"/>
          </w:tcPr>
          <w:p w:rsidR="001943EA" w:rsidRPr="00A416D6" w:rsidRDefault="001943EA" w:rsidP="001943EA">
            <w:pPr>
              <w:rPr>
                <w:rFonts w:ascii="Arial" w:hAnsi="Arial" w:cs="Arial"/>
                <w:b/>
                <w:sz w:val="20"/>
                <w:szCs w:val="20"/>
              </w:rPr>
            </w:pPr>
            <w:r w:rsidRPr="00A416D6">
              <w:rPr>
                <w:rFonts w:ascii="Arial" w:hAnsi="Arial" w:cs="Arial"/>
                <w:b/>
                <w:sz w:val="20"/>
                <w:szCs w:val="20"/>
              </w:rPr>
              <w:t>Sqoop Import</w:t>
            </w:r>
          </w:p>
        </w:tc>
        <w:tc>
          <w:tcPr>
            <w:tcW w:w="7038" w:type="dxa"/>
          </w:tcPr>
          <w:p w:rsidR="001943EA" w:rsidRPr="00A416D6" w:rsidRDefault="00F15F26" w:rsidP="001943EA">
            <w:pPr>
              <w:rPr>
                <w:rFonts w:ascii="Arial" w:hAnsi="Arial" w:cs="Arial"/>
                <w:sz w:val="20"/>
                <w:szCs w:val="20"/>
              </w:rPr>
            </w:pPr>
            <w:hyperlink r:id="rId18" w:anchor="_controlling_the_import_process" w:history="1">
              <w:r w:rsidR="001943EA" w:rsidRPr="00A416D6">
                <w:rPr>
                  <w:rStyle w:val="Hyperlink"/>
                  <w:rFonts w:ascii="Arial" w:hAnsi="Arial" w:cs="Arial"/>
                  <w:sz w:val="20"/>
                  <w:szCs w:val="20"/>
                </w:rPr>
                <w:t>https://sqoop.apache.org/docs/1.4.2/SqoopUserGuide.html#_controlling_the_import_process</w:t>
              </w:r>
            </w:hyperlink>
          </w:p>
        </w:tc>
      </w:tr>
      <w:tr w:rsidR="001943EA" w:rsidRPr="00A416D6" w:rsidTr="001943EA">
        <w:tc>
          <w:tcPr>
            <w:tcW w:w="2538" w:type="dxa"/>
          </w:tcPr>
          <w:p w:rsidR="001943EA" w:rsidRPr="00A416D6" w:rsidRDefault="001943EA" w:rsidP="001943EA">
            <w:pPr>
              <w:rPr>
                <w:rFonts w:ascii="Arial" w:hAnsi="Arial" w:cs="Arial"/>
                <w:b/>
                <w:sz w:val="20"/>
                <w:szCs w:val="20"/>
              </w:rPr>
            </w:pPr>
            <w:r w:rsidRPr="00A416D6">
              <w:rPr>
                <w:rFonts w:ascii="Arial" w:hAnsi="Arial" w:cs="Arial"/>
                <w:b/>
                <w:sz w:val="20"/>
                <w:szCs w:val="20"/>
              </w:rPr>
              <w:t>Create Table in Hive</w:t>
            </w:r>
          </w:p>
        </w:tc>
        <w:tc>
          <w:tcPr>
            <w:tcW w:w="7038" w:type="dxa"/>
          </w:tcPr>
          <w:p w:rsidR="001943EA" w:rsidRPr="00A416D6" w:rsidRDefault="00F15F26" w:rsidP="001943EA">
            <w:pPr>
              <w:rPr>
                <w:rFonts w:ascii="Arial" w:hAnsi="Arial" w:cs="Arial"/>
                <w:sz w:val="20"/>
                <w:szCs w:val="20"/>
              </w:rPr>
            </w:pPr>
            <w:hyperlink r:id="rId19" w:history="1">
              <w:r w:rsidR="001943EA" w:rsidRPr="00A416D6">
                <w:rPr>
                  <w:rStyle w:val="Hyperlink"/>
                  <w:rFonts w:ascii="Arial" w:hAnsi="Arial" w:cs="Arial"/>
                  <w:sz w:val="20"/>
                  <w:szCs w:val="20"/>
                </w:rPr>
                <w:t>https://www.cloudera.com/documentation/enterprise/5-8-x/topics/impala_create_table.html</w:t>
              </w:r>
            </w:hyperlink>
          </w:p>
        </w:tc>
      </w:tr>
      <w:tr w:rsidR="001943EA" w:rsidRPr="00A416D6" w:rsidTr="001943EA">
        <w:tc>
          <w:tcPr>
            <w:tcW w:w="2538" w:type="dxa"/>
          </w:tcPr>
          <w:p w:rsidR="001943EA" w:rsidRPr="00A416D6" w:rsidRDefault="001943EA" w:rsidP="001943EA">
            <w:pPr>
              <w:rPr>
                <w:rFonts w:ascii="Arial" w:hAnsi="Arial" w:cs="Arial"/>
                <w:b/>
                <w:sz w:val="20"/>
                <w:szCs w:val="20"/>
              </w:rPr>
            </w:pPr>
            <w:r w:rsidRPr="00A416D6">
              <w:rPr>
                <w:rFonts w:ascii="Arial" w:hAnsi="Arial" w:cs="Arial"/>
                <w:b/>
                <w:sz w:val="20"/>
                <w:szCs w:val="20"/>
              </w:rPr>
              <w:t>Load Data in Hive</w:t>
            </w:r>
          </w:p>
        </w:tc>
        <w:tc>
          <w:tcPr>
            <w:tcW w:w="7038" w:type="dxa"/>
          </w:tcPr>
          <w:p w:rsidR="001943EA" w:rsidRPr="00A416D6" w:rsidRDefault="00F15F26" w:rsidP="001943EA">
            <w:pPr>
              <w:rPr>
                <w:rFonts w:ascii="Arial" w:hAnsi="Arial" w:cs="Arial"/>
                <w:sz w:val="20"/>
                <w:szCs w:val="20"/>
              </w:rPr>
            </w:pPr>
            <w:hyperlink r:id="rId20" w:history="1">
              <w:r w:rsidR="001943EA" w:rsidRPr="00A416D6">
                <w:rPr>
                  <w:rStyle w:val="Hyperlink"/>
                  <w:rFonts w:ascii="Arial" w:hAnsi="Arial" w:cs="Arial"/>
                  <w:sz w:val="20"/>
                  <w:szCs w:val="20"/>
                </w:rPr>
                <w:t>https://www.cloudera.com/documentation/enterprise/5-2-x/topics/impala_load_data.html</w:t>
              </w:r>
            </w:hyperlink>
          </w:p>
        </w:tc>
      </w:tr>
      <w:tr w:rsidR="001943EA" w:rsidRPr="00A416D6" w:rsidTr="001943EA">
        <w:tc>
          <w:tcPr>
            <w:tcW w:w="2538" w:type="dxa"/>
          </w:tcPr>
          <w:p w:rsidR="001943EA" w:rsidRPr="00A416D6" w:rsidRDefault="001943EA" w:rsidP="001943EA">
            <w:pPr>
              <w:rPr>
                <w:rFonts w:ascii="Arial" w:hAnsi="Arial" w:cs="Arial"/>
                <w:b/>
                <w:sz w:val="20"/>
                <w:szCs w:val="20"/>
              </w:rPr>
            </w:pPr>
            <w:r w:rsidRPr="00A416D6">
              <w:rPr>
                <w:rFonts w:ascii="Arial" w:hAnsi="Arial" w:cs="Arial"/>
                <w:b/>
                <w:sz w:val="20"/>
                <w:szCs w:val="20"/>
              </w:rPr>
              <w:t>Hue</w:t>
            </w:r>
          </w:p>
        </w:tc>
        <w:tc>
          <w:tcPr>
            <w:tcW w:w="7038" w:type="dxa"/>
          </w:tcPr>
          <w:p w:rsidR="001943EA" w:rsidRPr="00A416D6" w:rsidRDefault="00F15F26" w:rsidP="001943EA">
            <w:pPr>
              <w:rPr>
                <w:rFonts w:ascii="Arial" w:hAnsi="Arial" w:cs="Arial"/>
                <w:sz w:val="20"/>
                <w:szCs w:val="20"/>
              </w:rPr>
            </w:pPr>
            <w:hyperlink r:id="rId21" w:history="1">
              <w:r w:rsidR="001943EA" w:rsidRPr="00A416D6">
                <w:rPr>
                  <w:rStyle w:val="Hyperlink"/>
                  <w:rFonts w:ascii="Arial" w:hAnsi="Arial" w:cs="Arial"/>
                  <w:sz w:val="20"/>
                  <w:szCs w:val="20"/>
                </w:rPr>
                <w:t>https://www.cloudera.com/documentation/enterprise/5-9-x/topics/hue.html</w:t>
              </w:r>
            </w:hyperlink>
          </w:p>
        </w:tc>
      </w:tr>
    </w:tbl>
    <w:p w:rsidR="001943EA" w:rsidRPr="00A416D6" w:rsidRDefault="001943EA" w:rsidP="001943EA">
      <w:pPr>
        <w:spacing w:after="0" w:line="240" w:lineRule="auto"/>
        <w:rPr>
          <w:rFonts w:ascii="Arial" w:hAnsi="Arial" w:cs="Arial"/>
          <w:sz w:val="20"/>
          <w:szCs w:val="20"/>
        </w:rPr>
      </w:pPr>
    </w:p>
    <w:p w:rsidR="001943EA" w:rsidRPr="00A416D6" w:rsidRDefault="001943EA" w:rsidP="001943EA">
      <w:pPr>
        <w:spacing w:after="0" w:line="240" w:lineRule="auto"/>
        <w:rPr>
          <w:rFonts w:ascii="Arial" w:hAnsi="Arial" w:cs="Arial"/>
          <w:b/>
          <w:sz w:val="20"/>
          <w:szCs w:val="20"/>
        </w:rPr>
      </w:pPr>
      <w:r w:rsidRPr="00A416D6">
        <w:rPr>
          <w:rFonts w:ascii="Arial" w:hAnsi="Arial" w:cs="Arial"/>
          <w:b/>
          <w:sz w:val="20"/>
          <w:szCs w:val="20"/>
        </w:rPr>
        <w:t>Additional Reading</w:t>
      </w:r>
    </w:p>
    <w:p w:rsidR="000525A4" w:rsidRPr="00A416D6" w:rsidRDefault="001943EA" w:rsidP="001943EA">
      <w:pPr>
        <w:spacing w:after="0" w:line="240" w:lineRule="auto"/>
        <w:rPr>
          <w:rFonts w:ascii="Arial" w:hAnsi="Arial" w:cs="Arial"/>
          <w:sz w:val="20"/>
          <w:szCs w:val="20"/>
        </w:rPr>
      </w:pPr>
      <w:r w:rsidRPr="00A416D6">
        <w:rPr>
          <w:rFonts w:ascii="Arial" w:hAnsi="Arial" w:cs="Arial"/>
          <w:b/>
          <w:sz w:val="20"/>
          <w:szCs w:val="20"/>
        </w:rPr>
        <w:t>Sqoop</w:t>
      </w:r>
      <w:r w:rsidRPr="00A416D6">
        <w:rPr>
          <w:rFonts w:ascii="Arial" w:hAnsi="Arial" w:cs="Arial"/>
          <w:sz w:val="20"/>
          <w:szCs w:val="20"/>
        </w:rPr>
        <w:t xml:space="preserve">: Import Data From MySQL to Hive </w:t>
      </w:r>
      <w:r w:rsidR="000525A4" w:rsidRPr="00A416D6">
        <w:rPr>
          <w:rFonts w:ascii="Arial" w:hAnsi="Arial" w:cs="Arial"/>
          <w:sz w:val="20"/>
          <w:szCs w:val="20"/>
        </w:rPr>
        <w:t xml:space="preserve">: </w:t>
      </w:r>
    </w:p>
    <w:p w:rsidR="00A416D6" w:rsidRPr="00A416D6" w:rsidRDefault="00F15F26" w:rsidP="001943EA">
      <w:pPr>
        <w:spacing w:after="0" w:line="240" w:lineRule="auto"/>
        <w:rPr>
          <w:rFonts w:ascii="Arial" w:hAnsi="Arial" w:cs="Arial"/>
          <w:sz w:val="20"/>
          <w:szCs w:val="20"/>
        </w:rPr>
      </w:pPr>
      <w:hyperlink r:id="rId22" w:history="1">
        <w:r w:rsidR="000525A4" w:rsidRPr="00A416D6">
          <w:rPr>
            <w:rStyle w:val="Hyperlink"/>
            <w:rFonts w:ascii="Arial" w:hAnsi="Arial" w:cs="Arial"/>
            <w:sz w:val="20"/>
            <w:szCs w:val="20"/>
          </w:rPr>
          <w:t>https://dzone.com/articles/sqoop-import-data-from-mysql-to-hive</w:t>
        </w:r>
      </w:hyperlink>
    </w:p>
    <w:p w:rsidR="00E04E6F" w:rsidRDefault="00E04E6F" w:rsidP="00CF1351">
      <w:pPr>
        <w:jc w:val="center"/>
        <w:rPr>
          <w:rFonts w:ascii="Arial" w:hAnsi="Arial" w:cs="Arial"/>
          <w:sz w:val="20"/>
          <w:szCs w:val="20"/>
        </w:rPr>
      </w:pPr>
    </w:p>
    <w:p w:rsidR="00E04E6F" w:rsidRDefault="00E04E6F">
      <w:pPr>
        <w:rPr>
          <w:rFonts w:ascii="Arial" w:hAnsi="Arial" w:cs="Arial"/>
          <w:b/>
          <w:sz w:val="36"/>
          <w:szCs w:val="36"/>
        </w:rPr>
      </w:pPr>
      <w:r>
        <w:rPr>
          <w:rFonts w:ascii="Arial" w:hAnsi="Arial" w:cs="Arial"/>
          <w:b/>
          <w:sz w:val="36"/>
          <w:szCs w:val="36"/>
        </w:rPr>
        <w:br w:type="page"/>
      </w:r>
    </w:p>
    <w:p w:rsidR="00A416D6" w:rsidRPr="00CF1351" w:rsidRDefault="00A416D6" w:rsidP="00CF1351">
      <w:pPr>
        <w:jc w:val="center"/>
        <w:rPr>
          <w:rFonts w:ascii="Arial" w:hAnsi="Arial" w:cs="Arial"/>
          <w:b/>
          <w:sz w:val="36"/>
          <w:szCs w:val="36"/>
        </w:rPr>
      </w:pPr>
      <w:r w:rsidRPr="00CF1351">
        <w:rPr>
          <w:rFonts w:ascii="Arial" w:hAnsi="Arial" w:cs="Arial"/>
          <w:b/>
          <w:sz w:val="36"/>
          <w:szCs w:val="36"/>
        </w:rPr>
        <w:lastRenderedPageBreak/>
        <w:t>Submission Guidelines</w:t>
      </w:r>
    </w:p>
    <w:p w:rsidR="00A416D6" w:rsidRPr="00A416D6" w:rsidRDefault="00A416D6" w:rsidP="00A416D6">
      <w:pPr>
        <w:rPr>
          <w:rFonts w:ascii="Arial" w:hAnsi="Arial" w:cs="Arial"/>
          <w:b/>
          <w:sz w:val="20"/>
          <w:szCs w:val="20"/>
        </w:rPr>
      </w:pPr>
      <w:r w:rsidRPr="00A416D6">
        <w:rPr>
          <w:rFonts w:ascii="Arial" w:hAnsi="Arial" w:cs="Arial"/>
          <w:b/>
          <w:sz w:val="20"/>
          <w:szCs w:val="20"/>
        </w:rPr>
        <w:t>Grading Rubrics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1"/>
        <w:gridCol w:w="3127"/>
        <w:gridCol w:w="3642"/>
      </w:tblGrid>
      <w:tr w:rsidR="00A416D6" w:rsidRPr="00A416D6" w:rsidTr="00CF1351">
        <w:trPr>
          <w:tblHeader/>
        </w:trPr>
        <w:tc>
          <w:tcPr>
            <w:tcW w:w="1441"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75" w:type="dxa"/>
              <w:left w:w="75" w:type="dxa"/>
              <w:bottom w:w="75" w:type="dxa"/>
              <w:right w:w="75" w:type="dxa"/>
            </w:tcMar>
            <w:vAlign w:val="center"/>
            <w:hideMark/>
          </w:tcPr>
          <w:p w:rsidR="00A416D6" w:rsidRPr="00A416D6" w:rsidRDefault="00A416D6" w:rsidP="00CF1351">
            <w:pPr>
              <w:spacing w:after="0" w:line="480" w:lineRule="atLeast"/>
              <w:jc w:val="center"/>
              <w:rPr>
                <w:rFonts w:ascii="Arial" w:eastAsia="Times New Roman" w:hAnsi="Arial" w:cs="Arial"/>
                <w:b/>
                <w:sz w:val="20"/>
                <w:szCs w:val="20"/>
              </w:rPr>
            </w:pPr>
            <w:r w:rsidRPr="00A416D6">
              <w:rPr>
                <w:rFonts w:ascii="Arial" w:eastAsia="Times New Roman" w:hAnsi="Arial" w:cs="Arial"/>
                <w:b/>
                <w:sz w:val="20"/>
                <w:szCs w:val="20"/>
              </w:rPr>
              <w:t>Criteria</w:t>
            </w:r>
          </w:p>
        </w:tc>
        <w:tc>
          <w:tcPr>
            <w:tcW w:w="1644"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75" w:type="dxa"/>
              <w:left w:w="75" w:type="dxa"/>
              <w:bottom w:w="75" w:type="dxa"/>
              <w:right w:w="75" w:type="dxa"/>
            </w:tcMar>
            <w:vAlign w:val="center"/>
            <w:hideMark/>
          </w:tcPr>
          <w:p w:rsidR="00A416D6" w:rsidRPr="00A416D6" w:rsidRDefault="00A416D6" w:rsidP="00CF1351">
            <w:pPr>
              <w:spacing w:after="0" w:line="480" w:lineRule="atLeast"/>
              <w:jc w:val="center"/>
              <w:rPr>
                <w:rFonts w:ascii="Arial" w:eastAsia="Times New Roman" w:hAnsi="Arial" w:cs="Arial"/>
                <w:b/>
                <w:sz w:val="20"/>
                <w:szCs w:val="20"/>
              </w:rPr>
            </w:pPr>
            <w:r w:rsidRPr="00A416D6">
              <w:rPr>
                <w:rFonts w:ascii="Arial" w:eastAsia="Times New Roman" w:hAnsi="Arial" w:cs="Arial"/>
                <w:b/>
                <w:sz w:val="20"/>
                <w:szCs w:val="20"/>
              </w:rPr>
              <w:t>Meet expectations</w:t>
            </w:r>
          </w:p>
        </w:tc>
        <w:tc>
          <w:tcPr>
            <w:tcW w:w="1915"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75" w:type="dxa"/>
              <w:left w:w="75" w:type="dxa"/>
              <w:bottom w:w="75" w:type="dxa"/>
              <w:right w:w="75" w:type="dxa"/>
            </w:tcMar>
            <w:vAlign w:val="center"/>
            <w:hideMark/>
          </w:tcPr>
          <w:p w:rsidR="00A416D6" w:rsidRPr="00A416D6" w:rsidRDefault="00A416D6" w:rsidP="00CF1351">
            <w:pPr>
              <w:spacing w:after="0" w:line="480" w:lineRule="atLeast"/>
              <w:jc w:val="center"/>
              <w:rPr>
                <w:rFonts w:ascii="Arial" w:eastAsia="Times New Roman" w:hAnsi="Arial" w:cs="Arial"/>
                <w:b/>
                <w:sz w:val="20"/>
                <w:szCs w:val="20"/>
              </w:rPr>
            </w:pPr>
            <w:r w:rsidRPr="00A416D6">
              <w:rPr>
                <w:rFonts w:ascii="Arial" w:eastAsia="Times New Roman" w:hAnsi="Arial" w:cs="Arial"/>
                <w:b/>
                <w:sz w:val="20"/>
                <w:szCs w:val="20"/>
              </w:rPr>
              <w:t>Does not meet expectations</w:t>
            </w:r>
          </w:p>
        </w:tc>
      </w:tr>
      <w:tr w:rsidR="00A416D6" w:rsidRPr="00A416D6" w:rsidTr="00A416D6">
        <w:tc>
          <w:tcPr>
            <w:tcW w:w="1441"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spacing w:after="0" w:line="480" w:lineRule="atLeast"/>
              <w:rPr>
                <w:rFonts w:ascii="Arial" w:eastAsia="Times New Roman" w:hAnsi="Arial" w:cs="Arial"/>
                <w:sz w:val="20"/>
                <w:szCs w:val="20"/>
              </w:rPr>
            </w:pPr>
            <w:r w:rsidRPr="00A416D6">
              <w:rPr>
                <w:rFonts w:ascii="Arial" w:eastAsia="Times New Roman" w:hAnsi="Arial" w:cs="Arial"/>
                <w:sz w:val="20"/>
                <w:szCs w:val="20"/>
              </w:rPr>
              <w:t>Data Ingestion(10%)</w:t>
            </w:r>
          </w:p>
        </w:tc>
        <w:tc>
          <w:tcPr>
            <w:tcW w:w="1644"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0"/>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Has imported data from Amazon RDS to HDFS using Sqoop</w:t>
            </w:r>
          </w:p>
          <w:p w:rsidR="00A416D6" w:rsidRPr="00A416D6" w:rsidRDefault="00A416D6" w:rsidP="00A416D6">
            <w:pPr>
              <w:numPr>
                <w:ilvl w:val="0"/>
                <w:numId w:val="10"/>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Has used proper parameters in the import command of Sqoop</w:t>
            </w:r>
          </w:p>
          <w:p w:rsidR="00A416D6" w:rsidRPr="00A416D6" w:rsidRDefault="00A416D6" w:rsidP="00A416D6">
            <w:pPr>
              <w:numPr>
                <w:ilvl w:val="0"/>
                <w:numId w:val="10"/>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Has been able to list the imported data inside HDFS</w:t>
            </w:r>
          </w:p>
        </w:tc>
        <w:tc>
          <w:tcPr>
            <w:tcW w:w="1915"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1"/>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Could not import data to HDFS using Sqoop</w:t>
            </w:r>
          </w:p>
          <w:p w:rsidR="00A416D6" w:rsidRPr="00A416D6" w:rsidRDefault="00A416D6" w:rsidP="00A416D6">
            <w:pPr>
              <w:numPr>
                <w:ilvl w:val="0"/>
                <w:numId w:val="11"/>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Could not use proper parameters in the import command of Sqoop</w:t>
            </w:r>
          </w:p>
          <w:p w:rsidR="00A416D6" w:rsidRPr="00A416D6" w:rsidRDefault="00A416D6" w:rsidP="00A416D6">
            <w:pPr>
              <w:numPr>
                <w:ilvl w:val="0"/>
                <w:numId w:val="11"/>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Could not list the imported data inside HDFS</w:t>
            </w:r>
          </w:p>
        </w:tc>
      </w:tr>
      <w:tr w:rsidR="00A416D6" w:rsidRPr="00A416D6" w:rsidTr="00A416D6">
        <w:tc>
          <w:tcPr>
            <w:tcW w:w="1441"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spacing w:after="0" w:line="480" w:lineRule="atLeast"/>
              <w:rPr>
                <w:rFonts w:ascii="Arial" w:eastAsia="Times New Roman" w:hAnsi="Arial" w:cs="Arial"/>
                <w:sz w:val="20"/>
                <w:szCs w:val="20"/>
              </w:rPr>
            </w:pPr>
            <w:r w:rsidRPr="00A416D6">
              <w:rPr>
                <w:rFonts w:ascii="Arial" w:eastAsia="Times New Roman" w:hAnsi="Arial" w:cs="Arial"/>
                <w:sz w:val="20"/>
                <w:szCs w:val="20"/>
              </w:rPr>
              <w:t>External table creation in Hive and loading the ingested data into it. Data ingestion verification (25%)</w:t>
            </w:r>
          </w:p>
        </w:tc>
        <w:tc>
          <w:tcPr>
            <w:tcW w:w="1644"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2"/>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Creates external table successfully</w:t>
            </w:r>
          </w:p>
          <w:p w:rsidR="00A416D6" w:rsidRPr="00A416D6" w:rsidRDefault="00A416D6" w:rsidP="00A416D6">
            <w:pPr>
              <w:numPr>
                <w:ilvl w:val="0"/>
                <w:numId w:val="12"/>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Load data into the external table successfully</w:t>
            </w:r>
          </w:p>
          <w:p w:rsidR="00A416D6" w:rsidRPr="00A416D6" w:rsidRDefault="00A416D6" w:rsidP="00A416D6">
            <w:pPr>
              <w:numPr>
                <w:ilvl w:val="0"/>
                <w:numId w:val="12"/>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Ingested data is successfully verified</w:t>
            </w:r>
          </w:p>
          <w:p w:rsidR="00A416D6" w:rsidRPr="00A416D6" w:rsidRDefault="00A416D6" w:rsidP="00A416D6">
            <w:pPr>
              <w:numPr>
                <w:ilvl w:val="0"/>
                <w:numId w:val="12"/>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code is appropriately commented</w:t>
            </w:r>
          </w:p>
        </w:tc>
        <w:tc>
          <w:tcPr>
            <w:tcW w:w="1915"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3"/>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Table creation fails or contains unnecessary columns or misses the required ones</w:t>
            </w:r>
          </w:p>
          <w:p w:rsidR="00A416D6" w:rsidRPr="00A416D6" w:rsidRDefault="00A416D6" w:rsidP="00A416D6">
            <w:pPr>
              <w:numPr>
                <w:ilvl w:val="0"/>
                <w:numId w:val="13"/>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Data loading into the table from HDFS fails</w:t>
            </w:r>
          </w:p>
          <w:p w:rsidR="00A416D6" w:rsidRPr="00A416D6" w:rsidRDefault="00A416D6" w:rsidP="00A416D6">
            <w:pPr>
              <w:numPr>
                <w:ilvl w:val="0"/>
                <w:numId w:val="13"/>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Data not ingested correctly</w:t>
            </w:r>
          </w:p>
          <w:p w:rsidR="00A416D6" w:rsidRPr="00A416D6" w:rsidRDefault="00A416D6" w:rsidP="00A416D6">
            <w:pPr>
              <w:numPr>
                <w:ilvl w:val="0"/>
                <w:numId w:val="13"/>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 The code is not commented</w:t>
            </w:r>
          </w:p>
        </w:tc>
      </w:tr>
      <w:tr w:rsidR="00A416D6" w:rsidRPr="00A416D6" w:rsidTr="00A416D6">
        <w:tc>
          <w:tcPr>
            <w:tcW w:w="1441"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spacing w:after="0" w:line="480" w:lineRule="atLeast"/>
              <w:rPr>
                <w:rFonts w:ascii="Arial" w:eastAsia="Times New Roman" w:hAnsi="Arial" w:cs="Arial"/>
                <w:sz w:val="20"/>
                <w:szCs w:val="20"/>
              </w:rPr>
            </w:pPr>
            <w:r w:rsidRPr="00A416D6">
              <w:rPr>
                <w:rFonts w:ascii="Arial" w:eastAsia="Times New Roman" w:hAnsi="Arial" w:cs="Arial"/>
                <w:sz w:val="20"/>
                <w:szCs w:val="20"/>
              </w:rPr>
              <w:t>Subset schema creation in Hive to support the analyses (25%)</w:t>
            </w:r>
          </w:p>
        </w:tc>
        <w:tc>
          <w:tcPr>
            <w:tcW w:w="1644"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4"/>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Correctly identifies the columns to be used for the analyses</w:t>
            </w:r>
          </w:p>
          <w:p w:rsidR="00A416D6" w:rsidRPr="00A416D6" w:rsidRDefault="00A416D6" w:rsidP="00A416D6">
            <w:pPr>
              <w:numPr>
                <w:ilvl w:val="0"/>
                <w:numId w:val="14"/>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lastRenderedPageBreak/>
              <w:t>Correctly identifies the storage format to be used</w:t>
            </w:r>
          </w:p>
          <w:p w:rsidR="00A416D6" w:rsidRPr="00A416D6" w:rsidRDefault="00A416D6" w:rsidP="00A416D6">
            <w:pPr>
              <w:numPr>
                <w:ilvl w:val="0"/>
                <w:numId w:val="14"/>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Correctly creates the table with proper data types for default format and formats such as ORC</w:t>
            </w:r>
          </w:p>
          <w:p w:rsidR="00A416D6" w:rsidRPr="00A416D6" w:rsidRDefault="00A416D6" w:rsidP="00A416D6">
            <w:pPr>
              <w:numPr>
                <w:ilvl w:val="0"/>
                <w:numId w:val="14"/>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Correctly inserts data into them</w:t>
            </w:r>
          </w:p>
          <w:p w:rsidR="00A416D6" w:rsidRPr="00A416D6" w:rsidRDefault="00A416D6" w:rsidP="00A416D6">
            <w:pPr>
              <w:numPr>
                <w:ilvl w:val="0"/>
                <w:numId w:val="14"/>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Run Queries to do performance benchmarking</w:t>
            </w:r>
          </w:p>
          <w:p w:rsidR="00A416D6" w:rsidRPr="00A416D6" w:rsidRDefault="00A416D6" w:rsidP="00A416D6">
            <w:pPr>
              <w:numPr>
                <w:ilvl w:val="0"/>
                <w:numId w:val="14"/>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partition table is correctly created using the table created above for analyses 1 and 2</w:t>
            </w:r>
          </w:p>
        </w:tc>
        <w:tc>
          <w:tcPr>
            <w:tcW w:w="1915"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lastRenderedPageBreak/>
              <w:t>Misses or use unnecessary columns</w:t>
            </w:r>
          </w:p>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 xml:space="preserve">Don't use the correct storage </w:t>
            </w:r>
            <w:r w:rsidRPr="00A416D6">
              <w:rPr>
                <w:rFonts w:ascii="Arial" w:eastAsia="Times New Roman" w:hAnsi="Arial" w:cs="Arial"/>
                <w:sz w:val="20"/>
                <w:szCs w:val="20"/>
              </w:rPr>
              <w:lastRenderedPageBreak/>
              <w:t>format</w:t>
            </w:r>
          </w:p>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Tables not created properly</w:t>
            </w:r>
          </w:p>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Data types not properly defined</w:t>
            </w:r>
          </w:p>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Data not inserted properly</w:t>
            </w:r>
          </w:p>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Don't do performance benchmarking</w:t>
            </w:r>
          </w:p>
          <w:p w:rsidR="00A416D6" w:rsidRPr="00A416D6" w:rsidRDefault="00A416D6" w:rsidP="00A416D6">
            <w:pPr>
              <w:numPr>
                <w:ilvl w:val="0"/>
                <w:numId w:val="15"/>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partition table is not created correctly</w:t>
            </w:r>
          </w:p>
        </w:tc>
      </w:tr>
      <w:tr w:rsidR="00A416D6" w:rsidRPr="00A416D6" w:rsidTr="00A416D6">
        <w:tc>
          <w:tcPr>
            <w:tcW w:w="1441"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spacing w:after="0" w:line="480" w:lineRule="atLeast"/>
              <w:rPr>
                <w:rFonts w:ascii="Arial" w:eastAsia="Times New Roman" w:hAnsi="Arial" w:cs="Arial"/>
                <w:sz w:val="20"/>
                <w:szCs w:val="20"/>
              </w:rPr>
            </w:pPr>
            <w:r w:rsidRPr="00A416D6">
              <w:rPr>
                <w:rFonts w:ascii="Arial" w:eastAsia="Times New Roman" w:hAnsi="Arial" w:cs="Arial"/>
                <w:sz w:val="20"/>
                <w:szCs w:val="20"/>
              </w:rPr>
              <w:lastRenderedPageBreak/>
              <w:t>Analyses (40%)</w:t>
            </w:r>
          </w:p>
        </w:tc>
        <w:tc>
          <w:tcPr>
            <w:tcW w:w="1644"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queries are syntactically correct</w:t>
            </w:r>
          </w:p>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results do not contain unnecessary columns and have all the required columns</w:t>
            </w:r>
          </w:p>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 xml:space="preserve">The group by, order by </w:t>
            </w:r>
            <w:r w:rsidRPr="00A416D6">
              <w:rPr>
                <w:rFonts w:ascii="Arial" w:eastAsia="Times New Roman" w:hAnsi="Arial" w:cs="Arial"/>
                <w:sz w:val="20"/>
                <w:szCs w:val="20"/>
              </w:rPr>
              <w:lastRenderedPageBreak/>
              <w:t>clauses and subqueries are correctly used</w:t>
            </w:r>
          </w:p>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analyses 1 &amp; 2 are solved using the partition table</w:t>
            </w:r>
          </w:p>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UDFs and UDAFs are used wherever appropriate for concise querying</w:t>
            </w:r>
          </w:p>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Proper optimizations are used</w:t>
            </w:r>
          </w:p>
          <w:p w:rsidR="00A416D6" w:rsidRPr="00A416D6" w:rsidRDefault="00A416D6" w:rsidP="00A416D6">
            <w:pPr>
              <w:numPr>
                <w:ilvl w:val="0"/>
                <w:numId w:val="16"/>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code is appropriately commented</w:t>
            </w:r>
          </w:p>
        </w:tc>
        <w:tc>
          <w:tcPr>
            <w:tcW w:w="1915" w:type="pc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416D6" w:rsidRPr="00A416D6" w:rsidRDefault="00A416D6" w:rsidP="00A416D6">
            <w:p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lastRenderedPageBreak/>
              <w:t> </w:t>
            </w:r>
          </w:p>
          <w:p w:rsidR="00A416D6" w:rsidRPr="00A416D6" w:rsidRDefault="00A416D6" w:rsidP="00A416D6">
            <w:pPr>
              <w:numPr>
                <w:ilvl w:val="0"/>
                <w:numId w:val="17"/>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queries contain syntax errors, the results contain either unnecessary columns or miss the required ones</w:t>
            </w:r>
          </w:p>
          <w:p w:rsidR="00A416D6" w:rsidRPr="00A416D6" w:rsidRDefault="00A416D6" w:rsidP="00A416D6">
            <w:pPr>
              <w:numPr>
                <w:ilvl w:val="0"/>
                <w:numId w:val="17"/>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 xml:space="preserve">Has used complicated </w:t>
            </w:r>
            <w:r w:rsidRPr="00A416D6">
              <w:rPr>
                <w:rFonts w:ascii="Arial" w:eastAsia="Times New Roman" w:hAnsi="Arial" w:cs="Arial"/>
                <w:sz w:val="20"/>
                <w:szCs w:val="20"/>
              </w:rPr>
              <w:lastRenderedPageBreak/>
              <w:t>methods/functions to arrive at the result</w:t>
            </w:r>
          </w:p>
          <w:p w:rsidR="00A416D6" w:rsidRPr="00A416D6" w:rsidRDefault="00A416D6" w:rsidP="00A416D6">
            <w:pPr>
              <w:numPr>
                <w:ilvl w:val="0"/>
                <w:numId w:val="17"/>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analyses 1 &amp; 2 are not solved using the partition table</w:t>
            </w:r>
          </w:p>
          <w:p w:rsidR="00A416D6" w:rsidRPr="00A416D6" w:rsidRDefault="00A416D6" w:rsidP="00A416D6">
            <w:pPr>
              <w:numPr>
                <w:ilvl w:val="0"/>
                <w:numId w:val="17"/>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UDFs and UDAFs are not used even if required</w:t>
            </w:r>
          </w:p>
          <w:p w:rsidR="00A416D6" w:rsidRPr="00A416D6" w:rsidRDefault="00A416D6" w:rsidP="00A416D6">
            <w:pPr>
              <w:numPr>
                <w:ilvl w:val="0"/>
                <w:numId w:val="17"/>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Optimizations not done</w:t>
            </w:r>
          </w:p>
          <w:p w:rsidR="00A416D6" w:rsidRPr="00A416D6" w:rsidRDefault="00A416D6" w:rsidP="00A416D6">
            <w:pPr>
              <w:numPr>
                <w:ilvl w:val="0"/>
                <w:numId w:val="17"/>
              </w:numPr>
              <w:spacing w:before="100" w:beforeAutospacing="1" w:after="100" w:afterAutospacing="1" w:line="480" w:lineRule="atLeast"/>
              <w:rPr>
                <w:rFonts w:ascii="Arial" w:eastAsia="Times New Roman" w:hAnsi="Arial" w:cs="Arial"/>
                <w:sz w:val="20"/>
                <w:szCs w:val="20"/>
              </w:rPr>
            </w:pPr>
            <w:r w:rsidRPr="00A416D6">
              <w:rPr>
                <w:rFonts w:ascii="Arial" w:eastAsia="Times New Roman" w:hAnsi="Arial" w:cs="Arial"/>
                <w:sz w:val="20"/>
                <w:szCs w:val="20"/>
              </w:rPr>
              <w:t>The code is not commented properly</w:t>
            </w:r>
          </w:p>
        </w:tc>
      </w:tr>
    </w:tbl>
    <w:p w:rsidR="00A416D6" w:rsidRPr="00A416D6" w:rsidRDefault="00A416D6">
      <w:pPr>
        <w:rPr>
          <w:rFonts w:ascii="Arial" w:hAnsi="Arial" w:cs="Arial"/>
          <w:sz w:val="20"/>
          <w:szCs w:val="20"/>
        </w:rPr>
      </w:pPr>
    </w:p>
    <w:p w:rsidR="00A416D6" w:rsidRPr="00A416D6" w:rsidRDefault="00A416D6" w:rsidP="00A416D6">
      <w:pPr>
        <w:spacing w:after="0" w:line="240" w:lineRule="auto"/>
        <w:rPr>
          <w:rFonts w:ascii="Arial" w:hAnsi="Arial" w:cs="Arial"/>
          <w:b/>
          <w:sz w:val="20"/>
          <w:szCs w:val="20"/>
        </w:rPr>
      </w:pPr>
      <w:r w:rsidRPr="00A416D6">
        <w:rPr>
          <w:rFonts w:ascii="Arial" w:hAnsi="Arial" w:cs="Arial"/>
          <w:b/>
          <w:sz w:val="20"/>
          <w:szCs w:val="20"/>
        </w:rPr>
        <w:t>Submission</w:t>
      </w:r>
    </w:p>
    <w:p w:rsidR="00A416D6" w:rsidRPr="00A416D6" w:rsidRDefault="00A416D6" w:rsidP="00A416D6">
      <w:pPr>
        <w:spacing w:after="0" w:line="240" w:lineRule="auto"/>
        <w:rPr>
          <w:rFonts w:ascii="Arial" w:hAnsi="Arial" w:cs="Arial"/>
          <w:sz w:val="20"/>
          <w:szCs w:val="20"/>
        </w:rPr>
      </w:pPr>
      <w:r w:rsidRPr="00A416D6">
        <w:rPr>
          <w:rFonts w:ascii="Arial" w:hAnsi="Arial" w:cs="Arial"/>
          <w:sz w:val="20"/>
          <w:szCs w:val="20"/>
        </w:rPr>
        <w:t>The deadline for the submission is December 9, 2018, 11:59 PM.</w:t>
      </w:r>
    </w:p>
    <w:p w:rsidR="00A416D6" w:rsidRPr="00A416D6" w:rsidRDefault="00A416D6" w:rsidP="00A416D6">
      <w:pPr>
        <w:spacing w:after="0" w:line="240" w:lineRule="auto"/>
        <w:rPr>
          <w:rFonts w:ascii="Arial" w:hAnsi="Arial" w:cs="Arial"/>
          <w:sz w:val="20"/>
          <w:szCs w:val="20"/>
        </w:rPr>
      </w:pPr>
    </w:p>
    <w:p w:rsidR="00A416D6" w:rsidRPr="00A416D6" w:rsidRDefault="00A416D6" w:rsidP="00A416D6">
      <w:pPr>
        <w:spacing w:after="0" w:line="240" w:lineRule="auto"/>
        <w:rPr>
          <w:rFonts w:ascii="Arial" w:hAnsi="Arial" w:cs="Arial"/>
          <w:b/>
          <w:sz w:val="20"/>
          <w:szCs w:val="20"/>
        </w:rPr>
      </w:pPr>
      <w:r w:rsidRPr="00A416D6">
        <w:rPr>
          <w:rFonts w:ascii="Arial" w:hAnsi="Arial" w:cs="Arial"/>
          <w:b/>
          <w:sz w:val="20"/>
          <w:szCs w:val="20"/>
        </w:rPr>
        <w:t>Submissions required</w:t>
      </w:r>
    </w:p>
    <w:p w:rsidR="000525A4" w:rsidRDefault="00A416D6" w:rsidP="00A416D6">
      <w:pPr>
        <w:spacing w:after="0" w:line="240" w:lineRule="auto"/>
        <w:rPr>
          <w:rFonts w:ascii="Arial" w:hAnsi="Arial" w:cs="Arial"/>
          <w:sz w:val="20"/>
          <w:szCs w:val="20"/>
        </w:rPr>
      </w:pPr>
      <w:r w:rsidRPr="00A416D6">
        <w:rPr>
          <w:rFonts w:ascii="Arial" w:hAnsi="Arial" w:cs="Arial"/>
          <w:sz w:val="20"/>
          <w:szCs w:val="20"/>
        </w:rPr>
        <w:t>Upload a PDF document containing the tasks listed in Problem Statement segment of the previous Project session.</w:t>
      </w:r>
    </w:p>
    <w:p w:rsidR="00A416D6" w:rsidRDefault="00A416D6" w:rsidP="00A416D6">
      <w:pPr>
        <w:spacing w:after="0" w:line="240" w:lineRule="auto"/>
        <w:rPr>
          <w:rFonts w:ascii="Arial" w:hAnsi="Arial" w:cs="Arial"/>
          <w:sz w:val="20"/>
          <w:szCs w:val="20"/>
        </w:rPr>
      </w:pPr>
    </w:p>
    <w:p w:rsidR="00A416D6" w:rsidRDefault="00A416D6" w:rsidP="00A416D6">
      <w:pPr>
        <w:spacing w:after="0" w:line="240" w:lineRule="auto"/>
        <w:rPr>
          <w:rFonts w:ascii="Arial" w:hAnsi="Arial" w:cs="Arial"/>
          <w:sz w:val="20"/>
          <w:szCs w:val="20"/>
        </w:rPr>
      </w:pPr>
      <w:r w:rsidRPr="00A416D6">
        <w:rPr>
          <w:rFonts w:ascii="Arial" w:hAnsi="Arial" w:cs="Arial"/>
          <w:b/>
          <w:sz w:val="20"/>
          <w:szCs w:val="20"/>
        </w:rPr>
        <w:t>Sample File:</w:t>
      </w:r>
      <w:r w:rsidRPr="00A416D6">
        <w:rPr>
          <w:rFonts w:ascii="Arial" w:hAnsi="Arial" w:cs="Arial"/>
          <w:sz w:val="20"/>
          <w:szCs w:val="20"/>
        </w:rPr>
        <w:t xml:space="preserve"> Sample+Solution.pdf</w:t>
      </w:r>
    </w:p>
    <w:p w:rsidR="00A416D6" w:rsidRPr="00A416D6" w:rsidRDefault="007C5BD0" w:rsidP="00A416D6">
      <w:pPr>
        <w:spacing w:after="0" w:line="240" w:lineRule="auto"/>
        <w:jc w:val="center"/>
        <w:rPr>
          <w:rFonts w:ascii="Arial" w:hAnsi="Arial" w:cs="Arial"/>
          <w:sz w:val="20"/>
          <w:szCs w:val="20"/>
        </w:rPr>
      </w:pPr>
      <w:r w:rsidRPr="00E11320">
        <w:rPr>
          <w:rFonts w:ascii="Arial" w:hAnsi="Arial" w:cs="Arial"/>
          <w:sz w:val="20"/>
          <w:szCs w:val="20"/>
        </w:rPr>
        <w:object w:dxaOrig="1534" w:dyaOrig="991">
          <v:shape id="_x0000_i1028" type="#_x0000_t75" style="width:76.5pt;height:49.5pt" o:ole="">
            <v:imagedata r:id="rId23" o:title=""/>
          </v:shape>
          <o:OLEObject Type="Embed" ProgID="AcroExch.Document.DC" ShapeID="_x0000_i1028" DrawAspect="Icon" ObjectID="_1604691819" r:id="rId24"/>
        </w:object>
      </w:r>
    </w:p>
    <w:sectPr w:rsidR="00A416D6" w:rsidRPr="00A416D6" w:rsidSect="0080443F">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11B" w:rsidRDefault="0092411B" w:rsidP="00CF1351">
      <w:pPr>
        <w:spacing w:after="0" w:line="240" w:lineRule="auto"/>
      </w:pPr>
      <w:r>
        <w:separator/>
      </w:r>
    </w:p>
  </w:endnote>
  <w:endnote w:type="continuationSeparator" w:id="1">
    <w:p w:rsidR="0092411B" w:rsidRDefault="0092411B" w:rsidP="00CF1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439860"/>
      <w:docPartObj>
        <w:docPartGallery w:val="Page Numbers (Bottom of Page)"/>
        <w:docPartUnique/>
      </w:docPartObj>
    </w:sdtPr>
    <w:sdtContent>
      <w:sdt>
        <w:sdtPr>
          <w:id w:val="565050477"/>
          <w:docPartObj>
            <w:docPartGallery w:val="Page Numbers (Top of Page)"/>
            <w:docPartUnique/>
          </w:docPartObj>
        </w:sdtPr>
        <w:sdtContent>
          <w:p w:rsidR="00CF1351" w:rsidRDefault="00CF1351">
            <w:pPr>
              <w:pStyle w:val="Footer"/>
              <w:jc w:val="center"/>
            </w:pPr>
            <w:r w:rsidRPr="00CF1351">
              <w:rPr>
                <w:rFonts w:ascii="Arial" w:hAnsi="Arial" w:cs="Arial"/>
                <w:sz w:val="20"/>
                <w:szCs w:val="20"/>
              </w:rPr>
              <w:t xml:space="preserve">Page </w:t>
            </w:r>
            <w:r w:rsidR="00F15F26" w:rsidRPr="00CF1351">
              <w:rPr>
                <w:rFonts w:ascii="Arial" w:hAnsi="Arial" w:cs="Arial"/>
                <w:b/>
                <w:sz w:val="20"/>
                <w:szCs w:val="20"/>
              </w:rPr>
              <w:fldChar w:fldCharType="begin"/>
            </w:r>
            <w:r w:rsidRPr="00CF1351">
              <w:rPr>
                <w:rFonts w:ascii="Arial" w:hAnsi="Arial" w:cs="Arial"/>
                <w:b/>
                <w:sz w:val="20"/>
                <w:szCs w:val="20"/>
              </w:rPr>
              <w:instrText xml:space="preserve"> PAGE </w:instrText>
            </w:r>
            <w:r w:rsidR="00F15F26" w:rsidRPr="00CF1351">
              <w:rPr>
                <w:rFonts w:ascii="Arial" w:hAnsi="Arial" w:cs="Arial"/>
                <w:b/>
                <w:sz w:val="20"/>
                <w:szCs w:val="20"/>
              </w:rPr>
              <w:fldChar w:fldCharType="separate"/>
            </w:r>
            <w:r w:rsidR="00E04E6F">
              <w:rPr>
                <w:rFonts w:ascii="Arial" w:hAnsi="Arial" w:cs="Arial"/>
                <w:b/>
                <w:noProof/>
                <w:sz w:val="20"/>
                <w:szCs w:val="20"/>
              </w:rPr>
              <w:t>1</w:t>
            </w:r>
            <w:r w:rsidR="00F15F26" w:rsidRPr="00CF1351">
              <w:rPr>
                <w:rFonts w:ascii="Arial" w:hAnsi="Arial" w:cs="Arial"/>
                <w:b/>
                <w:sz w:val="20"/>
                <w:szCs w:val="20"/>
              </w:rPr>
              <w:fldChar w:fldCharType="end"/>
            </w:r>
            <w:r w:rsidRPr="00CF1351">
              <w:rPr>
                <w:rFonts w:ascii="Arial" w:hAnsi="Arial" w:cs="Arial"/>
                <w:sz w:val="20"/>
                <w:szCs w:val="20"/>
              </w:rPr>
              <w:t xml:space="preserve"> of </w:t>
            </w:r>
            <w:r w:rsidR="00F15F26" w:rsidRPr="00CF1351">
              <w:rPr>
                <w:rFonts w:ascii="Arial" w:hAnsi="Arial" w:cs="Arial"/>
                <w:b/>
                <w:sz w:val="20"/>
                <w:szCs w:val="20"/>
              </w:rPr>
              <w:fldChar w:fldCharType="begin"/>
            </w:r>
            <w:r w:rsidRPr="00CF1351">
              <w:rPr>
                <w:rFonts w:ascii="Arial" w:hAnsi="Arial" w:cs="Arial"/>
                <w:b/>
                <w:sz w:val="20"/>
                <w:szCs w:val="20"/>
              </w:rPr>
              <w:instrText xml:space="preserve"> NUMPAGES  </w:instrText>
            </w:r>
            <w:r w:rsidR="00F15F26" w:rsidRPr="00CF1351">
              <w:rPr>
                <w:rFonts w:ascii="Arial" w:hAnsi="Arial" w:cs="Arial"/>
                <w:b/>
                <w:sz w:val="20"/>
                <w:szCs w:val="20"/>
              </w:rPr>
              <w:fldChar w:fldCharType="separate"/>
            </w:r>
            <w:r w:rsidR="00E04E6F">
              <w:rPr>
                <w:rFonts w:ascii="Arial" w:hAnsi="Arial" w:cs="Arial"/>
                <w:b/>
                <w:noProof/>
                <w:sz w:val="20"/>
                <w:szCs w:val="20"/>
              </w:rPr>
              <w:t>8</w:t>
            </w:r>
            <w:r w:rsidR="00F15F26" w:rsidRPr="00CF1351">
              <w:rPr>
                <w:rFonts w:ascii="Arial" w:hAnsi="Arial" w:cs="Arial"/>
                <w:b/>
                <w:sz w:val="20"/>
                <w:szCs w:val="20"/>
              </w:rPr>
              <w:fldChar w:fldCharType="end"/>
            </w:r>
          </w:p>
        </w:sdtContent>
      </w:sdt>
    </w:sdtContent>
  </w:sdt>
  <w:p w:rsidR="00CF1351" w:rsidRDefault="00CF13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11B" w:rsidRDefault="0092411B" w:rsidP="00CF1351">
      <w:pPr>
        <w:spacing w:after="0" w:line="240" w:lineRule="auto"/>
      </w:pPr>
      <w:r>
        <w:separator/>
      </w:r>
    </w:p>
  </w:footnote>
  <w:footnote w:type="continuationSeparator" w:id="1">
    <w:p w:rsidR="0092411B" w:rsidRDefault="0092411B" w:rsidP="00CF1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795E"/>
    <w:multiLevelType w:val="multilevel"/>
    <w:tmpl w:val="9B7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C60CF"/>
    <w:multiLevelType w:val="hybridMultilevel"/>
    <w:tmpl w:val="48E8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158E4"/>
    <w:multiLevelType w:val="hybridMultilevel"/>
    <w:tmpl w:val="D988C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1630"/>
    <w:multiLevelType w:val="multilevel"/>
    <w:tmpl w:val="BBF4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40B57"/>
    <w:multiLevelType w:val="hybridMultilevel"/>
    <w:tmpl w:val="89A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F5F9D"/>
    <w:multiLevelType w:val="hybridMultilevel"/>
    <w:tmpl w:val="A9BA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61350"/>
    <w:multiLevelType w:val="hybridMultilevel"/>
    <w:tmpl w:val="2D4E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A120B"/>
    <w:multiLevelType w:val="hybridMultilevel"/>
    <w:tmpl w:val="678827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464985"/>
    <w:multiLevelType w:val="multilevel"/>
    <w:tmpl w:val="50D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F2434"/>
    <w:multiLevelType w:val="multilevel"/>
    <w:tmpl w:val="170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04785C"/>
    <w:multiLevelType w:val="hybridMultilevel"/>
    <w:tmpl w:val="66C8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E707D"/>
    <w:multiLevelType w:val="multilevel"/>
    <w:tmpl w:val="69D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358D4"/>
    <w:multiLevelType w:val="multilevel"/>
    <w:tmpl w:val="306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065BC0"/>
    <w:multiLevelType w:val="hybridMultilevel"/>
    <w:tmpl w:val="41C4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37725"/>
    <w:multiLevelType w:val="multilevel"/>
    <w:tmpl w:val="406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8A0CDB"/>
    <w:multiLevelType w:val="hybridMultilevel"/>
    <w:tmpl w:val="DCE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7D05C1"/>
    <w:multiLevelType w:val="multilevel"/>
    <w:tmpl w:val="CFC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4"/>
  </w:num>
  <w:num w:numId="4">
    <w:abstractNumId w:val="7"/>
  </w:num>
  <w:num w:numId="5">
    <w:abstractNumId w:val="6"/>
  </w:num>
  <w:num w:numId="6">
    <w:abstractNumId w:val="15"/>
  </w:num>
  <w:num w:numId="7">
    <w:abstractNumId w:val="5"/>
  </w:num>
  <w:num w:numId="8">
    <w:abstractNumId w:val="1"/>
  </w:num>
  <w:num w:numId="9">
    <w:abstractNumId w:val="10"/>
  </w:num>
  <w:num w:numId="10">
    <w:abstractNumId w:val="3"/>
  </w:num>
  <w:num w:numId="11">
    <w:abstractNumId w:val="16"/>
  </w:num>
  <w:num w:numId="12">
    <w:abstractNumId w:val="11"/>
  </w:num>
  <w:num w:numId="13">
    <w:abstractNumId w:val="8"/>
  </w:num>
  <w:num w:numId="14">
    <w:abstractNumId w:val="0"/>
  </w:num>
  <w:num w:numId="15">
    <w:abstractNumId w:val="12"/>
  </w:num>
  <w:num w:numId="16">
    <w:abstractNumId w:val="14"/>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429F"/>
    <w:rsid w:val="00041CC6"/>
    <w:rsid w:val="000525A4"/>
    <w:rsid w:val="00143F20"/>
    <w:rsid w:val="001943EA"/>
    <w:rsid w:val="001F6E9D"/>
    <w:rsid w:val="00500F61"/>
    <w:rsid w:val="005B343A"/>
    <w:rsid w:val="00697D65"/>
    <w:rsid w:val="007C5BD0"/>
    <w:rsid w:val="0080443F"/>
    <w:rsid w:val="008470A4"/>
    <w:rsid w:val="0092411B"/>
    <w:rsid w:val="00A416D6"/>
    <w:rsid w:val="00BA32D6"/>
    <w:rsid w:val="00CF1351"/>
    <w:rsid w:val="00DA429F"/>
    <w:rsid w:val="00DE6DFC"/>
    <w:rsid w:val="00E04E6F"/>
    <w:rsid w:val="00E11320"/>
    <w:rsid w:val="00F15F26"/>
    <w:rsid w:val="00F91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43F"/>
  </w:style>
  <w:style w:type="paragraph" w:styleId="Heading1">
    <w:name w:val="heading 1"/>
    <w:basedOn w:val="Normal"/>
    <w:link w:val="Heading1Char"/>
    <w:uiPriority w:val="9"/>
    <w:qFormat/>
    <w:rsid w:val="00A41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CC6"/>
    <w:rPr>
      <w:color w:val="0000FF" w:themeColor="hyperlink"/>
      <w:u w:val="single"/>
    </w:rPr>
  </w:style>
  <w:style w:type="table" w:styleId="TableGrid">
    <w:name w:val="Table Grid"/>
    <w:basedOn w:val="TableNormal"/>
    <w:uiPriority w:val="59"/>
    <w:rsid w:val="001F6E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A32D6"/>
    <w:pPr>
      <w:ind w:left="720"/>
      <w:contextualSpacing/>
    </w:pPr>
  </w:style>
  <w:style w:type="character" w:customStyle="1" w:styleId="Heading1Char">
    <w:name w:val="Heading 1 Char"/>
    <w:basedOn w:val="DefaultParagraphFont"/>
    <w:link w:val="Heading1"/>
    <w:uiPriority w:val="9"/>
    <w:rsid w:val="00A416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16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F1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1351"/>
  </w:style>
  <w:style w:type="paragraph" w:styleId="Footer">
    <w:name w:val="footer"/>
    <w:basedOn w:val="Normal"/>
    <w:link w:val="FooterChar"/>
    <w:uiPriority w:val="99"/>
    <w:unhideWhenUsed/>
    <w:rsid w:val="00CF1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351"/>
  </w:style>
</w:styles>
</file>

<file path=word/webSettings.xml><?xml version="1.0" encoding="utf-8"?>
<w:webSettings xmlns:r="http://schemas.openxmlformats.org/officeDocument/2006/relationships" xmlns:w="http://schemas.openxmlformats.org/wordprocessingml/2006/main">
  <w:divs>
    <w:div w:id="291595649">
      <w:bodyDiv w:val="1"/>
      <w:marLeft w:val="0"/>
      <w:marRight w:val="0"/>
      <w:marTop w:val="0"/>
      <w:marBottom w:val="0"/>
      <w:divBdr>
        <w:top w:val="none" w:sz="0" w:space="0" w:color="auto"/>
        <w:left w:val="none" w:sz="0" w:space="0" w:color="auto"/>
        <w:bottom w:val="none" w:sz="0" w:space="0" w:color="auto"/>
        <w:right w:val="none" w:sz="0" w:space="0" w:color="auto"/>
      </w:divBdr>
      <w:divsChild>
        <w:div w:id="1300914860">
          <w:marLeft w:val="0"/>
          <w:marRight w:val="0"/>
          <w:marTop w:val="0"/>
          <w:marBottom w:val="0"/>
          <w:divBdr>
            <w:top w:val="none" w:sz="0" w:space="0" w:color="auto"/>
            <w:left w:val="none" w:sz="0" w:space="0" w:color="auto"/>
            <w:bottom w:val="none" w:sz="0" w:space="0" w:color="auto"/>
            <w:right w:val="none" w:sz="0" w:space="0" w:color="auto"/>
          </w:divBdr>
          <w:divsChild>
            <w:div w:id="395788535">
              <w:marLeft w:val="0"/>
              <w:marRight w:val="0"/>
              <w:marTop w:val="0"/>
              <w:marBottom w:val="240"/>
              <w:divBdr>
                <w:top w:val="none" w:sz="0" w:space="0" w:color="auto"/>
                <w:left w:val="none" w:sz="0" w:space="0" w:color="auto"/>
                <w:bottom w:val="none" w:sz="0" w:space="0" w:color="auto"/>
                <w:right w:val="none" w:sz="0" w:space="0" w:color="auto"/>
              </w:divBdr>
              <w:divsChild>
                <w:div w:id="1440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List_of_countries_by_Human_Development_Index" TargetMode="External"/><Relationship Id="rId18" Type="http://schemas.openxmlformats.org/officeDocument/2006/relationships/hyperlink" Target="https://sqoop.apache.org/docs/1.4.2/SqoopUserGuid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loudera.com/documentation/enterprise/5-9-x/topics/hue.html" TargetMode="External"/><Relationship Id="rId7" Type="http://schemas.openxmlformats.org/officeDocument/2006/relationships/hyperlink" Target="http://pib.nic.in/newsite/mbErel.aspx?relid=85350" TargetMode="External"/><Relationship Id="rId12" Type="http://schemas.openxmlformats.org/officeDocument/2006/relationships/hyperlink" Target="https://data.gov.in/government-open-data-license-india" TargetMode="External"/><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s://www.cloudera.com/documentation/enterprise/5-2-x/topics/impala_load_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in/catalog/indicators-annual-health-survey" TargetMode="External"/><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4.emf"/><Relationship Id="rId10" Type="http://schemas.openxmlformats.org/officeDocument/2006/relationships/hyperlink" Target="https://nrhm-mis.nic.in/SitePages/Home.aspx" TargetMode="External"/><Relationship Id="rId19" Type="http://schemas.openxmlformats.org/officeDocument/2006/relationships/hyperlink" Target="https://www.cloudera.com/documentation/enterprise/5-8-x/topics/impala_create_table.htm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2.emf"/><Relationship Id="rId22" Type="http://schemas.openxmlformats.org/officeDocument/2006/relationships/hyperlink" Target="https://dzone.com/articles/sqoop-import-data-from-mysql-to-hi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PrasadBaskaran</dc:creator>
  <cp:lastModifiedBy>PrasadBaskaran</cp:lastModifiedBy>
  <cp:revision>8</cp:revision>
  <dcterms:created xsi:type="dcterms:W3CDTF">2018-11-25T14:56:00Z</dcterms:created>
  <dcterms:modified xsi:type="dcterms:W3CDTF">2018-11-25T17:27:00Z</dcterms:modified>
</cp:coreProperties>
</file>