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b/>
          <w:bCs/>
          <w:color w:val="000000"/>
          <w:sz w:val="40"/>
          <w:szCs w:val="40"/>
        </w:rPr>
        <w:t xml:space="preserve"> </w:t>
      </w:r>
      <w:r>
        <w:rPr>
          <w:b/>
          <w:bCs/>
          <w:color w:val="000000"/>
          <w:sz w:val="40"/>
          <w:szCs w:val="40"/>
          <w:lang w:val="en-US"/>
        </w:rPr>
        <w:t xml:space="preserve">Innovation of  </w:t>
      </w:r>
      <w:r>
        <w:rPr>
          <w:b/>
          <w:bCs/>
          <w:color w:val="000000"/>
          <w:sz w:val="36"/>
          <w:szCs w:val="36"/>
          <w:lang w:val="en-US"/>
        </w:rPr>
        <w:t>Noise Pollution Monitoring</w:t>
      </w:r>
    </w:p>
    <w:p>
      <w:pPr>
        <w:pStyle w:val="style0"/>
        <w:rPr/>
      </w:pPr>
      <w:r>
        <w:t>Using data analytics to identify noise pollution patterns, high-noise areas, and potential sources is a valuable approach for addressing noise-related issues. Here's a simplified step-by-step process to get started:</w:t>
      </w:r>
    </w:p>
    <w:p>
      <w:pPr>
        <w:pStyle w:val="style0"/>
        <w:rPr/>
      </w:pPr>
    </w:p>
    <w:p>
      <w:pPr>
        <w:pStyle w:val="style0"/>
        <w:rPr/>
      </w:pPr>
      <w:r>
        <w:t xml:space="preserve">1. </w:t>
      </w:r>
      <w:r>
        <w:rPr>
          <w:b/>
          <w:bCs/>
        </w:rPr>
        <w:t>Data Collection:</w:t>
      </w:r>
    </w:p>
    <w:p>
      <w:pPr>
        <w:pStyle w:val="style0"/>
        <w:rPr/>
      </w:pPr>
      <w:r>
        <w:t xml:space="preserve">   </w:t>
      </w:r>
      <w:r>
        <w:rPr>
          <w:lang w:val="en-US"/>
        </w:rPr>
        <w:t>-</w:t>
      </w:r>
      <w:r>
        <w:t>Gather noise data from various sources, such as sound sensors, smartphones, or publicly available datasets.</w:t>
      </w:r>
    </w:p>
    <w:p>
      <w:pPr>
        <w:pStyle w:val="style0"/>
        <w:rPr/>
      </w:pPr>
      <w:r>
        <w:t xml:space="preserve">   - Include relevant metadata like location, time, and environmental conditions.</w:t>
      </w:r>
    </w:p>
    <w:p>
      <w:pPr>
        <w:pStyle w:val="style0"/>
        <w:rPr/>
      </w:pPr>
    </w:p>
    <w:p>
      <w:pPr>
        <w:pStyle w:val="style0"/>
        <w:rPr/>
      </w:pPr>
      <w:r>
        <w:t>2.</w:t>
      </w:r>
      <w:r>
        <w:rPr>
          <w:b/>
          <w:bCs/>
        </w:rPr>
        <w:t xml:space="preserve"> D</w:t>
      </w:r>
      <w:r>
        <w:rPr>
          <w:rFonts w:ascii="Calibri" w:cs="Times New Roman" w:eastAsia="宋体" w:hAnsi="Calibri" w:hint="default"/>
          <w:b/>
          <w:bCs/>
          <w:i w:val="false"/>
          <w:iCs w:val="false"/>
          <w:color w:val="auto"/>
          <w:sz w:val="22"/>
          <w:szCs w:val="22"/>
          <w:highlight w:val="none"/>
          <w:vertAlign w:val="baseline"/>
          <w:em w:val="none"/>
          <w:lang w:val="en-US" w:eastAsia="zh-CN"/>
        </w:rPr>
        <w:t>ata Preprocessing:</w:t>
      </w:r>
    </w:p>
    <w:p>
      <w:pPr>
        <w:pStyle w:val="style0"/>
        <w:rPr/>
      </w:pPr>
      <w:r>
        <w:t xml:space="preserve">   - Clean and format the data to remove outliers and errors.</w:t>
      </w:r>
    </w:p>
    <w:p>
      <w:pPr>
        <w:pStyle w:val="style0"/>
        <w:rPr/>
      </w:pPr>
      <w:r>
        <w:t xml:space="preserve">   - Convert data into a structured format suitable for analysis.</w:t>
      </w:r>
    </w:p>
    <w:p>
      <w:pPr>
        <w:pStyle w:val="style0"/>
        <w:rPr/>
      </w:pPr>
    </w:p>
    <w:p>
      <w:pPr>
        <w:pStyle w:val="style0"/>
        <w:rPr/>
      </w:pPr>
      <w:r>
        <w:t xml:space="preserve">3. </w:t>
      </w:r>
      <w:r>
        <w:rPr>
          <w:b/>
          <w:bCs/>
        </w:rPr>
        <w:t>Noise Pattern Identification:</w:t>
      </w:r>
    </w:p>
    <w:p>
      <w:pPr>
        <w:pStyle w:val="style0"/>
        <w:rPr/>
      </w:pPr>
      <w:r>
        <w:t xml:space="preserve">   - Use statistical analysis and visualization tools to identify noise patterns over time.</w:t>
      </w:r>
    </w:p>
    <w:p>
      <w:pPr>
        <w:pStyle w:val="style0"/>
        <w:rPr/>
      </w:pPr>
      <w:r>
        <w:t xml:space="preserve">   - Look for trends, seasonality, and variations in noise levels.</w:t>
      </w:r>
    </w:p>
    <w:p>
      <w:pPr>
        <w:pStyle w:val="style0"/>
        <w:rPr/>
      </w:pPr>
    </w:p>
    <w:p>
      <w:pPr>
        <w:pStyle w:val="style0"/>
        <w:rPr/>
      </w:pPr>
      <w:r>
        <w:t xml:space="preserve">4. </w:t>
      </w:r>
      <w:r>
        <w:rPr>
          <w:b/>
          <w:bCs/>
        </w:rPr>
        <w:t>High-Noise Area Mapping:</w:t>
      </w:r>
    </w:p>
    <w:p>
      <w:pPr>
        <w:pStyle w:val="style0"/>
        <w:rPr/>
      </w:pPr>
      <w:r>
        <w:t xml:space="preserve">   - Spatially analyze the data to identify areas with consistently high noise levels.</w:t>
      </w:r>
    </w:p>
    <w:p>
      <w:pPr>
        <w:pStyle w:val="style0"/>
        <w:rPr/>
      </w:pPr>
      <w:r>
        <w:t xml:space="preserve">   - Use geographic information systems (GIS) to create noise maps.</w:t>
      </w:r>
    </w:p>
    <w:p>
      <w:pPr>
        <w:pStyle w:val="style0"/>
        <w:rPr/>
      </w:pPr>
    </w:p>
    <w:p>
      <w:pPr>
        <w:pStyle w:val="style0"/>
        <w:rPr/>
      </w:pPr>
      <w:r>
        <w:t xml:space="preserve">5. </w:t>
      </w:r>
      <w:r>
        <w:rPr>
          <w:b/>
          <w:bCs/>
        </w:rPr>
        <w:t>Potential Source Identification:</w:t>
      </w:r>
    </w:p>
    <w:p>
      <w:pPr>
        <w:pStyle w:val="style0"/>
        <w:rPr/>
      </w:pPr>
      <w:r>
        <w:t xml:space="preserve">   - Employ techniques like sound source localization or acoustic fingerprinting to pinpoint potential noise sources.</w:t>
      </w:r>
    </w:p>
    <w:p>
      <w:pPr>
        <w:pStyle w:val="style0"/>
        <w:rPr/>
      </w:pPr>
      <w:r>
        <w:t xml:space="preserve">   - Cross-reference data with land use and transportation records to narrow down sources.</w:t>
      </w:r>
    </w:p>
    <w:p>
      <w:pPr>
        <w:pStyle w:val="style0"/>
        <w:rPr/>
      </w:pPr>
    </w:p>
    <w:p>
      <w:pPr>
        <w:pStyle w:val="style0"/>
        <w:rPr/>
      </w:pPr>
      <w:r>
        <w:t>6.</w:t>
      </w:r>
      <w:r>
        <w:rPr>
          <w:b/>
          <w:bCs/>
        </w:rPr>
        <w:t xml:space="preserve"> Machine Learning Models:</w:t>
      </w:r>
    </w:p>
    <w:p>
      <w:pPr>
        <w:pStyle w:val="style0"/>
        <w:rPr/>
      </w:pPr>
      <w:r>
        <w:t xml:space="preserve">   - Train machine learning models to predict noise levels based on historical data and environmental factors.</w:t>
      </w:r>
    </w:p>
    <w:p>
      <w:pPr>
        <w:pStyle w:val="style0"/>
        <w:rPr/>
      </w:pPr>
      <w:r>
        <w:t xml:space="preserve">   - Identify factors contributing to noise in specific areas.</w:t>
      </w:r>
    </w:p>
    <w:p>
      <w:pPr>
        <w:pStyle w:val="style0"/>
        <w:rPr/>
      </w:pPr>
    </w:p>
    <w:p>
      <w:pPr>
        <w:pStyle w:val="style0"/>
        <w:rPr/>
      </w:pPr>
      <w:r>
        <w:t>7.</w:t>
      </w:r>
      <w:r>
        <w:rPr>
          <w:b/>
          <w:bCs/>
        </w:rPr>
        <w:t xml:space="preserve"> Citizen Engagement:</w:t>
      </w:r>
    </w:p>
    <w:p>
      <w:pPr>
        <w:pStyle w:val="style0"/>
        <w:rPr/>
      </w:pPr>
      <w:r>
        <w:t xml:space="preserve">   - Encourage citizen participation by incorporating crowd-sourced noise data through mobile apps or community sensors.</w:t>
      </w:r>
    </w:p>
    <w:p>
      <w:pPr>
        <w:pStyle w:val="style0"/>
        <w:rPr/>
      </w:pPr>
      <w:r>
        <w:t xml:space="preserve">   - Use this data to validate and augment your analytics.</w:t>
      </w:r>
    </w:p>
    <w:p>
      <w:pPr>
        <w:pStyle w:val="style0"/>
        <w:rPr/>
      </w:pPr>
    </w:p>
    <w:p>
      <w:pPr>
        <w:pStyle w:val="style0"/>
        <w:rPr/>
      </w:pPr>
      <w:r>
        <w:t xml:space="preserve">8. </w:t>
      </w:r>
      <w:r>
        <w:rPr>
          <w:b/>
          <w:bCs/>
        </w:rPr>
        <w:t>Mitigation Strategies</w:t>
      </w:r>
      <w:r>
        <w:t>:</w:t>
      </w:r>
    </w:p>
    <w:p>
      <w:pPr>
        <w:pStyle w:val="style0"/>
        <w:rPr/>
      </w:pPr>
      <w:r>
        <w:t xml:space="preserve">   - Develop noise reduction strategies and policies based on your findings.</w:t>
      </w:r>
    </w:p>
    <w:p>
      <w:pPr>
        <w:pStyle w:val="style0"/>
        <w:rPr/>
      </w:pPr>
      <w:r>
        <w:t xml:space="preserve">   - Prioritize areas with the highest noise pollution for intervention.</w:t>
      </w:r>
    </w:p>
    <w:p>
      <w:pPr>
        <w:pStyle w:val="style0"/>
        <w:rPr/>
      </w:pPr>
    </w:p>
    <w:p>
      <w:pPr>
        <w:pStyle w:val="style0"/>
        <w:rPr/>
      </w:pPr>
      <w:r>
        <w:t>9</w:t>
      </w:r>
      <w:r>
        <w:rPr>
          <w:b/>
          <w:bCs/>
        </w:rPr>
        <w:t>. Monitoring and Feedback Loop:</w:t>
      </w:r>
    </w:p>
    <w:p>
      <w:pPr>
        <w:pStyle w:val="style0"/>
        <w:rPr/>
      </w:pPr>
      <w:r>
        <w:t xml:space="preserve">   - Continuously monitor noise levels and update your analysis as new data becomes available.</w:t>
      </w:r>
    </w:p>
    <w:p>
      <w:pPr>
        <w:pStyle w:val="style0"/>
        <w:rPr/>
      </w:pPr>
      <w:r>
        <w:t xml:space="preserve">   - Seek feedback from the community to assess the effectiveness of noise reduction measures.</w:t>
      </w:r>
    </w:p>
    <w:p>
      <w:pPr>
        <w:pStyle w:val="style0"/>
        <w:rPr/>
      </w:pPr>
    </w:p>
    <w:p>
      <w:pPr>
        <w:pStyle w:val="style0"/>
        <w:rPr>
          <w:b/>
          <w:bCs/>
        </w:rPr>
      </w:pPr>
      <w:r>
        <w:t>10</w:t>
      </w:r>
      <w:r>
        <w:rPr>
          <w:b/>
          <w:bCs/>
        </w:rPr>
        <w:t>. Public Awareness:</w:t>
      </w:r>
    </w:p>
    <w:p>
      <w:pPr>
        <w:pStyle w:val="style0"/>
        <w:rPr/>
      </w:pPr>
      <w:r>
        <w:t xml:space="preserve">    - Share your findings with the public through accessible platforms, such as interactive noise maps or public reports.</w:t>
      </w:r>
    </w:p>
    <w:p>
      <w:pPr>
        <w:pStyle w:val="style0"/>
        <w:rPr/>
      </w:pPr>
      <w:r>
        <w:t xml:space="preserve">    - Promote noise pollution awareness and educate residents on how to reduce noise at the source.</w:t>
      </w:r>
    </w:p>
    <w:p>
      <w:pPr>
        <w:pStyle w:val="style0"/>
        <w:rPr/>
      </w:pPr>
    </w:p>
    <w:p>
      <w:pPr>
        <w:pStyle w:val="style0"/>
        <w:rPr/>
      </w:pPr>
      <w:r>
        <w:t>Remember that noise pollution is a complex issue influenced by various factors, including urban planning, transportation, and industrial activities. Using data analytics and involving the community can help create effective noise management strategies and improve overall quality of life.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362</Words>
  <Characters>2155</Characters>
  <Application>WPS Office</Application>
  <Paragraphs>44</Paragraphs>
  <CharactersWithSpaces>2548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2023-10-10T04:19:00Z</dcterms:created>
  <dc:creator>CPH2363</dc:creator>
  <lastModifiedBy>CPH2363</lastModifiedBy>
  <dcterms:modified xsi:type="dcterms:W3CDTF">2023-10-10T04:19:00Z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5e46e8aa87ba4eaba36acdf3c51b8136</vt:lpwstr>
  </property>
</Properties>
</file>