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jc w:val="center"/>
        <w:rPr>
          <w:rFonts w:ascii="Roboto" w:cs="Roboto" w:eastAsia="Roboto" w:hAnsi="Roboto"/>
          <w:b w:val="1"/>
          <w:color w:val="171717"/>
          <w:sz w:val="46"/>
          <w:szCs w:val="46"/>
        </w:rPr>
      </w:pPr>
      <w:bookmarkStart w:colFirst="0" w:colLast="0" w:name="_b1pldh4lrjyo" w:id="0"/>
      <w:bookmarkEnd w:id="0"/>
      <w:r w:rsidDel="00000000" w:rsidR="00000000" w:rsidRPr="00000000">
        <w:rPr>
          <w:rFonts w:ascii="Roboto" w:cs="Roboto" w:eastAsia="Roboto" w:hAnsi="Roboto"/>
          <w:b w:val="1"/>
          <w:color w:val="171717"/>
          <w:sz w:val="46"/>
          <w:szCs w:val="46"/>
          <w:rtl w:val="0"/>
        </w:rPr>
        <w:t xml:space="preserve">Flight Management System </w:t>
      </w:r>
    </w:p>
    <w:p w:rsidR="00000000" w:rsidDel="00000000" w:rsidP="00000000" w:rsidRDefault="00000000" w:rsidRPr="00000000" w14:paraId="00000002">
      <w:pPr>
        <w:pStyle w:val="Heading1"/>
        <w:keepNext w:val="0"/>
        <w:keepLines w:val="0"/>
        <w:shd w:fill="ffffff" w:val="clear"/>
        <w:spacing w:before="0" w:lineRule="auto"/>
        <w:jc w:val="center"/>
        <w:rPr>
          <w:rFonts w:ascii="Roboto" w:cs="Roboto" w:eastAsia="Roboto" w:hAnsi="Roboto"/>
          <w:b w:val="1"/>
          <w:color w:val="171717"/>
          <w:sz w:val="46"/>
          <w:szCs w:val="46"/>
        </w:rPr>
      </w:pPr>
      <w:bookmarkStart w:colFirst="0" w:colLast="0" w:name="_8xv69ylyakkc" w:id="1"/>
      <w:bookmarkEnd w:id="1"/>
      <w:r w:rsidDel="00000000" w:rsidR="00000000" w:rsidRPr="00000000">
        <w:rPr>
          <w:rFonts w:ascii="Roboto" w:cs="Roboto" w:eastAsia="Roboto" w:hAnsi="Roboto"/>
          <w:b w:val="1"/>
          <w:color w:val="171717"/>
          <w:sz w:val="46"/>
          <w:szCs w:val="46"/>
          <w:rtl w:val="0"/>
        </w:rPr>
        <w:t xml:space="preserve">(Using SpringBoot-Backend):</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71717"/>
          <w:sz w:val="34"/>
          <w:szCs w:val="34"/>
        </w:rPr>
      </w:pPr>
      <w:bookmarkStart w:colFirst="0" w:colLast="0" w:name="_myxsuxh7201d" w:id="2"/>
      <w:bookmarkEnd w:id="2"/>
      <w:r w:rsidDel="00000000" w:rsidR="00000000" w:rsidRPr="00000000">
        <w:rPr>
          <w:rFonts w:ascii="Roboto" w:cs="Roboto" w:eastAsia="Roboto" w:hAnsi="Roboto"/>
          <w:b w:val="1"/>
          <w:color w:val="171717"/>
          <w:sz w:val="34"/>
          <w:szCs w:val="34"/>
          <w:rtl w:val="0"/>
        </w:rPr>
        <w:t xml:space="preserve">   </w:t>
        <w:tab/>
        <w:tab/>
        <w:tab/>
        <w:tab/>
        <w:tab/>
        <w:t xml:space="preserve">Abstract</w:t>
      </w:r>
    </w:p>
    <w:p w:rsidR="00000000" w:rsidDel="00000000" w:rsidP="00000000" w:rsidRDefault="00000000" w:rsidRPr="00000000" w14:paraId="00000004">
      <w:pPr>
        <w:shd w:fill="ffffff" w:val="clear"/>
        <w:ind w:firstLine="720"/>
        <w:jc w:val="both"/>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The Flight Management System is a Java-based booking solution for flight tickets. It consolidates data provided by different airline carriers and hence provides the user details and rates in real-time. Travelers may want to make changes in their bookings. The application allows them to book, cancel, view, and update their bookings with ease. Other than this, it eases the management of bookings too. All the bookings, flights, schedules, and routes can be viewed, added, and modified on a single application by the administrator.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71717"/>
          <w:sz w:val="34"/>
          <w:szCs w:val="34"/>
        </w:rPr>
      </w:pPr>
      <w:bookmarkStart w:colFirst="0" w:colLast="0" w:name="_czakec8rpnux" w:id="3"/>
      <w:bookmarkEnd w:id="3"/>
      <w:r w:rsidDel="00000000" w:rsidR="00000000" w:rsidRPr="00000000">
        <w:rPr>
          <w:rFonts w:ascii="Roboto" w:cs="Roboto" w:eastAsia="Roboto" w:hAnsi="Roboto"/>
          <w:b w:val="1"/>
          <w:color w:val="171717"/>
          <w:sz w:val="34"/>
          <w:szCs w:val="34"/>
          <w:rtl w:val="0"/>
        </w:rPr>
        <w:t xml:space="preserve">Scope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rPr>
      </w:pPr>
      <w:bookmarkStart w:colFirst="0" w:colLast="0" w:name="_vf19dzkok6yw" w:id="4"/>
      <w:bookmarkEnd w:id="4"/>
      <w:r w:rsidDel="00000000" w:rsidR="00000000" w:rsidRPr="00000000">
        <w:rPr>
          <w:rFonts w:ascii="Roboto" w:cs="Roboto" w:eastAsia="Roboto" w:hAnsi="Roboto"/>
          <w:b w:val="1"/>
          <w:color w:val="171717"/>
          <w:sz w:val="33"/>
          <w:szCs w:val="33"/>
          <w:rtl w:val="0"/>
        </w:rPr>
        <w:t xml:space="preserve">Inscope: </w:t>
      </w:r>
    </w:p>
    <w:p w:rsidR="00000000" w:rsidDel="00000000" w:rsidP="00000000" w:rsidRDefault="00000000" w:rsidRPr="00000000" w14:paraId="00000007">
      <w:pPr>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Following is the functionality provided by the system:   </w:t>
        <w:br w:type="textWrapping"/>
        <w:t xml:space="preserve">There are two categories of people who would access the system: customer and administrator.</w:t>
        <w:br w:type="textWrapping"/>
        <w:t xml:space="preserve">Each of these would have some exclusive privileges.   </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171717"/>
          <w:sz w:val="30"/>
          <w:szCs w:val="30"/>
        </w:rPr>
      </w:pPr>
      <w:bookmarkStart w:colFirst="0" w:colLast="0" w:name="_k380ad5yr1c4" w:id="5"/>
      <w:bookmarkEnd w:id="5"/>
      <w:r w:rsidDel="00000000" w:rsidR="00000000" w:rsidRPr="00000000">
        <w:rPr>
          <w:rFonts w:ascii="Roboto" w:cs="Roboto" w:eastAsia="Roboto" w:hAnsi="Roboto"/>
          <w:b w:val="1"/>
          <w:color w:val="171717"/>
          <w:sz w:val="30"/>
          <w:szCs w:val="30"/>
          <w:rtl w:val="0"/>
        </w:rPr>
        <w:t xml:space="preserve">The customer can:</w:t>
      </w:r>
    </w:p>
    <w:p w:rsidR="00000000" w:rsidDel="00000000" w:rsidP="00000000" w:rsidRDefault="00000000" w:rsidRPr="00000000" w14:paraId="00000009">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Create his user account. </w:t>
      </w:r>
    </w:p>
    <w:p w:rsidR="00000000" w:rsidDel="00000000" w:rsidP="00000000" w:rsidRDefault="00000000" w:rsidRPr="00000000" w14:paraId="0000000A">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Login into the application. </w:t>
      </w:r>
    </w:p>
    <w:p w:rsidR="00000000" w:rsidDel="00000000" w:rsidP="00000000" w:rsidRDefault="00000000" w:rsidRPr="00000000" w14:paraId="0000000B">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Check for available flights. </w:t>
      </w:r>
    </w:p>
    <w:p w:rsidR="00000000" w:rsidDel="00000000" w:rsidP="00000000" w:rsidRDefault="00000000" w:rsidRPr="00000000" w14:paraId="0000000C">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Make a booking. </w:t>
      </w:r>
    </w:p>
    <w:p w:rsidR="00000000" w:rsidDel="00000000" w:rsidP="00000000" w:rsidRDefault="00000000" w:rsidRPr="00000000" w14:paraId="0000000D">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View the bookings made. </w:t>
      </w:r>
    </w:p>
    <w:p w:rsidR="00000000" w:rsidDel="00000000" w:rsidP="00000000" w:rsidRDefault="00000000" w:rsidRPr="00000000" w14:paraId="0000000E">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Cancel or modify a booking.   </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171717"/>
          <w:sz w:val="30"/>
          <w:szCs w:val="30"/>
        </w:rPr>
      </w:pPr>
      <w:bookmarkStart w:colFirst="0" w:colLast="0" w:name="_vwtm52kibvyr" w:id="6"/>
      <w:bookmarkEnd w:id="6"/>
      <w:r w:rsidDel="00000000" w:rsidR="00000000" w:rsidRPr="00000000">
        <w:rPr>
          <w:rFonts w:ascii="Roboto" w:cs="Roboto" w:eastAsia="Roboto" w:hAnsi="Roboto"/>
          <w:b w:val="1"/>
          <w:color w:val="171717"/>
          <w:sz w:val="30"/>
          <w:szCs w:val="30"/>
          <w:rtl w:val="0"/>
        </w:rPr>
        <w:t xml:space="preserve">The administrator can: </w:t>
      </w:r>
    </w:p>
    <w:p w:rsidR="00000000" w:rsidDel="00000000" w:rsidP="00000000" w:rsidRDefault="00000000" w:rsidRPr="00000000" w14:paraId="00000010">
      <w:pPr>
        <w:numPr>
          <w:ilvl w:val="0"/>
          <w:numId w:val="1"/>
        </w:numPr>
        <w:shd w:fill="ffffff" w:val="clear"/>
        <w:ind w:left="720" w:hanging="360"/>
      </w:pPr>
      <w:r w:rsidDel="00000000" w:rsidR="00000000" w:rsidRPr="00000000">
        <w:rPr>
          <w:rFonts w:ascii="Roboto" w:cs="Roboto" w:eastAsia="Roboto" w:hAnsi="Roboto"/>
          <w:color w:val="171717"/>
          <w:sz w:val="30"/>
          <w:szCs w:val="30"/>
          <w:rtl w:val="0"/>
        </w:rPr>
        <w:t xml:space="preserve">Login into the application. </w:t>
      </w:r>
    </w:p>
    <w:p w:rsidR="00000000" w:rsidDel="00000000" w:rsidP="00000000" w:rsidRDefault="00000000" w:rsidRPr="00000000" w14:paraId="00000011">
      <w:pPr>
        <w:numPr>
          <w:ilvl w:val="0"/>
          <w:numId w:val="1"/>
        </w:numPr>
        <w:shd w:fill="ffffff" w:val="clear"/>
        <w:ind w:left="720" w:hanging="360"/>
      </w:pPr>
      <w:r w:rsidDel="00000000" w:rsidR="00000000" w:rsidRPr="00000000">
        <w:rPr>
          <w:rFonts w:ascii="Roboto" w:cs="Roboto" w:eastAsia="Roboto" w:hAnsi="Roboto"/>
          <w:color w:val="171717"/>
          <w:sz w:val="30"/>
          <w:szCs w:val="30"/>
          <w:rtl w:val="0"/>
        </w:rPr>
        <w:t xml:space="preserve">Add flight, schedule and route details. </w:t>
      </w:r>
    </w:p>
    <w:p w:rsidR="00000000" w:rsidDel="00000000" w:rsidP="00000000" w:rsidRDefault="00000000" w:rsidRPr="00000000" w14:paraId="00000012">
      <w:pPr>
        <w:numPr>
          <w:ilvl w:val="0"/>
          <w:numId w:val="1"/>
        </w:numPr>
        <w:shd w:fill="ffffff" w:val="clear"/>
        <w:ind w:left="720" w:hanging="360"/>
      </w:pPr>
      <w:r w:rsidDel="00000000" w:rsidR="00000000" w:rsidRPr="00000000">
        <w:rPr>
          <w:rFonts w:ascii="Roboto" w:cs="Roboto" w:eastAsia="Roboto" w:hAnsi="Roboto"/>
          <w:color w:val="171717"/>
          <w:sz w:val="30"/>
          <w:szCs w:val="30"/>
          <w:rtl w:val="0"/>
        </w:rPr>
        <w:t xml:space="preserve">View the flight, schedule and route details. </w:t>
      </w:r>
    </w:p>
    <w:p w:rsidR="00000000" w:rsidDel="00000000" w:rsidP="00000000" w:rsidRDefault="00000000" w:rsidRPr="00000000" w14:paraId="00000013">
      <w:pPr>
        <w:numPr>
          <w:ilvl w:val="0"/>
          <w:numId w:val="1"/>
        </w:numPr>
        <w:shd w:fill="ffffff" w:val="clear"/>
        <w:ind w:left="720" w:hanging="360"/>
      </w:pPr>
      <w:r w:rsidDel="00000000" w:rsidR="00000000" w:rsidRPr="00000000">
        <w:rPr>
          <w:rFonts w:ascii="Roboto" w:cs="Roboto" w:eastAsia="Roboto" w:hAnsi="Roboto"/>
          <w:color w:val="171717"/>
          <w:sz w:val="30"/>
          <w:szCs w:val="30"/>
          <w:rtl w:val="0"/>
        </w:rPr>
        <w:t xml:space="preserve">Cancel or modify the flight, schedule and route details.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rPr>
      </w:pPr>
      <w:bookmarkStart w:colFirst="0" w:colLast="0" w:name="_s8z32hetmb8x" w:id="7"/>
      <w:bookmarkEnd w:id="7"/>
      <w:r w:rsidDel="00000000" w:rsidR="00000000" w:rsidRPr="00000000">
        <w:rPr>
          <w:rFonts w:ascii="Roboto" w:cs="Roboto" w:eastAsia="Roboto" w:hAnsi="Roboto"/>
          <w:b w:val="1"/>
          <w:color w:val="171717"/>
          <w:sz w:val="33"/>
          <w:szCs w:val="33"/>
          <w:rtl w:val="0"/>
        </w:rPr>
        <w:t xml:space="preserve">Outscope: </w:t>
      </w:r>
    </w:p>
    <w:p w:rsidR="00000000" w:rsidDel="00000000" w:rsidP="00000000" w:rsidRDefault="00000000" w:rsidRPr="00000000" w14:paraId="00000015">
      <w:pPr>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The following functionalities have not been covered under the application:   </w:t>
      </w:r>
    </w:p>
    <w:p w:rsidR="00000000" w:rsidDel="00000000" w:rsidP="00000000" w:rsidRDefault="00000000" w:rsidRPr="00000000" w14:paraId="00000016">
      <w:pPr>
        <w:numPr>
          <w:ilvl w:val="0"/>
          <w:numId w:val="3"/>
        </w:numPr>
        <w:shd w:fill="ffffff" w:val="clear"/>
        <w:ind w:left="720" w:hanging="360"/>
      </w:pPr>
      <w:r w:rsidDel="00000000" w:rsidR="00000000" w:rsidRPr="00000000">
        <w:rPr>
          <w:rFonts w:ascii="Roboto" w:cs="Roboto" w:eastAsia="Roboto" w:hAnsi="Roboto"/>
          <w:color w:val="171717"/>
          <w:sz w:val="30"/>
          <w:szCs w:val="30"/>
          <w:rtl w:val="0"/>
        </w:rPr>
        <w:t xml:space="preserve">The application does not cover boarding pass generation and seating plans. </w:t>
      </w:r>
    </w:p>
    <w:p w:rsidR="00000000" w:rsidDel="00000000" w:rsidP="00000000" w:rsidRDefault="00000000" w:rsidRPr="00000000" w14:paraId="00000017">
      <w:pPr>
        <w:numPr>
          <w:ilvl w:val="0"/>
          <w:numId w:val="3"/>
        </w:numPr>
        <w:shd w:fill="ffffff" w:val="clear"/>
        <w:ind w:left="720" w:hanging="360"/>
      </w:pPr>
      <w:r w:rsidDel="00000000" w:rsidR="00000000" w:rsidRPr="00000000">
        <w:rPr>
          <w:rFonts w:ascii="Roboto" w:cs="Roboto" w:eastAsia="Roboto" w:hAnsi="Roboto"/>
          <w:color w:val="171717"/>
          <w:sz w:val="30"/>
          <w:szCs w:val="30"/>
          <w:rtl w:val="0"/>
        </w:rPr>
        <w:t xml:space="preserve">Payments are not yet accepted by the application.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rPr>
      </w:pPr>
      <w:bookmarkStart w:colFirst="0" w:colLast="0" w:name="_gj1sz2am850y" w:id="8"/>
      <w:bookmarkEnd w:id="8"/>
      <w:r w:rsidDel="00000000" w:rsidR="00000000" w:rsidRPr="00000000">
        <w:rPr>
          <w:rFonts w:ascii="Roboto" w:cs="Roboto" w:eastAsia="Roboto" w:hAnsi="Roboto"/>
          <w:b w:val="1"/>
          <w:color w:val="171717"/>
          <w:sz w:val="33"/>
          <w:szCs w:val="33"/>
          <w:rtl w:val="0"/>
        </w:rPr>
        <w:t xml:space="preserve">Database Design:</w:t>
      </w:r>
    </w:p>
    <w:p w:rsidR="00000000" w:rsidDel="00000000" w:rsidP="00000000" w:rsidRDefault="00000000" w:rsidRPr="00000000" w14:paraId="0000001A">
      <w:pPr>
        <w:rPr/>
      </w:pPr>
      <w:r w:rsidDel="00000000" w:rsidR="00000000" w:rsidRPr="00000000">
        <w:rPr/>
        <w:drawing>
          <wp:inline distB="114300" distT="114300" distL="114300" distR="114300">
            <wp:extent cx="6372225" cy="43243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72225" cy="4324350"/>
                    </a:xfrm>
                    <a:prstGeom prst="rect"/>
                    <a:ln/>
                  </pic:spPr>
                </pic:pic>
              </a:graphicData>
            </a:graphic>
          </wp:inline>
        </w:drawing>
      </w:r>
      <w:r w:rsidDel="00000000" w:rsidR="00000000" w:rsidRPr="00000000">
        <w:rPr/>
        <w:drawing>
          <wp:inline distB="114300" distT="114300" distL="114300" distR="114300">
            <wp:extent cx="7410450" cy="56483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10450" cy="5648325"/>
                    </a:xfrm>
                    <a:prstGeom prst="rect"/>
                    <a:ln/>
                  </pic:spPr>
                </pic:pic>
              </a:graphicData>
            </a:graphic>
          </wp:inline>
        </w:drawing>
      </w:r>
      <w:r w:rsidDel="00000000" w:rsidR="00000000" w:rsidRPr="00000000">
        <w:rPr/>
        <w:drawing>
          <wp:inline distB="114300" distT="114300" distL="114300" distR="114300">
            <wp:extent cx="5153025" cy="18573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30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rPr>
      </w:pPr>
      <w:bookmarkStart w:colFirst="0" w:colLast="0" w:name="_5ds6gzie0ggj" w:id="9"/>
      <w:bookmarkEnd w:id="9"/>
      <w:r w:rsidDel="00000000" w:rsidR="00000000" w:rsidRPr="00000000">
        <w:rPr>
          <w:rFonts w:ascii="Roboto" w:cs="Roboto" w:eastAsia="Roboto" w:hAnsi="Roboto"/>
          <w:b w:val="1"/>
          <w:color w:val="171717"/>
          <w:sz w:val="33"/>
          <w:szCs w:val="33"/>
          <w:rtl w:val="0"/>
        </w:rPr>
        <w:t xml:space="preserve">ER Diagram: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8496300" cy="5334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496300" cy="533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