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AACCC" w14:textId="6E9033E3" w:rsidR="00630793" w:rsidRDefault="00630793"/>
    <w:p w14:paraId="77AFCC01" w14:textId="711CEB95" w:rsidR="00630793" w:rsidRPr="00630793" w:rsidRDefault="00630793" w:rsidP="00630793"/>
    <w:p w14:paraId="563F684E" w14:textId="1FDFF0F0" w:rsidR="00630793" w:rsidRPr="00630793" w:rsidRDefault="00630793" w:rsidP="00630793"/>
    <w:p w14:paraId="38D92533" w14:textId="6D2AF962" w:rsidR="00630793" w:rsidRPr="00630793" w:rsidRDefault="00630793" w:rsidP="00630793">
      <w:r>
        <w:rPr>
          <w:noProof/>
        </w:rPr>
        <w:drawing>
          <wp:anchor distT="0" distB="0" distL="114300" distR="114300" simplePos="0" relativeHeight="251658240" behindDoc="0" locked="0" layoutInCell="1" allowOverlap="1" wp14:anchorId="055A2A79" wp14:editId="24AE0868">
            <wp:simplePos x="0" y="0"/>
            <wp:positionH relativeFrom="margin">
              <wp:align>center</wp:align>
            </wp:positionH>
            <wp:positionV relativeFrom="paragraph">
              <wp:posOffset>9920</wp:posOffset>
            </wp:positionV>
            <wp:extent cx="5377815" cy="907415"/>
            <wp:effectExtent l="0" t="0" r="0" b="6985"/>
            <wp:wrapSquare wrapText="bothSides"/>
            <wp:docPr id="1307068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68399" name="Picture 1307068399"/>
                    <pic:cNvPicPr/>
                  </pic:nvPicPr>
                  <pic:blipFill>
                    <a:blip r:embed="rId5">
                      <a:extLst>
                        <a:ext uri="{28A0092B-C50C-407E-A947-70E740481C1C}">
                          <a14:useLocalDpi xmlns:a14="http://schemas.microsoft.com/office/drawing/2010/main" val="0"/>
                        </a:ext>
                      </a:extLst>
                    </a:blip>
                    <a:stretch>
                      <a:fillRect/>
                    </a:stretch>
                  </pic:blipFill>
                  <pic:spPr>
                    <a:xfrm>
                      <a:off x="0" y="0"/>
                      <a:ext cx="5377815" cy="907415"/>
                    </a:xfrm>
                    <a:prstGeom prst="rect">
                      <a:avLst/>
                    </a:prstGeom>
                  </pic:spPr>
                </pic:pic>
              </a:graphicData>
            </a:graphic>
            <wp14:sizeRelH relativeFrom="page">
              <wp14:pctWidth>0</wp14:pctWidth>
            </wp14:sizeRelH>
            <wp14:sizeRelV relativeFrom="page">
              <wp14:pctHeight>0</wp14:pctHeight>
            </wp14:sizeRelV>
          </wp:anchor>
        </w:drawing>
      </w:r>
    </w:p>
    <w:p w14:paraId="084C6F21" w14:textId="77777777" w:rsidR="00630793" w:rsidRPr="00630793" w:rsidRDefault="00630793" w:rsidP="00630793"/>
    <w:p w14:paraId="51270879" w14:textId="77777777" w:rsidR="00630793" w:rsidRDefault="00630793" w:rsidP="00630793"/>
    <w:p w14:paraId="5B93215A" w14:textId="77777777" w:rsidR="00630793" w:rsidRPr="00630793" w:rsidRDefault="00630793" w:rsidP="00630793"/>
    <w:p w14:paraId="0EDFDEEC" w14:textId="77777777" w:rsidR="00630793" w:rsidRDefault="00630793" w:rsidP="00630793"/>
    <w:p w14:paraId="4F7AAC42" w14:textId="77777777" w:rsidR="00630793" w:rsidRDefault="00630793" w:rsidP="00630793"/>
    <w:p w14:paraId="6E7E44CA" w14:textId="77777777" w:rsidR="00630793" w:rsidRPr="00630793" w:rsidRDefault="00630793" w:rsidP="00630793"/>
    <w:p w14:paraId="1385339B" w14:textId="6C3BA36A" w:rsidR="00630793" w:rsidRDefault="00630793" w:rsidP="00630793">
      <w:pPr>
        <w:tabs>
          <w:tab w:val="left" w:pos="4941"/>
        </w:tabs>
        <w:jc w:val="center"/>
        <w:rPr>
          <w:rFonts w:ascii="Times New Roman" w:hAnsi="Times New Roman" w:cs="Times New Roman"/>
          <w:b/>
          <w:bCs/>
          <w:sz w:val="40"/>
          <w:szCs w:val="40"/>
        </w:rPr>
      </w:pPr>
      <w:r w:rsidRPr="00630793">
        <w:rPr>
          <w:rFonts w:ascii="Times New Roman" w:hAnsi="Times New Roman" w:cs="Times New Roman"/>
          <w:b/>
          <w:bCs/>
          <w:sz w:val="40"/>
          <w:szCs w:val="40"/>
        </w:rPr>
        <w:t>JARVIS AI – AN DESKTOP BASED AI VOICE ASSISTANT</w:t>
      </w:r>
    </w:p>
    <w:p w14:paraId="3A245593" w14:textId="77777777" w:rsidR="00630793" w:rsidRDefault="00630793" w:rsidP="00630793">
      <w:pPr>
        <w:tabs>
          <w:tab w:val="left" w:pos="4941"/>
        </w:tabs>
        <w:jc w:val="center"/>
        <w:rPr>
          <w:rFonts w:ascii="Times New Roman" w:hAnsi="Times New Roman" w:cs="Times New Roman"/>
          <w:b/>
          <w:bCs/>
          <w:sz w:val="40"/>
          <w:szCs w:val="40"/>
        </w:rPr>
      </w:pPr>
    </w:p>
    <w:p w14:paraId="46C7BD48" w14:textId="77777777" w:rsidR="00630793" w:rsidRDefault="00630793" w:rsidP="00630793">
      <w:pPr>
        <w:tabs>
          <w:tab w:val="left" w:pos="4941"/>
        </w:tabs>
        <w:jc w:val="center"/>
        <w:rPr>
          <w:rFonts w:ascii="Times New Roman" w:hAnsi="Times New Roman" w:cs="Times New Roman"/>
          <w:b/>
          <w:bCs/>
          <w:sz w:val="40"/>
          <w:szCs w:val="40"/>
        </w:rPr>
      </w:pPr>
    </w:p>
    <w:p w14:paraId="4E168E59" w14:textId="01218D68" w:rsidR="00630793" w:rsidRDefault="00630793" w:rsidP="00630793">
      <w:pPr>
        <w:tabs>
          <w:tab w:val="left" w:pos="4941"/>
        </w:tabs>
        <w:jc w:val="center"/>
        <w:rPr>
          <w:rFonts w:ascii="Times New Roman" w:hAnsi="Times New Roman" w:cs="Times New Roman"/>
          <w:b/>
          <w:bCs/>
          <w:sz w:val="40"/>
          <w:szCs w:val="40"/>
        </w:rPr>
      </w:pPr>
      <w:r>
        <w:rPr>
          <w:rFonts w:ascii="Times New Roman" w:hAnsi="Times New Roman" w:cs="Times New Roman"/>
          <w:b/>
          <w:bCs/>
          <w:sz w:val="40"/>
          <w:szCs w:val="40"/>
        </w:rPr>
        <w:t>TEAM MEMBERS</w:t>
      </w:r>
    </w:p>
    <w:p w14:paraId="00176D03" w14:textId="230BE3E4" w:rsidR="00630793" w:rsidRPr="00630793" w:rsidRDefault="00630793" w:rsidP="00630793">
      <w:pPr>
        <w:tabs>
          <w:tab w:val="left" w:pos="4941"/>
        </w:tabs>
        <w:jc w:val="center"/>
        <w:rPr>
          <w:rFonts w:ascii="Times New Roman" w:hAnsi="Times New Roman" w:cs="Times New Roman"/>
          <w:sz w:val="40"/>
          <w:szCs w:val="40"/>
        </w:rPr>
      </w:pPr>
      <w:r w:rsidRPr="00630793">
        <w:rPr>
          <w:rFonts w:ascii="Times New Roman" w:hAnsi="Times New Roman" w:cs="Times New Roman"/>
          <w:sz w:val="40"/>
          <w:szCs w:val="40"/>
        </w:rPr>
        <w:t>SHUBHAM N – 01FE24MCA004</w:t>
      </w:r>
    </w:p>
    <w:p w14:paraId="1C24134A" w14:textId="5A6F7F01" w:rsidR="00630793" w:rsidRPr="00630793" w:rsidRDefault="00630793" w:rsidP="00630793">
      <w:pPr>
        <w:tabs>
          <w:tab w:val="left" w:pos="4941"/>
        </w:tabs>
        <w:jc w:val="center"/>
        <w:rPr>
          <w:rFonts w:ascii="Times New Roman" w:hAnsi="Times New Roman" w:cs="Times New Roman"/>
          <w:sz w:val="40"/>
          <w:szCs w:val="40"/>
        </w:rPr>
      </w:pPr>
      <w:r w:rsidRPr="00630793">
        <w:rPr>
          <w:rFonts w:ascii="Times New Roman" w:hAnsi="Times New Roman" w:cs="Times New Roman"/>
          <w:sz w:val="40"/>
          <w:szCs w:val="40"/>
        </w:rPr>
        <w:t>SANJANA B – 01FE24MCA024</w:t>
      </w:r>
    </w:p>
    <w:p w14:paraId="731AD108" w14:textId="0015FB74" w:rsidR="00630793" w:rsidRPr="00630793" w:rsidRDefault="00630793" w:rsidP="00630793">
      <w:pPr>
        <w:tabs>
          <w:tab w:val="left" w:pos="4941"/>
        </w:tabs>
        <w:jc w:val="center"/>
        <w:rPr>
          <w:rFonts w:ascii="Times New Roman" w:hAnsi="Times New Roman" w:cs="Times New Roman"/>
          <w:sz w:val="40"/>
          <w:szCs w:val="40"/>
        </w:rPr>
      </w:pPr>
      <w:r w:rsidRPr="00630793">
        <w:rPr>
          <w:rFonts w:ascii="Times New Roman" w:hAnsi="Times New Roman" w:cs="Times New Roman"/>
          <w:sz w:val="40"/>
          <w:szCs w:val="40"/>
        </w:rPr>
        <w:t>RAJASHEKHAR D – 01FE24MCA027</w:t>
      </w:r>
    </w:p>
    <w:p w14:paraId="7B8AC109" w14:textId="5F3F646A" w:rsidR="00630793" w:rsidRDefault="00630793" w:rsidP="00630793">
      <w:pPr>
        <w:tabs>
          <w:tab w:val="left" w:pos="4941"/>
        </w:tabs>
        <w:jc w:val="center"/>
        <w:rPr>
          <w:rFonts w:ascii="Times New Roman" w:hAnsi="Times New Roman" w:cs="Times New Roman"/>
          <w:sz w:val="40"/>
          <w:szCs w:val="40"/>
        </w:rPr>
      </w:pPr>
      <w:r w:rsidRPr="00630793">
        <w:rPr>
          <w:rFonts w:ascii="Times New Roman" w:hAnsi="Times New Roman" w:cs="Times New Roman"/>
          <w:sz w:val="40"/>
          <w:szCs w:val="40"/>
        </w:rPr>
        <w:t>BASAVESHWAR A – 01FE24MCA034</w:t>
      </w:r>
    </w:p>
    <w:p w14:paraId="6D2EC40D" w14:textId="77777777" w:rsidR="00630793" w:rsidRDefault="00630793" w:rsidP="00630793">
      <w:pPr>
        <w:tabs>
          <w:tab w:val="left" w:pos="4941"/>
        </w:tabs>
        <w:jc w:val="center"/>
        <w:rPr>
          <w:rFonts w:ascii="Times New Roman" w:hAnsi="Times New Roman" w:cs="Times New Roman"/>
          <w:sz w:val="40"/>
          <w:szCs w:val="40"/>
        </w:rPr>
      </w:pPr>
    </w:p>
    <w:p w14:paraId="23F0641B" w14:textId="77777777" w:rsidR="00630793" w:rsidRDefault="00630793" w:rsidP="00630793">
      <w:pPr>
        <w:tabs>
          <w:tab w:val="left" w:pos="4941"/>
        </w:tabs>
        <w:jc w:val="center"/>
        <w:rPr>
          <w:rFonts w:ascii="Times New Roman" w:hAnsi="Times New Roman" w:cs="Times New Roman"/>
          <w:sz w:val="40"/>
          <w:szCs w:val="40"/>
        </w:rPr>
      </w:pPr>
    </w:p>
    <w:p w14:paraId="3C4FEFB7" w14:textId="77777777" w:rsidR="00630793" w:rsidRDefault="00630793" w:rsidP="00630793">
      <w:pPr>
        <w:tabs>
          <w:tab w:val="left" w:pos="4941"/>
        </w:tabs>
        <w:jc w:val="center"/>
        <w:rPr>
          <w:rFonts w:ascii="Times New Roman" w:hAnsi="Times New Roman" w:cs="Times New Roman"/>
          <w:sz w:val="40"/>
          <w:szCs w:val="40"/>
        </w:rPr>
      </w:pPr>
    </w:p>
    <w:p w14:paraId="21545BF9" w14:textId="77777777" w:rsidR="00630793" w:rsidRDefault="00630793" w:rsidP="00630793">
      <w:pPr>
        <w:tabs>
          <w:tab w:val="left" w:pos="4941"/>
        </w:tabs>
        <w:jc w:val="center"/>
        <w:rPr>
          <w:rFonts w:ascii="Times New Roman" w:hAnsi="Times New Roman" w:cs="Times New Roman"/>
          <w:sz w:val="40"/>
          <w:szCs w:val="40"/>
        </w:rPr>
      </w:pPr>
    </w:p>
    <w:p w14:paraId="435FE828" w14:textId="77777777" w:rsidR="00630793" w:rsidRDefault="00630793" w:rsidP="00630793">
      <w:pPr>
        <w:tabs>
          <w:tab w:val="left" w:pos="4941"/>
        </w:tabs>
        <w:jc w:val="center"/>
        <w:rPr>
          <w:rFonts w:ascii="Times New Roman" w:hAnsi="Times New Roman" w:cs="Times New Roman"/>
          <w:sz w:val="40"/>
          <w:szCs w:val="40"/>
        </w:rPr>
      </w:pPr>
    </w:p>
    <w:p w14:paraId="50FF205A" w14:textId="77777777" w:rsidR="00C0072B" w:rsidRDefault="00C0072B" w:rsidP="00630793">
      <w:pPr>
        <w:tabs>
          <w:tab w:val="left" w:pos="4941"/>
        </w:tabs>
        <w:jc w:val="center"/>
        <w:rPr>
          <w:rFonts w:ascii="Times New Roman" w:hAnsi="Times New Roman" w:cs="Times New Roman"/>
          <w:sz w:val="40"/>
          <w:szCs w:val="40"/>
        </w:rPr>
      </w:pPr>
    </w:p>
    <w:p w14:paraId="08765B40" w14:textId="77777777" w:rsidR="00630793" w:rsidRDefault="00630793" w:rsidP="00630793">
      <w:pPr>
        <w:tabs>
          <w:tab w:val="left" w:pos="4941"/>
        </w:tabs>
        <w:jc w:val="center"/>
        <w:rPr>
          <w:rFonts w:ascii="Times New Roman" w:hAnsi="Times New Roman" w:cs="Times New Roman"/>
          <w:sz w:val="40"/>
          <w:szCs w:val="40"/>
        </w:rPr>
      </w:pPr>
    </w:p>
    <w:p w14:paraId="2B6B70FA" w14:textId="77777777" w:rsidR="00630793" w:rsidRDefault="00630793" w:rsidP="00630793">
      <w:pPr>
        <w:tabs>
          <w:tab w:val="left" w:pos="4941"/>
        </w:tabs>
        <w:jc w:val="center"/>
        <w:rPr>
          <w:rFonts w:ascii="Times New Roman" w:hAnsi="Times New Roman" w:cs="Times New Roman"/>
          <w:sz w:val="40"/>
          <w:szCs w:val="40"/>
        </w:rPr>
      </w:pPr>
    </w:p>
    <w:p w14:paraId="6CCB4B67" w14:textId="77777777" w:rsidR="00630793" w:rsidRDefault="00630793" w:rsidP="00630793">
      <w:pPr>
        <w:tabs>
          <w:tab w:val="left" w:pos="4941"/>
        </w:tabs>
        <w:jc w:val="center"/>
        <w:rPr>
          <w:rFonts w:ascii="Times New Roman" w:hAnsi="Times New Roman" w:cs="Times New Roman"/>
          <w:sz w:val="40"/>
          <w:szCs w:val="40"/>
        </w:rPr>
      </w:pPr>
    </w:p>
    <w:p w14:paraId="1FA2ECF8" w14:textId="77777777" w:rsidR="00630793" w:rsidRDefault="00630793" w:rsidP="00630793">
      <w:pPr>
        <w:tabs>
          <w:tab w:val="left" w:pos="4941"/>
        </w:tabs>
        <w:jc w:val="center"/>
        <w:rPr>
          <w:rFonts w:ascii="Times New Roman" w:hAnsi="Times New Roman" w:cs="Times New Roman"/>
          <w:sz w:val="40"/>
          <w:szCs w:val="40"/>
        </w:rPr>
      </w:pPr>
    </w:p>
    <w:p w14:paraId="16F5DF0D" w14:textId="77777777" w:rsidR="00630793" w:rsidRDefault="00630793" w:rsidP="00630793">
      <w:pPr>
        <w:tabs>
          <w:tab w:val="left" w:pos="4941"/>
        </w:tabs>
        <w:jc w:val="center"/>
        <w:rPr>
          <w:rFonts w:ascii="Times New Roman" w:hAnsi="Times New Roman" w:cs="Times New Roman"/>
          <w:sz w:val="40"/>
          <w:szCs w:val="40"/>
        </w:rPr>
      </w:pPr>
    </w:p>
    <w:p w14:paraId="0886490A" w14:textId="77777777" w:rsidR="00630793" w:rsidRDefault="00630793" w:rsidP="00630793">
      <w:pPr>
        <w:tabs>
          <w:tab w:val="left" w:pos="4941"/>
        </w:tabs>
        <w:jc w:val="center"/>
        <w:rPr>
          <w:rFonts w:ascii="Times New Roman" w:hAnsi="Times New Roman" w:cs="Times New Roman"/>
          <w:sz w:val="40"/>
          <w:szCs w:val="40"/>
        </w:rPr>
      </w:pPr>
    </w:p>
    <w:p w14:paraId="59E8BBC5" w14:textId="77777777" w:rsidR="00630793" w:rsidRDefault="00630793" w:rsidP="00630793">
      <w:pPr>
        <w:tabs>
          <w:tab w:val="left" w:pos="4941"/>
        </w:tabs>
        <w:jc w:val="center"/>
        <w:rPr>
          <w:rFonts w:ascii="Times New Roman" w:hAnsi="Times New Roman" w:cs="Times New Roman"/>
          <w:sz w:val="40"/>
          <w:szCs w:val="40"/>
        </w:rPr>
      </w:pPr>
    </w:p>
    <w:p w14:paraId="3464666F" w14:textId="77777777" w:rsidR="00630793" w:rsidRDefault="00630793" w:rsidP="00630793">
      <w:pPr>
        <w:tabs>
          <w:tab w:val="left" w:pos="4941"/>
        </w:tabs>
        <w:jc w:val="center"/>
        <w:rPr>
          <w:rFonts w:ascii="Times New Roman" w:hAnsi="Times New Roman" w:cs="Times New Roman"/>
          <w:sz w:val="40"/>
          <w:szCs w:val="40"/>
        </w:rPr>
      </w:pPr>
    </w:p>
    <w:p w14:paraId="308FC7BA" w14:textId="77777777" w:rsidR="00630793" w:rsidRDefault="00630793" w:rsidP="00630793">
      <w:pPr>
        <w:tabs>
          <w:tab w:val="left" w:pos="4941"/>
        </w:tabs>
        <w:jc w:val="center"/>
        <w:rPr>
          <w:rFonts w:ascii="Times New Roman" w:hAnsi="Times New Roman" w:cs="Times New Roman"/>
          <w:sz w:val="40"/>
          <w:szCs w:val="40"/>
        </w:rPr>
      </w:pPr>
    </w:p>
    <w:p w14:paraId="401B70A2" w14:textId="77777777" w:rsidR="00630793" w:rsidRDefault="00630793" w:rsidP="00630793">
      <w:pPr>
        <w:tabs>
          <w:tab w:val="left" w:pos="4941"/>
        </w:tabs>
        <w:jc w:val="center"/>
        <w:rPr>
          <w:rFonts w:ascii="Times New Roman" w:hAnsi="Times New Roman" w:cs="Times New Roman"/>
          <w:sz w:val="40"/>
          <w:szCs w:val="40"/>
        </w:rPr>
      </w:pPr>
    </w:p>
    <w:p w14:paraId="2A7DE02B" w14:textId="77777777" w:rsidR="00A82F38" w:rsidRDefault="00A82F38" w:rsidP="00C0072B">
      <w:pPr>
        <w:pStyle w:val="ListParagraph"/>
        <w:numPr>
          <w:ilvl w:val="0"/>
          <w:numId w:val="1"/>
        </w:numPr>
        <w:tabs>
          <w:tab w:val="left" w:pos="4941"/>
        </w:tabs>
        <w:ind w:left="709" w:hanging="349"/>
        <w:jc w:val="both"/>
        <w:rPr>
          <w:rFonts w:ascii="Times New Roman" w:hAnsi="Times New Roman" w:cs="Times New Roman"/>
          <w:b/>
          <w:bCs/>
          <w:sz w:val="40"/>
          <w:szCs w:val="40"/>
        </w:rPr>
        <w:sectPr w:rsidR="00A82F38" w:rsidSect="00F95246">
          <w:pgSz w:w="16838" w:h="23811" w:code="8"/>
          <w:pgMar w:top="1440" w:right="1529" w:bottom="1440" w:left="1440" w:header="708" w:footer="708" w:gutter="0"/>
          <w:cols w:space="708"/>
          <w:docGrid w:linePitch="360"/>
        </w:sectPr>
      </w:pPr>
    </w:p>
    <w:p w14:paraId="20E6F040" w14:textId="3456322A" w:rsidR="00630793" w:rsidRDefault="00C0072B" w:rsidP="00C0072B">
      <w:pPr>
        <w:pStyle w:val="ListParagraph"/>
        <w:numPr>
          <w:ilvl w:val="0"/>
          <w:numId w:val="1"/>
        </w:numPr>
        <w:tabs>
          <w:tab w:val="left" w:pos="4941"/>
        </w:tabs>
        <w:ind w:left="709" w:hanging="349"/>
        <w:jc w:val="both"/>
        <w:rPr>
          <w:rFonts w:ascii="Times New Roman" w:hAnsi="Times New Roman" w:cs="Times New Roman"/>
          <w:b/>
          <w:bCs/>
          <w:sz w:val="40"/>
          <w:szCs w:val="40"/>
        </w:rPr>
      </w:pPr>
      <w:r w:rsidRPr="00C0072B">
        <w:rPr>
          <w:rFonts w:ascii="Times New Roman" w:hAnsi="Times New Roman" w:cs="Times New Roman"/>
          <w:b/>
          <w:bCs/>
          <w:sz w:val="40"/>
          <w:szCs w:val="40"/>
        </w:rPr>
        <w:t>INTRODUCTION</w:t>
      </w:r>
    </w:p>
    <w:p w14:paraId="3787A03D" w14:textId="77777777" w:rsidR="000331BC" w:rsidRPr="000331BC" w:rsidRDefault="000331BC" w:rsidP="000331BC">
      <w:pPr>
        <w:pStyle w:val="NormalWeb"/>
        <w:ind w:left="284" w:right="350"/>
        <w:jc w:val="both"/>
        <w:rPr>
          <w:sz w:val="32"/>
          <w:szCs w:val="32"/>
        </w:rPr>
      </w:pPr>
      <w:r w:rsidRPr="000331BC">
        <w:rPr>
          <w:sz w:val="32"/>
          <w:szCs w:val="32"/>
        </w:rPr>
        <w:t>The five reviewed papers focus on the design and development of voice assistant systems using desktop platforms, artificial intelligence, and automation techniques. All the studies highlight that traditional human–computer interaction methods such as keyboard and mouse input are time-consuming, less intuitive, and not accessible for all users. To overcome these limitations, the papers propose voice-based interaction systems that allow users to perform tasks using spoken commands.</w:t>
      </w:r>
    </w:p>
    <w:p w14:paraId="691B039F" w14:textId="77777777" w:rsidR="000331BC" w:rsidRPr="000331BC" w:rsidRDefault="000331BC" w:rsidP="000331BC">
      <w:pPr>
        <w:pStyle w:val="NormalWeb"/>
        <w:ind w:left="284" w:right="350"/>
        <w:jc w:val="both"/>
        <w:rPr>
          <w:sz w:val="32"/>
          <w:szCs w:val="32"/>
        </w:rPr>
      </w:pPr>
      <w:r w:rsidRPr="000331BC">
        <w:rPr>
          <w:sz w:val="32"/>
          <w:szCs w:val="32"/>
        </w:rPr>
        <w:t>Across the reviewed works, common functionalities include speech recognition, text-to-speech conversion, desktop task automation, and basic natural language processing. Some papers emphasize Python-based desktop assistants for automating applications and system tasks, while others focus on integrating AI chat models to improve conversational ability and user engagement. A few studies also explore offline or embedded voice assistants to enhance privacy and reduce dependency on internet connectivity.</w:t>
      </w:r>
    </w:p>
    <w:p w14:paraId="4C66E532" w14:textId="5E2A077D" w:rsidR="000331BC" w:rsidRDefault="000331BC" w:rsidP="000331BC">
      <w:pPr>
        <w:pStyle w:val="NormalWeb"/>
        <w:ind w:left="284" w:right="350"/>
        <w:jc w:val="both"/>
        <w:rPr>
          <w:sz w:val="32"/>
          <w:szCs w:val="32"/>
        </w:rPr>
      </w:pPr>
      <w:r w:rsidRPr="000331BC">
        <w:rPr>
          <w:sz w:val="32"/>
          <w:szCs w:val="32"/>
        </w:rPr>
        <w:t xml:space="preserve">Overall, the comparison of these papers shows that while existing voice assistant systems improve usability and productivity, most solutions address only specific aspects such as task automation or conversational intelligence. A fully integrated desktop-based AI voice assistant that balances intelligence, efficiency, </w:t>
      </w:r>
      <w:r>
        <w:rPr>
          <w:sz w:val="32"/>
          <w:szCs w:val="32"/>
        </w:rPr>
        <w:t xml:space="preserve">and, </w:t>
      </w:r>
      <w:r w:rsidRPr="000331BC">
        <w:rPr>
          <w:sz w:val="32"/>
          <w:szCs w:val="32"/>
        </w:rPr>
        <w:t>privacy is still lacking.</w:t>
      </w:r>
    </w:p>
    <w:p w14:paraId="5710AEB6" w14:textId="77777777" w:rsidR="000331BC" w:rsidRDefault="000331BC" w:rsidP="000331BC">
      <w:pPr>
        <w:pStyle w:val="NormalWeb"/>
        <w:ind w:left="284" w:right="350"/>
        <w:jc w:val="both"/>
        <w:rPr>
          <w:sz w:val="32"/>
          <w:szCs w:val="32"/>
        </w:rPr>
      </w:pPr>
    </w:p>
    <w:p w14:paraId="6E0E2134" w14:textId="4D93E6E7" w:rsidR="000331BC" w:rsidRDefault="000331BC" w:rsidP="000331BC">
      <w:pPr>
        <w:pStyle w:val="NormalWeb"/>
        <w:numPr>
          <w:ilvl w:val="0"/>
          <w:numId w:val="1"/>
        </w:numPr>
        <w:ind w:left="851" w:right="350" w:hanging="491"/>
        <w:jc w:val="both"/>
        <w:rPr>
          <w:b/>
          <w:bCs/>
          <w:sz w:val="40"/>
          <w:szCs w:val="40"/>
        </w:rPr>
      </w:pPr>
      <w:r w:rsidRPr="000331BC">
        <w:rPr>
          <w:b/>
          <w:bCs/>
          <w:sz w:val="40"/>
          <w:szCs w:val="40"/>
        </w:rPr>
        <w:t>PROBLEM STATEMENT</w:t>
      </w:r>
    </w:p>
    <w:p w14:paraId="58E89A1B" w14:textId="77285DA4" w:rsidR="000331BC" w:rsidRDefault="000331BC" w:rsidP="000331BC">
      <w:pPr>
        <w:pStyle w:val="NormalWeb"/>
        <w:ind w:left="360" w:right="350"/>
        <w:jc w:val="both"/>
        <w:rPr>
          <w:sz w:val="32"/>
          <w:szCs w:val="32"/>
        </w:rPr>
      </w:pPr>
      <w:r w:rsidRPr="000331BC">
        <w:rPr>
          <w:sz w:val="32"/>
          <w:szCs w:val="32"/>
        </w:rPr>
        <w:t xml:space="preserve">Based on the analysis of the five reviewed papers, existing desktop voice assistant systems suffer from limited natural language understanding, lack of contextual awareness, and minimal adaptability. Rule-based assistants provide basic automation but lack intelligence, while AI-powered assistants rely heavily on cloud services, raising concerns related to privacy and cost. Additionally, most systems lack proper evaluation, personalization, and robustness in real-world desktop environments. Hence, there is a need for a desktop-based AI voice assistant that integrates intelligent voice interaction with </w:t>
      </w:r>
      <w:r w:rsidRPr="000331BC">
        <w:rPr>
          <w:sz w:val="32"/>
          <w:szCs w:val="32"/>
        </w:rPr>
        <w:t>efficient local task automation, improved usability, and reduced dependency on cloud-based services.</w:t>
      </w:r>
    </w:p>
    <w:p w14:paraId="6B55A181" w14:textId="77777777" w:rsidR="000331BC" w:rsidRDefault="000331BC" w:rsidP="000331BC">
      <w:pPr>
        <w:pStyle w:val="NormalWeb"/>
        <w:ind w:left="360" w:right="350"/>
        <w:jc w:val="both"/>
        <w:rPr>
          <w:sz w:val="32"/>
          <w:szCs w:val="32"/>
        </w:rPr>
      </w:pPr>
    </w:p>
    <w:p w14:paraId="5C122F8D" w14:textId="12CB92BD" w:rsidR="000331BC" w:rsidRPr="000331BC" w:rsidRDefault="000331BC" w:rsidP="000331BC">
      <w:pPr>
        <w:pStyle w:val="NormalWeb"/>
        <w:numPr>
          <w:ilvl w:val="0"/>
          <w:numId w:val="1"/>
        </w:numPr>
        <w:ind w:left="993" w:right="350" w:hanging="709"/>
        <w:jc w:val="both"/>
        <w:rPr>
          <w:b/>
          <w:bCs/>
          <w:sz w:val="32"/>
          <w:szCs w:val="32"/>
        </w:rPr>
      </w:pPr>
      <w:r w:rsidRPr="000331BC">
        <w:rPr>
          <w:b/>
          <w:bCs/>
          <w:sz w:val="40"/>
          <w:szCs w:val="40"/>
        </w:rPr>
        <w:t>OBJECTIVES</w:t>
      </w:r>
    </w:p>
    <w:p w14:paraId="23E493D2" w14:textId="4A846793" w:rsidR="000331BC" w:rsidRPr="000331BC" w:rsidRDefault="000331BC" w:rsidP="000331BC">
      <w:pPr>
        <w:pStyle w:val="NormalWeb"/>
        <w:numPr>
          <w:ilvl w:val="0"/>
          <w:numId w:val="2"/>
        </w:numPr>
        <w:ind w:left="567" w:hanging="283"/>
        <w:jc w:val="both"/>
        <w:rPr>
          <w:sz w:val="32"/>
          <w:szCs w:val="32"/>
        </w:rPr>
      </w:pPr>
      <w:r w:rsidRPr="000331BC">
        <w:rPr>
          <w:sz w:val="32"/>
          <w:szCs w:val="32"/>
        </w:rPr>
        <w:t>To design and develop a desktop-based AI voice assistant for natural human–computer interaction.</w:t>
      </w:r>
    </w:p>
    <w:p w14:paraId="1307AB58" w14:textId="29241029" w:rsidR="000331BC" w:rsidRPr="000331BC" w:rsidRDefault="000331BC" w:rsidP="000331BC">
      <w:pPr>
        <w:pStyle w:val="NormalWeb"/>
        <w:numPr>
          <w:ilvl w:val="0"/>
          <w:numId w:val="2"/>
        </w:numPr>
        <w:ind w:left="567" w:hanging="283"/>
        <w:jc w:val="both"/>
        <w:rPr>
          <w:sz w:val="32"/>
          <w:szCs w:val="32"/>
        </w:rPr>
      </w:pPr>
      <w:r w:rsidRPr="000331BC">
        <w:rPr>
          <w:sz w:val="32"/>
          <w:szCs w:val="32"/>
        </w:rPr>
        <w:t>To implement speech recognition and text-to-speech mechanisms for voice-based input and output.</w:t>
      </w:r>
    </w:p>
    <w:p w14:paraId="28451075" w14:textId="5F12B87A" w:rsidR="000331BC" w:rsidRPr="000331BC" w:rsidRDefault="000331BC" w:rsidP="000331BC">
      <w:pPr>
        <w:pStyle w:val="NormalWeb"/>
        <w:numPr>
          <w:ilvl w:val="0"/>
          <w:numId w:val="2"/>
        </w:numPr>
        <w:ind w:left="567" w:hanging="283"/>
        <w:jc w:val="both"/>
        <w:rPr>
          <w:sz w:val="32"/>
          <w:szCs w:val="32"/>
        </w:rPr>
      </w:pPr>
      <w:r w:rsidRPr="000331BC">
        <w:rPr>
          <w:sz w:val="32"/>
          <w:szCs w:val="32"/>
        </w:rPr>
        <w:t>To integrate natural language processing techniques for understanding user commands and intent.</w:t>
      </w:r>
    </w:p>
    <w:p w14:paraId="7C9528E6" w14:textId="2F2FF51A" w:rsidR="000331BC" w:rsidRPr="000331BC" w:rsidRDefault="000331BC" w:rsidP="000331BC">
      <w:pPr>
        <w:pStyle w:val="NormalWeb"/>
        <w:numPr>
          <w:ilvl w:val="0"/>
          <w:numId w:val="2"/>
        </w:numPr>
        <w:ind w:left="567" w:hanging="283"/>
        <w:jc w:val="both"/>
        <w:rPr>
          <w:sz w:val="32"/>
          <w:szCs w:val="32"/>
        </w:rPr>
      </w:pPr>
      <w:r w:rsidRPr="000331BC">
        <w:rPr>
          <w:sz w:val="32"/>
          <w:szCs w:val="32"/>
        </w:rPr>
        <w:t>To automate common desktop tasks such as opening applications, managing reminders, and retrieving information.</w:t>
      </w:r>
    </w:p>
    <w:p w14:paraId="014EFBF1" w14:textId="543CD2BD" w:rsidR="000331BC" w:rsidRDefault="000331BC" w:rsidP="000331BC">
      <w:pPr>
        <w:pStyle w:val="NormalWeb"/>
        <w:numPr>
          <w:ilvl w:val="0"/>
          <w:numId w:val="2"/>
        </w:numPr>
        <w:ind w:left="567" w:hanging="283"/>
        <w:jc w:val="both"/>
        <w:rPr>
          <w:sz w:val="32"/>
          <w:szCs w:val="32"/>
        </w:rPr>
      </w:pPr>
      <w:r w:rsidRPr="000331BC">
        <w:rPr>
          <w:sz w:val="32"/>
          <w:szCs w:val="32"/>
        </w:rPr>
        <w:t>To enhance user productivity and accessibility through hands-free desktop interaction.</w:t>
      </w:r>
    </w:p>
    <w:p w14:paraId="50D85A65" w14:textId="77777777" w:rsidR="000331BC" w:rsidRDefault="000331BC" w:rsidP="000331BC">
      <w:pPr>
        <w:pStyle w:val="NormalWeb"/>
        <w:jc w:val="both"/>
        <w:rPr>
          <w:sz w:val="32"/>
          <w:szCs w:val="32"/>
        </w:rPr>
      </w:pPr>
    </w:p>
    <w:p w14:paraId="5A7BB8BB" w14:textId="77777777" w:rsidR="000331BC" w:rsidRPr="000331BC" w:rsidRDefault="000331BC" w:rsidP="000331BC">
      <w:pPr>
        <w:pStyle w:val="NormalWeb"/>
        <w:ind w:left="1134" w:hanging="850"/>
        <w:jc w:val="both"/>
        <w:rPr>
          <w:b/>
          <w:bCs/>
          <w:sz w:val="40"/>
          <w:szCs w:val="40"/>
        </w:rPr>
      </w:pPr>
      <w:r w:rsidRPr="000331BC">
        <w:rPr>
          <w:b/>
          <w:bCs/>
          <w:sz w:val="40"/>
          <w:szCs w:val="40"/>
        </w:rPr>
        <w:t>IV. METHODOLOGY</w:t>
      </w:r>
    </w:p>
    <w:p w14:paraId="576AB5E6" w14:textId="77777777" w:rsidR="000331BC" w:rsidRPr="000331BC" w:rsidRDefault="000331BC" w:rsidP="000331BC">
      <w:pPr>
        <w:pStyle w:val="NormalWeb"/>
        <w:ind w:left="284" w:right="350"/>
        <w:jc w:val="both"/>
        <w:rPr>
          <w:sz w:val="32"/>
          <w:szCs w:val="32"/>
        </w:rPr>
      </w:pPr>
      <w:r w:rsidRPr="000331BC">
        <w:rPr>
          <w:sz w:val="32"/>
          <w:szCs w:val="32"/>
        </w:rPr>
        <w:t>The methodology of the proposed desktop-based AI voice assistant is designed to ensure efficient voice interaction and task automation. The overall process is divided into the following stages:</w:t>
      </w:r>
    </w:p>
    <w:p w14:paraId="33D11BD6" w14:textId="77777777" w:rsidR="000331BC" w:rsidRPr="000331BC" w:rsidRDefault="000331BC" w:rsidP="000331BC">
      <w:pPr>
        <w:pStyle w:val="NormalWeb"/>
        <w:ind w:left="284" w:right="350"/>
        <w:jc w:val="both"/>
        <w:rPr>
          <w:b/>
          <w:bCs/>
          <w:sz w:val="32"/>
          <w:szCs w:val="32"/>
        </w:rPr>
      </w:pPr>
      <w:r w:rsidRPr="000331BC">
        <w:rPr>
          <w:b/>
          <w:bCs/>
          <w:sz w:val="32"/>
          <w:szCs w:val="32"/>
        </w:rPr>
        <w:t>1. Voice Input Collection</w:t>
      </w:r>
    </w:p>
    <w:p w14:paraId="7825AE11" w14:textId="77777777" w:rsidR="000331BC" w:rsidRPr="000331BC" w:rsidRDefault="000331BC" w:rsidP="000331BC">
      <w:pPr>
        <w:pStyle w:val="NormalWeb"/>
        <w:ind w:left="284" w:right="350"/>
        <w:jc w:val="both"/>
        <w:rPr>
          <w:sz w:val="32"/>
          <w:szCs w:val="32"/>
        </w:rPr>
      </w:pPr>
      <w:r w:rsidRPr="000331BC">
        <w:rPr>
          <w:sz w:val="32"/>
          <w:szCs w:val="32"/>
        </w:rPr>
        <w:t>The system captures user voice input through a microphone. Spoken commands act as the primary input for the assistant.</w:t>
      </w:r>
    </w:p>
    <w:p w14:paraId="5893AD66" w14:textId="77777777" w:rsidR="000331BC" w:rsidRPr="000331BC" w:rsidRDefault="000331BC" w:rsidP="000331BC">
      <w:pPr>
        <w:pStyle w:val="NormalWeb"/>
        <w:ind w:left="284" w:right="350"/>
        <w:jc w:val="both"/>
        <w:rPr>
          <w:b/>
          <w:bCs/>
          <w:sz w:val="32"/>
          <w:szCs w:val="32"/>
        </w:rPr>
      </w:pPr>
      <w:r w:rsidRPr="000331BC">
        <w:rPr>
          <w:b/>
          <w:bCs/>
          <w:sz w:val="32"/>
          <w:szCs w:val="32"/>
        </w:rPr>
        <w:t>2. Speech-to-Text Conversion</w:t>
      </w:r>
    </w:p>
    <w:p w14:paraId="346FF933" w14:textId="77777777" w:rsidR="000331BC" w:rsidRPr="000331BC" w:rsidRDefault="000331BC" w:rsidP="000331BC">
      <w:pPr>
        <w:pStyle w:val="NormalWeb"/>
        <w:ind w:left="284" w:right="350"/>
        <w:jc w:val="both"/>
        <w:rPr>
          <w:sz w:val="32"/>
          <w:szCs w:val="32"/>
        </w:rPr>
      </w:pPr>
      <w:r w:rsidRPr="000331BC">
        <w:rPr>
          <w:sz w:val="32"/>
          <w:szCs w:val="32"/>
        </w:rPr>
        <w:t>The captured voice input is converted into text using speech recognition techniques. This enables the system to process spoken commands in textual form.</w:t>
      </w:r>
    </w:p>
    <w:p w14:paraId="46B7D685" w14:textId="77777777" w:rsidR="000331BC" w:rsidRPr="000331BC" w:rsidRDefault="000331BC" w:rsidP="000331BC">
      <w:pPr>
        <w:pStyle w:val="NormalWeb"/>
        <w:ind w:left="284" w:right="350"/>
        <w:jc w:val="both"/>
        <w:rPr>
          <w:b/>
          <w:bCs/>
          <w:sz w:val="32"/>
          <w:szCs w:val="32"/>
        </w:rPr>
      </w:pPr>
      <w:r w:rsidRPr="000331BC">
        <w:rPr>
          <w:b/>
          <w:bCs/>
          <w:sz w:val="32"/>
          <w:szCs w:val="32"/>
        </w:rPr>
        <w:t>3. Natural Language Processing</w:t>
      </w:r>
    </w:p>
    <w:p w14:paraId="15AD809D" w14:textId="77777777" w:rsidR="000331BC" w:rsidRDefault="000331BC" w:rsidP="000331BC">
      <w:pPr>
        <w:pStyle w:val="NormalWeb"/>
        <w:ind w:left="284" w:right="350"/>
        <w:jc w:val="both"/>
        <w:rPr>
          <w:sz w:val="32"/>
          <w:szCs w:val="32"/>
        </w:rPr>
      </w:pPr>
      <w:r w:rsidRPr="000331BC">
        <w:rPr>
          <w:sz w:val="32"/>
          <w:szCs w:val="32"/>
        </w:rPr>
        <w:t>The converted text is analyzed using NLP techniques to identify the user’s intent and relevant keywords. This step helps distinguish between different types of commands such as task execution or information queries.</w:t>
      </w:r>
    </w:p>
    <w:p w14:paraId="2E33EFD6" w14:textId="77777777" w:rsidR="00A82F38" w:rsidRDefault="00A82F38" w:rsidP="000331BC">
      <w:pPr>
        <w:pStyle w:val="NormalWeb"/>
        <w:ind w:left="284" w:right="350"/>
        <w:jc w:val="both"/>
        <w:rPr>
          <w:sz w:val="32"/>
          <w:szCs w:val="32"/>
        </w:rPr>
      </w:pPr>
    </w:p>
    <w:p w14:paraId="1428B076" w14:textId="77777777" w:rsidR="00A82F38" w:rsidRPr="000331BC" w:rsidRDefault="00A82F38" w:rsidP="000331BC">
      <w:pPr>
        <w:pStyle w:val="NormalWeb"/>
        <w:ind w:left="284" w:right="350"/>
        <w:jc w:val="both"/>
        <w:rPr>
          <w:sz w:val="32"/>
          <w:szCs w:val="32"/>
        </w:rPr>
      </w:pPr>
    </w:p>
    <w:p w14:paraId="3C2BC7C6" w14:textId="77777777" w:rsidR="000331BC" w:rsidRPr="000331BC" w:rsidRDefault="000331BC" w:rsidP="000331BC">
      <w:pPr>
        <w:pStyle w:val="NormalWeb"/>
        <w:ind w:left="284" w:right="350"/>
        <w:jc w:val="both"/>
        <w:rPr>
          <w:b/>
          <w:bCs/>
          <w:sz w:val="32"/>
          <w:szCs w:val="32"/>
        </w:rPr>
      </w:pPr>
      <w:r w:rsidRPr="000331BC">
        <w:rPr>
          <w:b/>
          <w:bCs/>
          <w:sz w:val="32"/>
          <w:szCs w:val="32"/>
        </w:rPr>
        <w:lastRenderedPageBreak/>
        <w:t>4. Task Execution and AI Response</w:t>
      </w:r>
    </w:p>
    <w:p w14:paraId="769BCE5E" w14:textId="77777777" w:rsidR="000331BC" w:rsidRPr="000331BC" w:rsidRDefault="000331BC" w:rsidP="000331BC">
      <w:pPr>
        <w:pStyle w:val="NormalWeb"/>
        <w:ind w:left="284" w:right="350"/>
        <w:jc w:val="both"/>
        <w:rPr>
          <w:sz w:val="32"/>
          <w:szCs w:val="32"/>
        </w:rPr>
      </w:pPr>
      <w:r w:rsidRPr="000331BC">
        <w:rPr>
          <w:sz w:val="32"/>
          <w:szCs w:val="32"/>
        </w:rPr>
        <w:t>Based on the identified intent, the system either performs the required desktop action or generates an intelligent response using AI-based processing.</w:t>
      </w:r>
    </w:p>
    <w:p w14:paraId="5248EB60" w14:textId="77777777" w:rsidR="000331BC" w:rsidRPr="000331BC" w:rsidRDefault="000331BC" w:rsidP="000331BC">
      <w:pPr>
        <w:pStyle w:val="NormalWeb"/>
        <w:ind w:left="284" w:right="350"/>
        <w:jc w:val="both"/>
        <w:rPr>
          <w:b/>
          <w:bCs/>
          <w:sz w:val="32"/>
          <w:szCs w:val="32"/>
        </w:rPr>
      </w:pPr>
      <w:r w:rsidRPr="000331BC">
        <w:rPr>
          <w:b/>
          <w:bCs/>
          <w:sz w:val="32"/>
          <w:szCs w:val="32"/>
        </w:rPr>
        <w:t>5. Text-to-Speech Output</w:t>
      </w:r>
    </w:p>
    <w:p w14:paraId="527AAC33" w14:textId="77777777" w:rsidR="000331BC" w:rsidRPr="000331BC" w:rsidRDefault="000331BC" w:rsidP="000331BC">
      <w:pPr>
        <w:pStyle w:val="NormalWeb"/>
        <w:ind w:left="284" w:right="350"/>
        <w:jc w:val="both"/>
        <w:rPr>
          <w:sz w:val="32"/>
          <w:szCs w:val="32"/>
        </w:rPr>
      </w:pPr>
      <w:r w:rsidRPr="000331BC">
        <w:rPr>
          <w:sz w:val="32"/>
          <w:szCs w:val="32"/>
        </w:rPr>
        <w:t>The system converts the generated response into speech using text-to-speech technology and delivers audio feedback to the user.</w:t>
      </w:r>
    </w:p>
    <w:p w14:paraId="472CF0B3" w14:textId="77777777" w:rsidR="000331BC" w:rsidRPr="000331BC" w:rsidRDefault="000331BC" w:rsidP="000331BC">
      <w:pPr>
        <w:pStyle w:val="NormalWeb"/>
        <w:ind w:left="284" w:right="350"/>
        <w:jc w:val="both"/>
        <w:rPr>
          <w:b/>
          <w:bCs/>
          <w:sz w:val="32"/>
          <w:szCs w:val="32"/>
        </w:rPr>
      </w:pPr>
      <w:r w:rsidRPr="000331BC">
        <w:rPr>
          <w:b/>
          <w:bCs/>
          <w:sz w:val="32"/>
          <w:szCs w:val="32"/>
        </w:rPr>
        <w:t>6. Testing and Evaluation</w:t>
      </w:r>
    </w:p>
    <w:p w14:paraId="221AEA81" w14:textId="77777777" w:rsidR="000331BC" w:rsidRDefault="000331BC" w:rsidP="000331BC">
      <w:pPr>
        <w:pStyle w:val="NormalWeb"/>
        <w:ind w:left="284" w:right="350"/>
        <w:jc w:val="both"/>
        <w:rPr>
          <w:sz w:val="32"/>
          <w:szCs w:val="32"/>
        </w:rPr>
      </w:pPr>
      <w:r w:rsidRPr="000331BC">
        <w:rPr>
          <w:sz w:val="32"/>
          <w:szCs w:val="32"/>
        </w:rPr>
        <w:t>The assistant is tested using various voice commands to evaluate accuracy, response time, and overall system performance.</w:t>
      </w:r>
    </w:p>
    <w:p w14:paraId="557BD02E" w14:textId="77777777" w:rsidR="000331BC" w:rsidRDefault="000331BC" w:rsidP="000331BC">
      <w:pPr>
        <w:pStyle w:val="NormalWeb"/>
        <w:ind w:left="284" w:right="350"/>
        <w:jc w:val="both"/>
        <w:rPr>
          <w:sz w:val="32"/>
          <w:szCs w:val="32"/>
        </w:rPr>
      </w:pPr>
    </w:p>
    <w:p w14:paraId="163709AC" w14:textId="67CDD333" w:rsidR="000331BC" w:rsidRDefault="005A254C" w:rsidP="005A254C">
      <w:pPr>
        <w:pStyle w:val="NormalWeb"/>
        <w:numPr>
          <w:ilvl w:val="0"/>
          <w:numId w:val="3"/>
        </w:numPr>
        <w:ind w:left="851" w:right="350" w:hanging="567"/>
        <w:jc w:val="both"/>
        <w:rPr>
          <w:b/>
          <w:bCs/>
          <w:sz w:val="40"/>
          <w:szCs w:val="40"/>
        </w:rPr>
      </w:pPr>
      <w:r w:rsidRPr="005A254C">
        <w:rPr>
          <w:b/>
          <w:bCs/>
          <w:sz w:val="40"/>
          <w:szCs w:val="40"/>
        </w:rPr>
        <w:t>LITERATURE REVIEW</w:t>
      </w:r>
    </w:p>
    <w:p w14:paraId="2FDC9890" w14:textId="2DD7E36E" w:rsidR="00294F5A" w:rsidRPr="00294F5A" w:rsidRDefault="00294F5A" w:rsidP="00294F5A">
      <w:pPr>
        <w:pStyle w:val="NormalWeb"/>
        <w:ind w:left="284" w:right="350"/>
        <w:jc w:val="both"/>
        <w:rPr>
          <w:sz w:val="32"/>
          <w:szCs w:val="32"/>
        </w:rPr>
      </w:pPr>
      <w:r w:rsidRPr="00294F5A">
        <w:rPr>
          <w:sz w:val="32"/>
          <w:szCs w:val="32"/>
        </w:rPr>
        <w:t xml:space="preserve">Several studies have explored the development of voice assistant systems to improve human–computer interaction and automate daily desktop tasks. Early works primarily focused on </w:t>
      </w:r>
      <w:r w:rsidRPr="00294F5A">
        <w:rPr>
          <w:rStyle w:val="Strong"/>
          <w:rFonts w:eastAsiaTheme="majorEastAsia"/>
          <w:b w:val="0"/>
          <w:bCs w:val="0"/>
          <w:sz w:val="32"/>
          <w:szCs w:val="32"/>
        </w:rPr>
        <w:t>Python-based desktop voice assistants</w:t>
      </w:r>
      <w:r w:rsidRPr="00294F5A">
        <w:rPr>
          <w:sz w:val="32"/>
          <w:szCs w:val="32"/>
        </w:rPr>
        <w:t xml:space="preserve"> that enable users to control applications, play music, set reminders, and retrieve basic information through voice commands, emphasizing task automation and accessibility [1]</w:t>
      </w:r>
      <w:r w:rsidR="00EA311B">
        <w:rPr>
          <w:sz w:val="32"/>
          <w:szCs w:val="32"/>
        </w:rPr>
        <w:t>, [3]</w:t>
      </w:r>
      <w:r w:rsidRPr="00294F5A">
        <w:rPr>
          <w:sz w:val="32"/>
          <w:szCs w:val="32"/>
        </w:rPr>
        <w:t>.</w:t>
      </w:r>
      <w:r w:rsidR="00EA311B">
        <w:rPr>
          <w:sz w:val="32"/>
          <w:szCs w:val="32"/>
        </w:rPr>
        <w:t xml:space="preserve"> </w:t>
      </w:r>
      <w:r w:rsidRPr="00294F5A">
        <w:rPr>
          <w:sz w:val="32"/>
          <w:szCs w:val="32"/>
        </w:rPr>
        <w:t>These systems demonstrated improvements in productivity and hands-free interaction but relied largely on predefined commands and rule-based logic, limiting their ability to understand natural language effectively.</w:t>
      </w:r>
    </w:p>
    <w:p w14:paraId="3CD5937F" w14:textId="13C68847" w:rsidR="00294F5A" w:rsidRPr="00294F5A" w:rsidRDefault="00294F5A" w:rsidP="00294F5A">
      <w:pPr>
        <w:pStyle w:val="NormalWeb"/>
        <w:ind w:left="284" w:right="350"/>
        <w:jc w:val="both"/>
        <w:rPr>
          <w:sz w:val="32"/>
          <w:szCs w:val="32"/>
        </w:rPr>
      </w:pPr>
      <w:r w:rsidRPr="00294F5A">
        <w:rPr>
          <w:sz w:val="32"/>
          <w:szCs w:val="32"/>
        </w:rPr>
        <w:t xml:space="preserve">Further research incorporated </w:t>
      </w:r>
      <w:r w:rsidRPr="00294F5A">
        <w:rPr>
          <w:rStyle w:val="Strong"/>
          <w:rFonts w:eastAsiaTheme="majorEastAsia"/>
          <w:b w:val="0"/>
          <w:bCs w:val="0"/>
          <w:sz w:val="32"/>
          <w:szCs w:val="32"/>
        </w:rPr>
        <w:t>automation techniques and basic natural language processing</w:t>
      </w:r>
      <w:r w:rsidRPr="00294F5A">
        <w:rPr>
          <w:sz w:val="32"/>
          <w:szCs w:val="32"/>
        </w:rPr>
        <w:t xml:space="preserve"> to enhance command recognition and system responsiveness</w:t>
      </w:r>
      <w:r w:rsidR="00EA311B">
        <w:rPr>
          <w:sz w:val="32"/>
          <w:szCs w:val="32"/>
        </w:rPr>
        <w:t xml:space="preserve"> </w:t>
      </w:r>
      <w:r w:rsidRPr="00294F5A">
        <w:rPr>
          <w:sz w:val="32"/>
          <w:szCs w:val="32"/>
        </w:rPr>
        <w:t>[5]. These studies highlighted the use of speech recognition and text-to-speech technologies to create interactive assistants capable of handling common desktop operations. While usability and efficiency improved, these systems lacked conversational intelligence, contextual understanding, and adaptability, as commands were processed independently without multi-turn dialogue support.</w:t>
      </w:r>
    </w:p>
    <w:p w14:paraId="6888380A" w14:textId="79347A16" w:rsidR="00294F5A" w:rsidRPr="00294F5A" w:rsidRDefault="00294F5A" w:rsidP="00294F5A">
      <w:pPr>
        <w:pStyle w:val="NormalWeb"/>
        <w:ind w:left="284" w:right="350"/>
        <w:jc w:val="both"/>
        <w:rPr>
          <w:sz w:val="32"/>
          <w:szCs w:val="32"/>
        </w:rPr>
      </w:pPr>
      <w:r w:rsidRPr="00294F5A">
        <w:rPr>
          <w:sz w:val="32"/>
          <w:szCs w:val="32"/>
        </w:rPr>
        <w:t xml:space="preserve">More recent studies introduced </w:t>
      </w:r>
      <w:r w:rsidRPr="00294F5A">
        <w:rPr>
          <w:rStyle w:val="Strong"/>
          <w:rFonts w:eastAsiaTheme="majorEastAsia"/>
          <w:b w:val="0"/>
          <w:bCs w:val="0"/>
          <w:sz w:val="32"/>
          <w:szCs w:val="32"/>
        </w:rPr>
        <w:t>artificial intelligence and conversational models</w:t>
      </w:r>
      <w:r w:rsidRPr="00294F5A">
        <w:rPr>
          <w:sz w:val="32"/>
          <w:szCs w:val="32"/>
        </w:rPr>
        <w:t xml:space="preserve"> into voice assistant systems to enable more natural and human-like interaction [2]. These AI-powered assistants demonstrated improved response generation and better handling of </w:t>
      </w:r>
      <w:r w:rsidRPr="00294F5A">
        <w:rPr>
          <w:sz w:val="32"/>
          <w:szCs w:val="32"/>
        </w:rPr>
        <w:t xml:space="preserve">diverse user queries. However, they depended heavily on cloud-based services, leading to concerns related to privacy, cost, and continuous internet connectivity. Some research also explored </w:t>
      </w:r>
      <w:r w:rsidRPr="00294F5A">
        <w:rPr>
          <w:rStyle w:val="Strong"/>
          <w:rFonts w:eastAsiaTheme="majorEastAsia"/>
          <w:b w:val="0"/>
          <w:bCs w:val="0"/>
          <w:sz w:val="32"/>
          <w:szCs w:val="32"/>
        </w:rPr>
        <w:t>offline or embedded end-to-end voice assistants</w:t>
      </w:r>
      <w:r w:rsidRPr="00294F5A">
        <w:rPr>
          <w:sz w:val="32"/>
          <w:szCs w:val="32"/>
        </w:rPr>
        <w:t xml:space="preserve"> to improve privacy and real-time performance [4], but these systems required high computational resources and were often restricted to specific domains.</w:t>
      </w:r>
    </w:p>
    <w:p w14:paraId="4CDACDB8" w14:textId="579C04E1" w:rsidR="00294F5A" w:rsidRDefault="00294F5A" w:rsidP="00294F5A">
      <w:pPr>
        <w:pStyle w:val="NormalWeb"/>
        <w:ind w:left="284" w:right="350"/>
        <w:jc w:val="both"/>
        <w:rPr>
          <w:sz w:val="32"/>
          <w:szCs w:val="32"/>
        </w:rPr>
      </w:pPr>
      <w:r w:rsidRPr="00294F5A">
        <w:rPr>
          <w:sz w:val="32"/>
          <w:szCs w:val="32"/>
        </w:rPr>
        <w:t>Overall, the literature indicates that while existing voice assistant systems enhance desktop interaction and automation, most approaches focus on individual components such as speech processing, task execution, or conversational capability.</w:t>
      </w:r>
    </w:p>
    <w:p w14:paraId="4173126A" w14:textId="77777777" w:rsidR="00F95246" w:rsidRDefault="00F95246" w:rsidP="00294F5A">
      <w:pPr>
        <w:pStyle w:val="NormalWeb"/>
        <w:ind w:left="284" w:right="350"/>
        <w:jc w:val="both"/>
        <w:rPr>
          <w:sz w:val="32"/>
          <w:szCs w:val="32"/>
        </w:rPr>
      </w:pPr>
    </w:p>
    <w:p w14:paraId="7D801CBA" w14:textId="5AE71306" w:rsidR="00F95246" w:rsidRDefault="00F95246" w:rsidP="00F95246">
      <w:pPr>
        <w:pStyle w:val="NormalWeb"/>
        <w:numPr>
          <w:ilvl w:val="0"/>
          <w:numId w:val="3"/>
        </w:numPr>
        <w:ind w:left="993" w:right="350" w:hanging="709"/>
        <w:jc w:val="both"/>
        <w:rPr>
          <w:b/>
          <w:bCs/>
          <w:sz w:val="40"/>
          <w:szCs w:val="40"/>
        </w:rPr>
      </w:pPr>
      <w:r w:rsidRPr="00F95246">
        <w:rPr>
          <w:b/>
          <w:bCs/>
          <w:sz w:val="40"/>
          <w:szCs w:val="40"/>
        </w:rPr>
        <w:t>CHALLENGES IDENTIFIED</w:t>
      </w:r>
    </w:p>
    <w:p w14:paraId="064FF664" w14:textId="77777777" w:rsidR="00F95246" w:rsidRPr="00F95246" w:rsidRDefault="00F95246" w:rsidP="00F95246">
      <w:pPr>
        <w:pStyle w:val="NormalWeb"/>
        <w:ind w:left="284" w:right="350"/>
        <w:jc w:val="both"/>
        <w:rPr>
          <w:sz w:val="32"/>
          <w:szCs w:val="32"/>
        </w:rPr>
      </w:pPr>
      <w:r w:rsidRPr="00F95246">
        <w:rPr>
          <w:sz w:val="32"/>
          <w:szCs w:val="32"/>
        </w:rPr>
        <w:t xml:space="preserve">Despite notable progress in voice assistant development, several challenges are evident from the reviewed literature. </w:t>
      </w:r>
      <w:r w:rsidRPr="00F95246">
        <w:rPr>
          <w:rStyle w:val="Strong"/>
          <w:rFonts w:eastAsiaTheme="majorEastAsia"/>
          <w:b w:val="0"/>
          <w:bCs w:val="0"/>
          <w:sz w:val="32"/>
          <w:szCs w:val="32"/>
        </w:rPr>
        <w:t>Python-based desktop voice assistants heavily rely on rule-based command execution</w:t>
      </w:r>
      <w:r w:rsidRPr="00F95246">
        <w:rPr>
          <w:b/>
          <w:bCs/>
          <w:sz w:val="32"/>
          <w:szCs w:val="32"/>
        </w:rPr>
        <w:t>,</w:t>
      </w:r>
      <w:r w:rsidRPr="00F95246">
        <w:rPr>
          <w:sz w:val="32"/>
          <w:szCs w:val="32"/>
        </w:rPr>
        <w:t xml:space="preserve"> limiting natural language understanding and flexibility [1], [3].</w:t>
      </w:r>
    </w:p>
    <w:p w14:paraId="44AC04D0" w14:textId="77777777" w:rsidR="00F95246" w:rsidRPr="00F95246" w:rsidRDefault="00F95246" w:rsidP="00F95246">
      <w:pPr>
        <w:pStyle w:val="NormalWeb"/>
        <w:ind w:left="284" w:right="350"/>
        <w:jc w:val="both"/>
        <w:rPr>
          <w:sz w:val="32"/>
          <w:szCs w:val="32"/>
        </w:rPr>
      </w:pPr>
      <w:r w:rsidRPr="00F95246">
        <w:rPr>
          <w:sz w:val="32"/>
          <w:szCs w:val="32"/>
        </w:rPr>
        <w:t xml:space="preserve">Most systems also suffer from a </w:t>
      </w:r>
      <w:r w:rsidRPr="00F95246">
        <w:rPr>
          <w:rStyle w:val="Strong"/>
          <w:rFonts w:eastAsiaTheme="majorEastAsia"/>
          <w:b w:val="0"/>
          <w:bCs w:val="0"/>
          <w:sz w:val="32"/>
          <w:szCs w:val="32"/>
        </w:rPr>
        <w:t>lack of contextual awareness and conversational continuity</w:t>
      </w:r>
      <w:r w:rsidRPr="00F95246">
        <w:rPr>
          <w:sz w:val="32"/>
          <w:szCs w:val="32"/>
        </w:rPr>
        <w:t>, as voice commands are processed independently without maintaining dialogue history [1], [3], [5].</w:t>
      </w:r>
    </w:p>
    <w:p w14:paraId="16417908" w14:textId="0301CFAC" w:rsidR="00F95246" w:rsidRPr="00F95246" w:rsidRDefault="00F95246" w:rsidP="00F95246">
      <w:pPr>
        <w:pStyle w:val="NormalWeb"/>
        <w:ind w:left="284" w:right="350"/>
        <w:jc w:val="both"/>
        <w:rPr>
          <w:sz w:val="32"/>
          <w:szCs w:val="32"/>
        </w:rPr>
      </w:pPr>
      <w:r w:rsidRPr="00F95246">
        <w:rPr>
          <w:rStyle w:val="Strong"/>
          <w:rFonts w:eastAsiaTheme="majorEastAsia"/>
          <w:b w:val="0"/>
          <w:bCs w:val="0"/>
          <w:sz w:val="32"/>
          <w:szCs w:val="32"/>
        </w:rPr>
        <w:t>Cloud dependency</w:t>
      </w:r>
      <w:r w:rsidRPr="00F95246">
        <w:rPr>
          <w:sz w:val="32"/>
          <w:szCs w:val="32"/>
        </w:rPr>
        <w:t xml:space="preserve"> is a major concern in AI-powered voice assistants, leading to issues related to privacy, latency, operational cost, and continuous internet connectivity [2], [</w:t>
      </w:r>
      <w:r w:rsidR="00EA311B">
        <w:rPr>
          <w:sz w:val="32"/>
          <w:szCs w:val="32"/>
        </w:rPr>
        <w:t>3</w:t>
      </w:r>
      <w:r w:rsidRPr="00F95246">
        <w:rPr>
          <w:sz w:val="32"/>
          <w:szCs w:val="32"/>
        </w:rPr>
        <w:t>].</w:t>
      </w:r>
    </w:p>
    <w:p w14:paraId="68CCD6BC" w14:textId="77777777" w:rsidR="00F95246" w:rsidRPr="00F95246" w:rsidRDefault="00F95246" w:rsidP="00F95246">
      <w:pPr>
        <w:pStyle w:val="NormalWeb"/>
        <w:ind w:left="284" w:right="350"/>
        <w:jc w:val="both"/>
        <w:rPr>
          <w:sz w:val="32"/>
          <w:szCs w:val="32"/>
        </w:rPr>
      </w:pPr>
      <w:r w:rsidRPr="00F95246">
        <w:rPr>
          <w:rStyle w:val="Strong"/>
          <w:rFonts w:eastAsiaTheme="majorEastAsia"/>
          <w:b w:val="0"/>
          <w:bCs w:val="0"/>
          <w:sz w:val="32"/>
          <w:szCs w:val="32"/>
        </w:rPr>
        <w:t>Offline or embedded voice assistants</w:t>
      </w:r>
      <w:r w:rsidRPr="00F95246">
        <w:rPr>
          <w:b/>
          <w:bCs/>
          <w:sz w:val="32"/>
          <w:szCs w:val="32"/>
        </w:rPr>
        <w:t>,</w:t>
      </w:r>
      <w:r w:rsidRPr="00F95246">
        <w:rPr>
          <w:sz w:val="32"/>
          <w:szCs w:val="32"/>
        </w:rPr>
        <w:t xml:space="preserve"> while improving privacy, introduce challenges such as high computational requirements, hardware dependency, and limited scalability [4].</w:t>
      </w:r>
    </w:p>
    <w:p w14:paraId="1556D84B" w14:textId="77777777" w:rsidR="00F95246" w:rsidRDefault="00F95246" w:rsidP="00F95246">
      <w:pPr>
        <w:pStyle w:val="NormalWeb"/>
        <w:ind w:left="284" w:right="350"/>
        <w:jc w:val="both"/>
        <w:rPr>
          <w:sz w:val="32"/>
          <w:szCs w:val="32"/>
        </w:rPr>
      </w:pPr>
      <w:r w:rsidRPr="00F95246">
        <w:rPr>
          <w:sz w:val="32"/>
          <w:szCs w:val="32"/>
        </w:rPr>
        <w:t xml:space="preserve">Finally, </w:t>
      </w:r>
      <w:r w:rsidRPr="00F95246">
        <w:rPr>
          <w:rStyle w:val="Strong"/>
          <w:rFonts w:eastAsiaTheme="majorEastAsia"/>
          <w:b w:val="0"/>
          <w:bCs w:val="0"/>
          <w:sz w:val="32"/>
          <w:szCs w:val="32"/>
        </w:rPr>
        <w:t>insufficient evaluation and robustness testing</w:t>
      </w:r>
      <w:r w:rsidRPr="00F95246">
        <w:rPr>
          <w:sz w:val="32"/>
          <w:szCs w:val="32"/>
        </w:rPr>
        <w:t xml:space="preserve"> is common across studies, particularly under real-world conditions such as noise, accent variation, and long-term usage [1], [2], [4].</w:t>
      </w:r>
    </w:p>
    <w:p w14:paraId="175059EC" w14:textId="77777777" w:rsidR="00F95246" w:rsidRDefault="00F95246" w:rsidP="00F95246">
      <w:pPr>
        <w:pStyle w:val="NormalWeb"/>
        <w:ind w:left="284" w:right="350"/>
        <w:jc w:val="both"/>
        <w:rPr>
          <w:sz w:val="32"/>
          <w:szCs w:val="32"/>
        </w:rPr>
      </w:pPr>
    </w:p>
    <w:p w14:paraId="28E9A89B" w14:textId="61E1A312" w:rsidR="00F95246" w:rsidRDefault="00F95246" w:rsidP="00F95246">
      <w:pPr>
        <w:pStyle w:val="NormalWeb"/>
        <w:numPr>
          <w:ilvl w:val="0"/>
          <w:numId w:val="3"/>
        </w:numPr>
        <w:ind w:left="1134" w:right="350" w:hanging="850"/>
        <w:jc w:val="both"/>
        <w:rPr>
          <w:b/>
          <w:bCs/>
          <w:sz w:val="40"/>
          <w:szCs w:val="40"/>
        </w:rPr>
      </w:pPr>
      <w:r w:rsidRPr="00F95246">
        <w:rPr>
          <w:b/>
          <w:bCs/>
          <w:sz w:val="40"/>
          <w:szCs w:val="40"/>
        </w:rPr>
        <w:t>RESEARCH GAPS</w:t>
      </w:r>
    </w:p>
    <w:p w14:paraId="12FFDB54" w14:textId="7A35B4BF" w:rsidR="00F95246" w:rsidRPr="00F95246" w:rsidRDefault="00F95246" w:rsidP="00C462F4">
      <w:pPr>
        <w:pStyle w:val="NormalWeb"/>
        <w:numPr>
          <w:ilvl w:val="0"/>
          <w:numId w:val="4"/>
        </w:numPr>
        <w:ind w:left="709" w:right="402" w:hanging="425"/>
        <w:jc w:val="both"/>
        <w:rPr>
          <w:sz w:val="32"/>
          <w:szCs w:val="32"/>
        </w:rPr>
      </w:pPr>
      <w:r w:rsidRPr="00F95246">
        <w:rPr>
          <w:rStyle w:val="Strong"/>
          <w:rFonts w:eastAsiaTheme="majorEastAsia"/>
          <w:b w:val="0"/>
          <w:bCs w:val="0"/>
          <w:sz w:val="32"/>
          <w:szCs w:val="32"/>
        </w:rPr>
        <w:t>Absence of a fully integrated desktop voice assistant framework</w:t>
      </w:r>
      <w:r w:rsidRPr="00F95246">
        <w:rPr>
          <w:sz w:val="32"/>
          <w:szCs w:val="32"/>
        </w:rPr>
        <w:t xml:space="preserve"> that combines voice interaction, task automation, and conversational intelligence within a single system.</w:t>
      </w:r>
    </w:p>
    <w:p w14:paraId="7C8DD2FE" w14:textId="23AB2BB0" w:rsidR="00F95246" w:rsidRPr="00F95246" w:rsidRDefault="00F95246" w:rsidP="00C462F4">
      <w:pPr>
        <w:pStyle w:val="NormalWeb"/>
        <w:numPr>
          <w:ilvl w:val="0"/>
          <w:numId w:val="4"/>
        </w:numPr>
        <w:ind w:left="709" w:right="402" w:hanging="425"/>
        <w:jc w:val="both"/>
        <w:rPr>
          <w:sz w:val="32"/>
          <w:szCs w:val="32"/>
        </w:rPr>
      </w:pPr>
      <w:r w:rsidRPr="00F95246">
        <w:rPr>
          <w:rStyle w:val="Strong"/>
          <w:rFonts w:eastAsiaTheme="majorEastAsia"/>
          <w:b w:val="0"/>
          <w:bCs w:val="0"/>
          <w:sz w:val="32"/>
          <w:szCs w:val="32"/>
        </w:rPr>
        <w:lastRenderedPageBreak/>
        <w:t>Insufficient focus on user privacy and data protection</w:t>
      </w:r>
      <w:r w:rsidRPr="00F95246">
        <w:rPr>
          <w:b/>
          <w:bCs/>
          <w:sz w:val="32"/>
          <w:szCs w:val="32"/>
        </w:rPr>
        <w:t>,</w:t>
      </w:r>
      <w:r w:rsidRPr="00F95246">
        <w:rPr>
          <w:sz w:val="32"/>
          <w:szCs w:val="32"/>
        </w:rPr>
        <w:t xml:space="preserve"> especially in cloud-based voice assistants where user voice data and queries are transmitted to external servers without strong control mechanisms.</w:t>
      </w:r>
    </w:p>
    <w:p w14:paraId="67E4644A" w14:textId="1132287D" w:rsidR="00F95246" w:rsidRPr="00F95246" w:rsidRDefault="00F95246" w:rsidP="00C462F4">
      <w:pPr>
        <w:pStyle w:val="NormalWeb"/>
        <w:numPr>
          <w:ilvl w:val="0"/>
          <w:numId w:val="4"/>
        </w:numPr>
        <w:ind w:left="709" w:right="402" w:hanging="425"/>
        <w:jc w:val="both"/>
        <w:rPr>
          <w:sz w:val="32"/>
          <w:szCs w:val="32"/>
        </w:rPr>
      </w:pPr>
      <w:r w:rsidRPr="00F95246">
        <w:rPr>
          <w:rStyle w:val="Strong"/>
          <w:rFonts w:eastAsiaTheme="majorEastAsia"/>
          <w:b w:val="0"/>
          <w:bCs w:val="0"/>
          <w:sz w:val="32"/>
          <w:szCs w:val="32"/>
        </w:rPr>
        <w:t>Heavy dependence on cloud-based services</w:t>
      </w:r>
      <w:r w:rsidRPr="00F95246">
        <w:rPr>
          <w:sz w:val="32"/>
          <w:szCs w:val="32"/>
        </w:rPr>
        <w:t xml:space="preserve"> for conversational intelligence, leading to challenges related to </w:t>
      </w:r>
      <w:r w:rsidR="00EA311B">
        <w:rPr>
          <w:sz w:val="32"/>
          <w:szCs w:val="32"/>
        </w:rPr>
        <w:t>privacy</w:t>
      </w:r>
      <w:r w:rsidRPr="00F95246">
        <w:rPr>
          <w:sz w:val="32"/>
          <w:szCs w:val="32"/>
        </w:rPr>
        <w:t>, cost, internet dependency, and system reliability.</w:t>
      </w:r>
    </w:p>
    <w:p w14:paraId="3FE85B33" w14:textId="2FF2D5B0" w:rsidR="00F95246" w:rsidRDefault="00F95246" w:rsidP="00C462F4">
      <w:pPr>
        <w:pStyle w:val="NormalWeb"/>
        <w:numPr>
          <w:ilvl w:val="0"/>
          <w:numId w:val="4"/>
        </w:numPr>
        <w:ind w:left="709" w:right="402" w:hanging="425"/>
        <w:jc w:val="both"/>
        <w:rPr>
          <w:sz w:val="32"/>
          <w:szCs w:val="32"/>
        </w:rPr>
      </w:pPr>
      <w:r w:rsidRPr="00F95246">
        <w:rPr>
          <w:rStyle w:val="Strong"/>
          <w:rFonts w:eastAsiaTheme="majorEastAsia"/>
          <w:b w:val="0"/>
          <w:bCs w:val="0"/>
          <w:sz w:val="32"/>
          <w:szCs w:val="32"/>
        </w:rPr>
        <w:t>Limited feasibility of offline or embedded voice assistants for desktop use</w:t>
      </w:r>
      <w:r w:rsidRPr="00F95246">
        <w:rPr>
          <w:b/>
          <w:bCs/>
          <w:sz w:val="32"/>
          <w:szCs w:val="32"/>
        </w:rPr>
        <w:t>,</w:t>
      </w:r>
      <w:r w:rsidRPr="00F95246">
        <w:rPr>
          <w:sz w:val="32"/>
          <w:szCs w:val="32"/>
        </w:rPr>
        <w:t xml:space="preserve"> as existing solutions require high computational resources and are restricted to specific hardware or domains.</w:t>
      </w:r>
    </w:p>
    <w:p w14:paraId="3B836A8F" w14:textId="77777777" w:rsidR="00C462F4" w:rsidRDefault="00C462F4" w:rsidP="00C462F4">
      <w:pPr>
        <w:pStyle w:val="NormalWeb"/>
        <w:ind w:left="284" w:right="402"/>
        <w:jc w:val="both"/>
        <w:rPr>
          <w:sz w:val="32"/>
          <w:szCs w:val="32"/>
        </w:rPr>
      </w:pPr>
    </w:p>
    <w:p w14:paraId="625CBEC5" w14:textId="24BD1536" w:rsidR="00C462F4" w:rsidRPr="002603AA" w:rsidRDefault="00C462F4" w:rsidP="00C462F4">
      <w:pPr>
        <w:pStyle w:val="NormalWeb"/>
        <w:numPr>
          <w:ilvl w:val="0"/>
          <w:numId w:val="3"/>
        </w:numPr>
        <w:ind w:left="1134" w:right="402" w:hanging="992"/>
        <w:jc w:val="both"/>
        <w:rPr>
          <w:b/>
          <w:bCs/>
          <w:sz w:val="36"/>
          <w:szCs w:val="36"/>
        </w:rPr>
      </w:pPr>
      <w:r w:rsidRPr="002603AA">
        <w:rPr>
          <w:b/>
          <w:bCs/>
          <w:sz w:val="36"/>
          <w:szCs w:val="36"/>
        </w:rPr>
        <w:t>FUTURE</w:t>
      </w:r>
      <w:r w:rsidR="00A82F38" w:rsidRPr="002603AA">
        <w:rPr>
          <w:b/>
          <w:bCs/>
          <w:sz w:val="36"/>
          <w:szCs w:val="36"/>
        </w:rPr>
        <w:t xml:space="preserve"> </w:t>
      </w:r>
      <w:r w:rsidRPr="002603AA">
        <w:rPr>
          <w:b/>
          <w:bCs/>
          <w:sz w:val="36"/>
          <w:szCs w:val="36"/>
        </w:rPr>
        <w:t>ENHANCEMENTS</w:t>
      </w:r>
    </w:p>
    <w:p w14:paraId="064B3C02" w14:textId="1C58450F" w:rsidR="00C462F4" w:rsidRPr="00C462F4" w:rsidRDefault="00C462F4" w:rsidP="00C462F4">
      <w:pPr>
        <w:pStyle w:val="NormalWeb"/>
        <w:numPr>
          <w:ilvl w:val="0"/>
          <w:numId w:val="5"/>
        </w:numPr>
        <w:ind w:left="709" w:right="402" w:hanging="425"/>
        <w:jc w:val="both"/>
        <w:rPr>
          <w:sz w:val="32"/>
          <w:szCs w:val="32"/>
        </w:rPr>
      </w:pPr>
      <w:r w:rsidRPr="00C462F4">
        <w:rPr>
          <w:sz w:val="32"/>
          <w:szCs w:val="32"/>
        </w:rPr>
        <w:t xml:space="preserve">Integration of </w:t>
      </w:r>
      <w:r w:rsidRPr="00C462F4">
        <w:rPr>
          <w:rStyle w:val="Strong"/>
          <w:rFonts w:eastAsiaTheme="majorEastAsia"/>
          <w:b w:val="0"/>
          <w:bCs w:val="0"/>
          <w:sz w:val="32"/>
          <w:szCs w:val="32"/>
        </w:rPr>
        <w:t>hybrid processing architecture</w:t>
      </w:r>
      <w:r w:rsidRPr="00C462F4">
        <w:rPr>
          <w:sz w:val="32"/>
          <w:szCs w:val="32"/>
        </w:rPr>
        <w:t xml:space="preserve"> combining local task execution with optional cloud-based intelligence to balance performance, privacy, and flexibility.</w:t>
      </w:r>
    </w:p>
    <w:p w14:paraId="0F49D0EE" w14:textId="1967B1F0" w:rsidR="00C462F4" w:rsidRPr="00C462F4" w:rsidRDefault="00C462F4" w:rsidP="00C462F4">
      <w:pPr>
        <w:pStyle w:val="NormalWeb"/>
        <w:numPr>
          <w:ilvl w:val="0"/>
          <w:numId w:val="5"/>
        </w:numPr>
        <w:ind w:left="709" w:right="402" w:hanging="425"/>
        <w:jc w:val="both"/>
        <w:rPr>
          <w:sz w:val="32"/>
          <w:szCs w:val="32"/>
        </w:rPr>
      </w:pPr>
      <w:r w:rsidRPr="00C462F4">
        <w:rPr>
          <w:sz w:val="32"/>
          <w:szCs w:val="32"/>
        </w:rPr>
        <w:t xml:space="preserve">Implementation of </w:t>
      </w:r>
      <w:r w:rsidRPr="00C462F4">
        <w:rPr>
          <w:rStyle w:val="Strong"/>
          <w:rFonts w:eastAsiaTheme="majorEastAsia"/>
          <w:b w:val="0"/>
          <w:bCs w:val="0"/>
          <w:sz w:val="32"/>
          <w:szCs w:val="32"/>
        </w:rPr>
        <w:t>strong privacy and security mechanisms</w:t>
      </w:r>
      <w:r w:rsidRPr="00C462F4">
        <w:rPr>
          <w:b/>
          <w:bCs/>
          <w:sz w:val="32"/>
          <w:szCs w:val="32"/>
        </w:rPr>
        <w:t>,</w:t>
      </w:r>
      <w:r w:rsidRPr="00C462F4">
        <w:rPr>
          <w:sz w:val="32"/>
          <w:szCs w:val="32"/>
        </w:rPr>
        <w:t xml:space="preserve"> such as local data processing, encryption, and user-controlled permissions, to protect voice data and user interactions.</w:t>
      </w:r>
    </w:p>
    <w:p w14:paraId="1DE0E769" w14:textId="13117680" w:rsidR="00C462F4" w:rsidRPr="00C462F4" w:rsidRDefault="00C462F4" w:rsidP="00C462F4">
      <w:pPr>
        <w:pStyle w:val="NormalWeb"/>
        <w:numPr>
          <w:ilvl w:val="0"/>
          <w:numId w:val="5"/>
        </w:numPr>
        <w:ind w:left="709" w:right="402" w:hanging="425"/>
        <w:jc w:val="both"/>
        <w:rPr>
          <w:sz w:val="32"/>
          <w:szCs w:val="32"/>
        </w:rPr>
      </w:pPr>
      <w:r w:rsidRPr="00C462F4">
        <w:rPr>
          <w:sz w:val="32"/>
          <w:szCs w:val="32"/>
        </w:rPr>
        <w:t xml:space="preserve">Enhancement of </w:t>
      </w:r>
      <w:r w:rsidRPr="00C462F4">
        <w:rPr>
          <w:rStyle w:val="Strong"/>
          <w:rFonts w:eastAsiaTheme="majorEastAsia"/>
          <w:b w:val="0"/>
          <w:bCs w:val="0"/>
          <w:sz w:val="32"/>
          <w:szCs w:val="32"/>
        </w:rPr>
        <w:t>context awareness and dialogue management</w:t>
      </w:r>
      <w:r w:rsidRPr="00C462F4">
        <w:rPr>
          <w:sz w:val="32"/>
          <w:szCs w:val="32"/>
        </w:rPr>
        <w:t xml:space="preserve"> to support multi-turn conversations and maintain interaction history for more natural communication.</w:t>
      </w:r>
    </w:p>
    <w:p w14:paraId="581A7123" w14:textId="37D1A905" w:rsidR="00C462F4" w:rsidRPr="00C462F4" w:rsidRDefault="00C462F4" w:rsidP="00C462F4">
      <w:pPr>
        <w:pStyle w:val="NormalWeb"/>
        <w:numPr>
          <w:ilvl w:val="0"/>
          <w:numId w:val="5"/>
        </w:numPr>
        <w:ind w:left="709" w:right="402" w:hanging="425"/>
        <w:jc w:val="both"/>
        <w:rPr>
          <w:sz w:val="32"/>
          <w:szCs w:val="32"/>
        </w:rPr>
      </w:pPr>
      <w:r w:rsidRPr="00C462F4">
        <w:rPr>
          <w:sz w:val="32"/>
          <w:szCs w:val="32"/>
        </w:rPr>
        <w:t xml:space="preserve">Development of </w:t>
      </w:r>
      <w:r w:rsidRPr="00C462F4">
        <w:rPr>
          <w:rStyle w:val="Strong"/>
          <w:rFonts w:eastAsiaTheme="majorEastAsia"/>
          <w:b w:val="0"/>
          <w:bCs w:val="0"/>
          <w:sz w:val="32"/>
          <w:szCs w:val="32"/>
        </w:rPr>
        <w:t>lightweight and optimized models</w:t>
      </w:r>
      <w:r w:rsidRPr="00C462F4">
        <w:rPr>
          <w:sz w:val="32"/>
          <w:szCs w:val="32"/>
        </w:rPr>
        <w:t xml:space="preserve"> to improve offline functionality and reduce hardware dependency, enabling better scalability on standard desktop systems.</w:t>
      </w:r>
    </w:p>
    <w:p w14:paraId="20B562E6" w14:textId="1E304A2F" w:rsidR="00C462F4" w:rsidRPr="00C462F4" w:rsidRDefault="00C462F4" w:rsidP="00C462F4">
      <w:pPr>
        <w:pStyle w:val="NormalWeb"/>
        <w:numPr>
          <w:ilvl w:val="0"/>
          <w:numId w:val="5"/>
        </w:numPr>
        <w:ind w:left="709" w:right="402" w:hanging="425"/>
        <w:jc w:val="both"/>
        <w:rPr>
          <w:sz w:val="32"/>
          <w:szCs w:val="32"/>
        </w:rPr>
      </w:pPr>
      <w:r w:rsidRPr="00C462F4">
        <w:rPr>
          <w:sz w:val="32"/>
          <w:szCs w:val="32"/>
        </w:rPr>
        <w:t xml:space="preserve">Incorporation of </w:t>
      </w:r>
      <w:r w:rsidRPr="00C462F4">
        <w:rPr>
          <w:rStyle w:val="Strong"/>
          <w:rFonts w:eastAsiaTheme="majorEastAsia"/>
          <w:b w:val="0"/>
          <w:bCs w:val="0"/>
          <w:sz w:val="32"/>
          <w:szCs w:val="32"/>
        </w:rPr>
        <w:t>standardized performance evaluation metrics</w:t>
      </w:r>
      <w:r w:rsidRPr="00C462F4">
        <w:rPr>
          <w:b/>
          <w:bCs/>
          <w:sz w:val="32"/>
          <w:szCs w:val="32"/>
        </w:rPr>
        <w:t>,</w:t>
      </w:r>
      <w:r w:rsidRPr="00C462F4">
        <w:rPr>
          <w:sz w:val="32"/>
          <w:szCs w:val="32"/>
        </w:rPr>
        <w:t xml:space="preserve"> including accuracy, response time, and usability, to enable consistent benchmarking and system improvement.</w:t>
      </w:r>
    </w:p>
    <w:p w14:paraId="1ED8DE10" w14:textId="5DBABBEB" w:rsidR="00C462F4" w:rsidRPr="002603AA" w:rsidRDefault="00C462F4" w:rsidP="002603AA">
      <w:pPr>
        <w:pStyle w:val="NormalWeb"/>
        <w:numPr>
          <w:ilvl w:val="0"/>
          <w:numId w:val="5"/>
        </w:numPr>
        <w:ind w:left="709" w:right="402" w:hanging="425"/>
        <w:jc w:val="both"/>
        <w:rPr>
          <w:sz w:val="32"/>
          <w:szCs w:val="32"/>
        </w:rPr>
      </w:pPr>
      <w:r w:rsidRPr="00C462F4">
        <w:rPr>
          <w:sz w:val="32"/>
          <w:szCs w:val="32"/>
        </w:rPr>
        <w:t xml:space="preserve">Expansion of system capabilities with </w:t>
      </w:r>
      <w:r w:rsidRPr="00C462F4">
        <w:rPr>
          <w:rStyle w:val="Strong"/>
          <w:rFonts w:eastAsiaTheme="majorEastAsia"/>
          <w:b w:val="0"/>
          <w:bCs w:val="0"/>
          <w:sz w:val="32"/>
          <w:szCs w:val="32"/>
        </w:rPr>
        <w:t>multilingual support</w:t>
      </w:r>
      <w:r w:rsidRPr="00C462F4">
        <w:rPr>
          <w:sz w:val="32"/>
          <w:szCs w:val="32"/>
        </w:rPr>
        <w:t xml:space="preserve"> and improved noise-handling techniques to increase accessibility and real-world usability</w:t>
      </w:r>
    </w:p>
    <w:p w14:paraId="13CA26C4" w14:textId="77777777" w:rsidR="00A82F38" w:rsidRPr="00C462F4" w:rsidRDefault="00A82F38" w:rsidP="002603AA">
      <w:pPr>
        <w:pStyle w:val="NormalWeb"/>
        <w:ind w:right="402"/>
        <w:jc w:val="both"/>
        <w:rPr>
          <w:b/>
          <w:bCs/>
          <w:sz w:val="40"/>
          <w:szCs w:val="40"/>
        </w:rPr>
      </w:pPr>
    </w:p>
    <w:p w14:paraId="33F9740C" w14:textId="68402378" w:rsidR="00F95246" w:rsidRDefault="00C462F4" w:rsidP="00C462F4">
      <w:pPr>
        <w:pStyle w:val="NormalWeb"/>
        <w:numPr>
          <w:ilvl w:val="0"/>
          <w:numId w:val="3"/>
        </w:numPr>
        <w:ind w:left="851" w:right="350" w:hanging="709"/>
        <w:jc w:val="both"/>
        <w:rPr>
          <w:b/>
          <w:bCs/>
          <w:sz w:val="40"/>
          <w:szCs w:val="40"/>
        </w:rPr>
      </w:pPr>
      <w:r>
        <w:rPr>
          <w:b/>
          <w:bCs/>
          <w:sz w:val="40"/>
          <w:szCs w:val="40"/>
        </w:rPr>
        <w:t>CONCLUSION</w:t>
      </w:r>
    </w:p>
    <w:p w14:paraId="4A4CA09A" w14:textId="77777777" w:rsidR="00C462F4" w:rsidRPr="00C462F4" w:rsidRDefault="00C462F4" w:rsidP="00C462F4">
      <w:pPr>
        <w:pStyle w:val="NormalWeb"/>
        <w:ind w:left="142" w:right="402"/>
        <w:jc w:val="both"/>
        <w:rPr>
          <w:sz w:val="32"/>
          <w:szCs w:val="32"/>
        </w:rPr>
      </w:pPr>
      <w:r w:rsidRPr="00C462F4">
        <w:rPr>
          <w:sz w:val="32"/>
          <w:szCs w:val="32"/>
        </w:rPr>
        <w:t xml:space="preserve">This study reviewed and analyzed existing desktop-based voice assistant systems to </w:t>
      </w:r>
      <w:r w:rsidRPr="00C462F4">
        <w:rPr>
          <w:sz w:val="32"/>
          <w:szCs w:val="32"/>
        </w:rPr>
        <w:t>understand their capabilities and limitations. The literature shows that while current solutions improve human–computer interaction and automate basic desktop tasks, most systems rely on rule-based processing or cloud-dependent intelligence, leading to limitations in natural language understanding, privacy, scalability, and adaptability. Offline or embedded approaches address some concerns but introduce challenges related to hardware requirements and limited flexibility.</w:t>
      </w:r>
    </w:p>
    <w:p w14:paraId="3DAF3AFA" w14:textId="06765494" w:rsidR="00A82F38" w:rsidRDefault="00C462F4" w:rsidP="00A82F38">
      <w:pPr>
        <w:pStyle w:val="NormalWeb"/>
        <w:ind w:left="142" w:right="402"/>
        <w:jc w:val="both"/>
        <w:rPr>
          <w:sz w:val="32"/>
          <w:szCs w:val="32"/>
        </w:rPr>
      </w:pPr>
      <w:r w:rsidRPr="00C462F4">
        <w:rPr>
          <w:sz w:val="32"/>
          <w:szCs w:val="32"/>
        </w:rPr>
        <w:t>The identified research gaps highlight the need for a more integrated and user-centric desktop AI voice assistant that balances intelligent interaction with efficient local task automation. By addressing issues related to privacy, cloud dependency, contextual awareness, and standardized evaluation, such a system can significantly enhance usability, reliability, and user trust. Overall, the analysis establishes a strong foundation for developing an improved desktop-based AI voice assistant that offers practical value and future extensibility.</w:t>
      </w:r>
    </w:p>
    <w:p w14:paraId="3D00051F" w14:textId="77777777" w:rsidR="00A82F38" w:rsidRDefault="00A82F38" w:rsidP="00A82F38">
      <w:pPr>
        <w:pStyle w:val="NormalWeb"/>
        <w:ind w:left="142" w:right="402"/>
        <w:jc w:val="both"/>
        <w:rPr>
          <w:sz w:val="32"/>
          <w:szCs w:val="32"/>
        </w:rPr>
      </w:pPr>
    </w:p>
    <w:p w14:paraId="2620E81C" w14:textId="5970D488" w:rsidR="00C462F4" w:rsidRDefault="00C462F4" w:rsidP="00C462F4">
      <w:pPr>
        <w:pStyle w:val="NormalWeb"/>
        <w:numPr>
          <w:ilvl w:val="0"/>
          <w:numId w:val="3"/>
        </w:numPr>
        <w:ind w:left="709" w:right="402" w:hanging="567"/>
        <w:jc w:val="both"/>
        <w:rPr>
          <w:b/>
          <w:bCs/>
          <w:sz w:val="40"/>
          <w:szCs w:val="40"/>
        </w:rPr>
      </w:pPr>
      <w:r w:rsidRPr="00C462F4">
        <w:rPr>
          <w:b/>
          <w:bCs/>
          <w:sz w:val="40"/>
          <w:szCs w:val="40"/>
        </w:rPr>
        <w:t>REFERENCES</w:t>
      </w:r>
    </w:p>
    <w:p w14:paraId="4C4A096C" w14:textId="6677F46E" w:rsidR="00C462F4" w:rsidRDefault="00C462F4" w:rsidP="00C462F4">
      <w:pPr>
        <w:pStyle w:val="NormalWeb"/>
        <w:ind w:left="142" w:right="402"/>
        <w:jc w:val="both"/>
        <w:rPr>
          <w:sz w:val="32"/>
          <w:szCs w:val="32"/>
        </w:rPr>
      </w:pPr>
      <w:r>
        <w:rPr>
          <w:sz w:val="32"/>
          <w:szCs w:val="32"/>
        </w:rPr>
        <w:t xml:space="preserve">[1] </w:t>
      </w:r>
      <w:r w:rsidR="004A2CA7" w:rsidRPr="004A2CA7">
        <w:rPr>
          <w:sz w:val="32"/>
          <w:szCs w:val="32"/>
        </w:rPr>
        <w:t xml:space="preserve">V. Jain, Y. Patidar, U. Jain, V. </w:t>
      </w:r>
      <w:proofErr w:type="spellStart"/>
      <w:r w:rsidR="004A2CA7" w:rsidRPr="004A2CA7">
        <w:rPr>
          <w:sz w:val="32"/>
          <w:szCs w:val="32"/>
        </w:rPr>
        <w:t>Parwal</w:t>
      </w:r>
      <w:proofErr w:type="spellEnd"/>
      <w:r w:rsidR="004A2CA7" w:rsidRPr="004A2CA7">
        <w:rPr>
          <w:sz w:val="32"/>
          <w:szCs w:val="32"/>
        </w:rPr>
        <w:t xml:space="preserve">, A. K. Kumawat, and S. </w:t>
      </w:r>
      <w:proofErr w:type="spellStart"/>
      <w:r w:rsidR="004A2CA7" w:rsidRPr="004A2CA7">
        <w:rPr>
          <w:sz w:val="32"/>
          <w:szCs w:val="32"/>
        </w:rPr>
        <w:t>Sureliya</w:t>
      </w:r>
      <w:proofErr w:type="spellEnd"/>
      <w:r w:rsidR="004A2CA7" w:rsidRPr="004A2CA7">
        <w:rPr>
          <w:sz w:val="32"/>
          <w:szCs w:val="32"/>
        </w:rPr>
        <w:t>, “Automate Personal Voice Based Assistant Using Python,” in Proceedings of the 4th Asian Conference on Innovation in Technology (ASIANCON), IEEE, Pune, India, 2024.</w:t>
      </w:r>
    </w:p>
    <w:p w14:paraId="7398F6C1" w14:textId="219CC289" w:rsidR="00C462F4" w:rsidRDefault="00C462F4" w:rsidP="00C462F4">
      <w:pPr>
        <w:pStyle w:val="NormalWeb"/>
        <w:ind w:left="142" w:right="402"/>
        <w:jc w:val="both"/>
        <w:rPr>
          <w:sz w:val="32"/>
          <w:szCs w:val="32"/>
        </w:rPr>
      </w:pPr>
      <w:r>
        <w:rPr>
          <w:sz w:val="32"/>
          <w:szCs w:val="32"/>
        </w:rPr>
        <w:t xml:space="preserve">[2] </w:t>
      </w:r>
      <w:r w:rsidR="004A2CA7" w:rsidRPr="004A2CA7">
        <w:rPr>
          <w:sz w:val="32"/>
          <w:szCs w:val="32"/>
        </w:rPr>
        <w:t>G. Gobinath, S. K., R. V., and A. R., “Voice Assistant with AI Chat Integration using OpenAI,” in Proceedings of the International Conference on Intelligent Computing and Optimization, 2024.</w:t>
      </w:r>
    </w:p>
    <w:p w14:paraId="76A77493" w14:textId="2974EAE3" w:rsidR="004A2CA7" w:rsidRDefault="004A2CA7" w:rsidP="004A2CA7">
      <w:pPr>
        <w:pStyle w:val="NormalWeb"/>
        <w:ind w:left="142" w:right="402"/>
        <w:jc w:val="both"/>
        <w:rPr>
          <w:sz w:val="32"/>
          <w:szCs w:val="32"/>
        </w:rPr>
      </w:pPr>
      <w:r>
        <w:rPr>
          <w:sz w:val="32"/>
          <w:szCs w:val="32"/>
        </w:rPr>
        <w:t xml:space="preserve">[3] </w:t>
      </w:r>
      <w:r w:rsidRPr="004A2CA7">
        <w:rPr>
          <w:sz w:val="32"/>
          <w:szCs w:val="32"/>
        </w:rPr>
        <w:t xml:space="preserve">S. </w:t>
      </w:r>
      <w:proofErr w:type="spellStart"/>
      <w:r w:rsidRPr="004A2CA7">
        <w:rPr>
          <w:sz w:val="32"/>
          <w:szCs w:val="32"/>
        </w:rPr>
        <w:t>Gudla</w:t>
      </w:r>
      <w:proofErr w:type="spellEnd"/>
      <w:r w:rsidRPr="004A2CA7">
        <w:rPr>
          <w:sz w:val="32"/>
          <w:szCs w:val="32"/>
        </w:rPr>
        <w:t xml:space="preserve"> et al., “AI Voice Assistant using NLP and Python Libraries</w:t>
      </w:r>
      <w:r>
        <w:rPr>
          <w:sz w:val="32"/>
          <w:szCs w:val="32"/>
        </w:rPr>
        <w:t xml:space="preserve"> </w:t>
      </w:r>
      <w:r w:rsidRPr="004A2CA7">
        <w:rPr>
          <w:sz w:val="32"/>
          <w:szCs w:val="32"/>
        </w:rPr>
        <w:t>(M.A.R.F),” 2024.</w:t>
      </w:r>
    </w:p>
    <w:p w14:paraId="63F4E0F6" w14:textId="2B39F033" w:rsidR="004A2CA7" w:rsidRDefault="004A2CA7" w:rsidP="00C462F4">
      <w:pPr>
        <w:pStyle w:val="NormalWeb"/>
        <w:ind w:left="142" w:right="402"/>
        <w:jc w:val="both"/>
        <w:rPr>
          <w:sz w:val="32"/>
          <w:szCs w:val="32"/>
        </w:rPr>
      </w:pPr>
      <w:r>
        <w:rPr>
          <w:sz w:val="32"/>
          <w:szCs w:val="32"/>
        </w:rPr>
        <w:t xml:space="preserve">[4] </w:t>
      </w:r>
      <w:r w:rsidRPr="004A2CA7">
        <w:rPr>
          <w:sz w:val="32"/>
          <w:szCs w:val="32"/>
        </w:rPr>
        <w:t>L. Lazzaroni, F. Bellotti, and R. Berta, “An Embedded End-to-End Voice Assistant,” Engineering Applications of Artificial Intelligence, vol. 136, pp. 108998, IEEE, 2024.</w:t>
      </w:r>
    </w:p>
    <w:p w14:paraId="3A0DA996" w14:textId="392FC2C6" w:rsidR="00A82F38" w:rsidRDefault="004A2CA7" w:rsidP="004A2CA7">
      <w:pPr>
        <w:pStyle w:val="NormalWeb"/>
        <w:ind w:left="142" w:right="402"/>
        <w:jc w:val="both"/>
        <w:rPr>
          <w:sz w:val="32"/>
          <w:szCs w:val="32"/>
        </w:rPr>
        <w:sectPr w:rsidR="00A82F38" w:rsidSect="00A82F38">
          <w:type w:val="continuous"/>
          <w:pgSz w:w="16838" w:h="23811" w:code="8"/>
          <w:pgMar w:top="1440" w:right="1529" w:bottom="1440" w:left="1440" w:header="708" w:footer="708" w:gutter="0"/>
          <w:cols w:num="2" w:space="708"/>
          <w:docGrid w:linePitch="360"/>
        </w:sectPr>
      </w:pPr>
      <w:r>
        <w:rPr>
          <w:sz w:val="32"/>
          <w:szCs w:val="32"/>
        </w:rPr>
        <w:t xml:space="preserve">[5] </w:t>
      </w:r>
      <w:r w:rsidRPr="004A2CA7">
        <w:rPr>
          <w:sz w:val="32"/>
          <w:szCs w:val="32"/>
        </w:rPr>
        <w:t>B. Shabana, R. A., S. R., and S. S., “An AI Powered Voice Assistant for</w:t>
      </w:r>
      <w:r>
        <w:rPr>
          <w:sz w:val="32"/>
          <w:szCs w:val="32"/>
        </w:rPr>
        <w:t xml:space="preserve"> </w:t>
      </w:r>
      <w:r w:rsidRPr="004A2CA7">
        <w:rPr>
          <w:sz w:val="32"/>
          <w:szCs w:val="32"/>
        </w:rPr>
        <w:t>Enhanced User Interaction,” International Journal of Advanced Research in</w:t>
      </w:r>
      <w:r>
        <w:rPr>
          <w:sz w:val="32"/>
          <w:szCs w:val="32"/>
        </w:rPr>
        <w:t xml:space="preserve"> </w:t>
      </w:r>
      <w:r w:rsidRPr="004A2CA7">
        <w:rPr>
          <w:sz w:val="32"/>
          <w:szCs w:val="32"/>
        </w:rPr>
        <w:t>Computer and Communication Engineering,</w:t>
      </w:r>
      <w:r>
        <w:rPr>
          <w:sz w:val="32"/>
          <w:szCs w:val="32"/>
        </w:rPr>
        <w:t xml:space="preserve"> IEEE</w:t>
      </w:r>
      <w:r w:rsidRPr="004A2CA7">
        <w:rPr>
          <w:sz w:val="32"/>
          <w:szCs w:val="32"/>
        </w:rPr>
        <w:t xml:space="preserve"> 2025</w:t>
      </w:r>
      <w:r>
        <w:rPr>
          <w:sz w:val="32"/>
          <w:szCs w:val="32"/>
        </w:rPr>
        <w:t>.</w:t>
      </w:r>
    </w:p>
    <w:p w14:paraId="042ED71D" w14:textId="008A8D58" w:rsidR="002603AA" w:rsidRPr="002603AA" w:rsidRDefault="002603AA" w:rsidP="002603AA">
      <w:pPr>
        <w:pStyle w:val="NormalWeb"/>
        <w:ind w:right="402"/>
        <w:jc w:val="both"/>
        <w:rPr>
          <w:sz w:val="32"/>
          <w:szCs w:val="32"/>
        </w:rPr>
      </w:pPr>
    </w:p>
    <w:sectPr w:rsidR="002603AA" w:rsidRPr="002603AA" w:rsidSect="00A82F38">
      <w:type w:val="continuous"/>
      <w:pgSz w:w="16838" w:h="23811" w:code="8"/>
      <w:pgMar w:top="1440" w:right="1529"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35754"/>
    <w:multiLevelType w:val="hybridMultilevel"/>
    <w:tmpl w:val="BCCC4E8C"/>
    <w:lvl w:ilvl="0" w:tplc="4009000F">
      <w:start w:val="1"/>
      <w:numFmt w:val="decimal"/>
      <w:lvlText w:val="%1."/>
      <w:lvlJc w:val="left"/>
      <w:pPr>
        <w:ind w:left="1004" w:hanging="360"/>
      </w:p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1" w15:restartNumberingAfterBreak="0">
    <w:nsid w:val="4FCE507D"/>
    <w:multiLevelType w:val="hybridMultilevel"/>
    <w:tmpl w:val="53266678"/>
    <w:lvl w:ilvl="0" w:tplc="4009000F">
      <w:start w:val="1"/>
      <w:numFmt w:val="decimal"/>
      <w:lvlText w:val="%1."/>
      <w:lvlJc w:val="left"/>
      <w:pPr>
        <w:ind w:left="862" w:hanging="360"/>
      </w:pPr>
    </w:lvl>
    <w:lvl w:ilvl="1" w:tplc="40090019" w:tentative="1">
      <w:start w:val="1"/>
      <w:numFmt w:val="lowerLetter"/>
      <w:lvlText w:val="%2."/>
      <w:lvlJc w:val="left"/>
      <w:pPr>
        <w:ind w:left="1582" w:hanging="360"/>
      </w:pPr>
    </w:lvl>
    <w:lvl w:ilvl="2" w:tplc="4009001B" w:tentative="1">
      <w:start w:val="1"/>
      <w:numFmt w:val="lowerRoman"/>
      <w:lvlText w:val="%3."/>
      <w:lvlJc w:val="right"/>
      <w:pPr>
        <w:ind w:left="2302" w:hanging="180"/>
      </w:pPr>
    </w:lvl>
    <w:lvl w:ilvl="3" w:tplc="4009000F" w:tentative="1">
      <w:start w:val="1"/>
      <w:numFmt w:val="decimal"/>
      <w:lvlText w:val="%4."/>
      <w:lvlJc w:val="left"/>
      <w:pPr>
        <w:ind w:left="3022" w:hanging="360"/>
      </w:pPr>
    </w:lvl>
    <w:lvl w:ilvl="4" w:tplc="40090019" w:tentative="1">
      <w:start w:val="1"/>
      <w:numFmt w:val="lowerLetter"/>
      <w:lvlText w:val="%5."/>
      <w:lvlJc w:val="left"/>
      <w:pPr>
        <w:ind w:left="3742" w:hanging="360"/>
      </w:pPr>
    </w:lvl>
    <w:lvl w:ilvl="5" w:tplc="4009001B" w:tentative="1">
      <w:start w:val="1"/>
      <w:numFmt w:val="lowerRoman"/>
      <w:lvlText w:val="%6."/>
      <w:lvlJc w:val="right"/>
      <w:pPr>
        <w:ind w:left="4462" w:hanging="180"/>
      </w:pPr>
    </w:lvl>
    <w:lvl w:ilvl="6" w:tplc="4009000F" w:tentative="1">
      <w:start w:val="1"/>
      <w:numFmt w:val="decimal"/>
      <w:lvlText w:val="%7."/>
      <w:lvlJc w:val="left"/>
      <w:pPr>
        <w:ind w:left="5182" w:hanging="360"/>
      </w:pPr>
    </w:lvl>
    <w:lvl w:ilvl="7" w:tplc="40090019" w:tentative="1">
      <w:start w:val="1"/>
      <w:numFmt w:val="lowerLetter"/>
      <w:lvlText w:val="%8."/>
      <w:lvlJc w:val="left"/>
      <w:pPr>
        <w:ind w:left="5902" w:hanging="360"/>
      </w:pPr>
    </w:lvl>
    <w:lvl w:ilvl="8" w:tplc="4009001B" w:tentative="1">
      <w:start w:val="1"/>
      <w:numFmt w:val="lowerRoman"/>
      <w:lvlText w:val="%9."/>
      <w:lvlJc w:val="right"/>
      <w:pPr>
        <w:ind w:left="6622" w:hanging="180"/>
      </w:pPr>
    </w:lvl>
  </w:abstractNum>
  <w:abstractNum w:abstractNumId="2" w15:restartNumberingAfterBreak="0">
    <w:nsid w:val="5A541214"/>
    <w:multiLevelType w:val="hybridMultilevel"/>
    <w:tmpl w:val="EACAC4F4"/>
    <w:lvl w:ilvl="0" w:tplc="81505790">
      <w:start w:val="1"/>
      <w:numFmt w:val="upperRoman"/>
      <w:lvlText w:val="%1."/>
      <w:lvlJc w:val="left"/>
      <w:pPr>
        <w:ind w:left="1288" w:hanging="720"/>
      </w:pPr>
      <w:rPr>
        <w:rFonts w:hint="default"/>
        <w:sz w:val="40"/>
        <w:szCs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1C46F69"/>
    <w:multiLevelType w:val="hybridMultilevel"/>
    <w:tmpl w:val="E1BA1A32"/>
    <w:lvl w:ilvl="0" w:tplc="4009000F">
      <w:start w:val="1"/>
      <w:numFmt w:val="decimal"/>
      <w:lvlText w:val="%1."/>
      <w:lvlJc w:val="left"/>
      <w:pPr>
        <w:ind w:left="1015" w:hanging="360"/>
      </w:pPr>
    </w:lvl>
    <w:lvl w:ilvl="1" w:tplc="40090019" w:tentative="1">
      <w:start w:val="1"/>
      <w:numFmt w:val="lowerLetter"/>
      <w:lvlText w:val="%2."/>
      <w:lvlJc w:val="left"/>
      <w:pPr>
        <w:ind w:left="1735" w:hanging="360"/>
      </w:pPr>
    </w:lvl>
    <w:lvl w:ilvl="2" w:tplc="4009001B" w:tentative="1">
      <w:start w:val="1"/>
      <w:numFmt w:val="lowerRoman"/>
      <w:lvlText w:val="%3."/>
      <w:lvlJc w:val="right"/>
      <w:pPr>
        <w:ind w:left="2455" w:hanging="180"/>
      </w:pPr>
    </w:lvl>
    <w:lvl w:ilvl="3" w:tplc="4009000F" w:tentative="1">
      <w:start w:val="1"/>
      <w:numFmt w:val="decimal"/>
      <w:lvlText w:val="%4."/>
      <w:lvlJc w:val="left"/>
      <w:pPr>
        <w:ind w:left="3175" w:hanging="360"/>
      </w:pPr>
    </w:lvl>
    <w:lvl w:ilvl="4" w:tplc="40090019" w:tentative="1">
      <w:start w:val="1"/>
      <w:numFmt w:val="lowerLetter"/>
      <w:lvlText w:val="%5."/>
      <w:lvlJc w:val="left"/>
      <w:pPr>
        <w:ind w:left="3895" w:hanging="360"/>
      </w:pPr>
    </w:lvl>
    <w:lvl w:ilvl="5" w:tplc="4009001B" w:tentative="1">
      <w:start w:val="1"/>
      <w:numFmt w:val="lowerRoman"/>
      <w:lvlText w:val="%6."/>
      <w:lvlJc w:val="right"/>
      <w:pPr>
        <w:ind w:left="4615" w:hanging="180"/>
      </w:pPr>
    </w:lvl>
    <w:lvl w:ilvl="6" w:tplc="4009000F" w:tentative="1">
      <w:start w:val="1"/>
      <w:numFmt w:val="decimal"/>
      <w:lvlText w:val="%7."/>
      <w:lvlJc w:val="left"/>
      <w:pPr>
        <w:ind w:left="5335" w:hanging="360"/>
      </w:pPr>
    </w:lvl>
    <w:lvl w:ilvl="7" w:tplc="40090019" w:tentative="1">
      <w:start w:val="1"/>
      <w:numFmt w:val="lowerLetter"/>
      <w:lvlText w:val="%8."/>
      <w:lvlJc w:val="left"/>
      <w:pPr>
        <w:ind w:left="6055" w:hanging="360"/>
      </w:pPr>
    </w:lvl>
    <w:lvl w:ilvl="8" w:tplc="4009001B" w:tentative="1">
      <w:start w:val="1"/>
      <w:numFmt w:val="lowerRoman"/>
      <w:lvlText w:val="%9."/>
      <w:lvlJc w:val="right"/>
      <w:pPr>
        <w:ind w:left="6775" w:hanging="180"/>
      </w:pPr>
    </w:lvl>
  </w:abstractNum>
  <w:abstractNum w:abstractNumId="4" w15:restartNumberingAfterBreak="0">
    <w:nsid w:val="72812012"/>
    <w:multiLevelType w:val="hybridMultilevel"/>
    <w:tmpl w:val="0D62A3A0"/>
    <w:lvl w:ilvl="0" w:tplc="1D20B52C">
      <w:start w:val="5"/>
      <w:numFmt w:val="upperRoman"/>
      <w:lvlText w:val="%1."/>
      <w:lvlJc w:val="left"/>
      <w:pPr>
        <w:ind w:left="1288" w:hanging="720"/>
      </w:pPr>
      <w:rPr>
        <w:rFonts w:hint="default"/>
      </w:rPr>
    </w:lvl>
    <w:lvl w:ilvl="1" w:tplc="40090019" w:tentative="1">
      <w:start w:val="1"/>
      <w:numFmt w:val="lowerLetter"/>
      <w:lvlText w:val="%2."/>
      <w:lvlJc w:val="left"/>
      <w:pPr>
        <w:ind w:left="1648" w:hanging="360"/>
      </w:pPr>
    </w:lvl>
    <w:lvl w:ilvl="2" w:tplc="4009001B" w:tentative="1">
      <w:start w:val="1"/>
      <w:numFmt w:val="lowerRoman"/>
      <w:lvlText w:val="%3."/>
      <w:lvlJc w:val="right"/>
      <w:pPr>
        <w:ind w:left="2368" w:hanging="180"/>
      </w:pPr>
    </w:lvl>
    <w:lvl w:ilvl="3" w:tplc="4009000F" w:tentative="1">
      <w:start w:val="1"/>
      <w:numFmt w:val="decimal"/>
      <w:lvlText w:val="%4."/>
      <w:lvlJc w:val="left"/>
      <w:pPr>
        <w:ind w:left="3088" w:hanging="360"/>
      </w:pPr>
    </w:lvl>
    <w:lvl w:ilvl="4" w:tplc="40090019" w:tentative="1">
      <w:start w:val="1"/>
      <w:numFmt w:val="lowerLetter"/>
      <w:lvlText w:val="%5."/>
      <w:lvlJc w:val="left"/>
      <w:pPr>
        <w:ind w:left="3808" w:hanging="360"/>
      </w:pPr>
    </w:lvl>
    <w:lvl w:ilvl="5" w:tplc="4009001B" w:tentative="1">
      <w:start w:val="1"/>
      <w:numFmt w:val="lowerRoman"/>
      <w:lvlText w:val="%6."/>
      <w:lvlJc w:val="right"/>
      <w:pPr>
        <w:ind w:left="4528" w:hanging="180"/>
      </w:pPr>
    </w:lvl>
    <w:lvl w:ilvl="6" w:tplc="4009000F" w:tentative="1">
      <w:start w:val="1"/>
      <w:numFmt w:val="decimal"/>
      <w:lvlText w:val="%7."/>
      <w:lvlJc w:val="left"/>
      <w:pPr>
        <w:ind w:left="5248" w:hanging="360"/>
      </w:pPr>
    </w:lvl>
    <w:lvl w:ilvl="7" w:tplc="40090019" w:tentative="1">
      <w:start w:val="1"/>
      <w:numFmt w:val="lowerLetter"/>
      <w:lvlText w:val="%8."/>
      <w:lvlJc w:val="left"/>
      <w:pPr>
        <w:ind w:left="5968" w:hanging="360"/>
      </w:pPr>
    </w:lvl>
    <w:lvl w:ilvl="8" w:tplc="4009001B" w:tentative="1">
      <w:start w:val="1"/>
      <w:numFmt w:val="lowerRoman"/>
      <w:lvlText w:val="%9."/>
      <w:lvlJc w:val="right"/>
      <w:pPr>
        <w:ind w:left="6688" w:hanging="180"/>
      </w:pPr>
    </w:lvl>
  </w:abstractNum>
  <w:num w:numId="1" w16cid:durableId="120150525">
    <w:abstractNumId w:val="2"/>
  </w:num>
  <w:num w:numId="2" w16cid:durableId="1808432015">
    <w:abstractNumId w:val="3"/>
  </w:num>
  <w:num w:numId="3" w16cid:durableId="152642769">
    <w:abstractNumId w:val="4"/>
  </w:num>
  <w:num w:numId="4" w16cid:durableId="695354836">
    <w:abstractNumId w:val="0"/>
  </w:num>
  <w:num w:numId="5" w16cid:durableId="2032146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793"/>
    <w:rsid w:val="000331BC"/>
    <w:rsid w:val="002143B2"/>
    <w:rsid w:val="002603AA"/>
    <w:rsid w:val="00294F5A"/>
    <w:rsid w:val="004A2CA7"/>
    <w:rsid w:val="005A254C"/>
    <w:rsid w:val="00630793"/>
    <w:rsid w:val="009205AF"/>
    <w:rsid w:val="00A82F38"/>
    <w:rsid w:val="00C0072B"/>
    <w:rsid w:val="00C462F4"/>
    <w:rsid w:val="00EA311B"/>
    <w:rsid w:val="00F952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0EADE"/>
  <w15:chartTrackingRefBased/>
  <w15:docId w15:val="{8ADFE1EE-CED4-4FEB-9351-CB501847B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7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07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07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07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07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0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7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07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07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07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07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0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793"/>
    <w:rPr>
      <w:rFonts w:eastAsiaTheme="majorEastAsia" w:cstheme="majorBidi"/>
      <w:color w:val="272727" w:themeColor="text1" w:themeTint="D8"/>
    </w:rPr>
  </w:style>
  <w:style w:type="paragraph" w:styleId="Title">
    <w:name w:val="Title"/>
    <w:basedOn w:val="Normal"/>
    <w:next w:val="Normal"/>
    <w:link w:val="TitleChar"/>
    <w:uiPriority w:val="10"/>
    <w:qFormat/>
    <w:rsid w:val="00630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7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793"/>
    <w:pPr>
      <w:spacing w:before="160"/>
      <w:jc w:val="center"/>
    </w:pPr>
    <w:rPr>
      <w:i/>
      <w:iCs/>
      <w:color w:val="404040" w:themeColor="text1" w:themeTint="BF"/>
    </w:rPr>
  </w:style>
  <w:style w:type="character" w:customStyle="1" w:styleId="QuoteChar">
    <w:name w:val="Quote Char"/>
    <w:basedOn w:val="DefaultParagraphFont"/>
    <w:link w:val="Quote"/>
    <w:uiPriority w:val="29"/>
    <w:rsid w:val="00630793"/>
    <w:rPr>
      <w:i/>
      <w:iCs/>
      <w:color w:val="404040" w:themeColor="text1" w:themeTint="BF"/>
    </w:rPr>
  </w:style>
  <w:style w:type="paragraph" w:styleId="ListParagraph">
    <w:name w:val="List Paragraph"/>
    <w:basedOn w:val="Normal"/>
    <w:uiPriority w:val="34"/>
    <w:qFormat/>
    <w:rsid w:val="00630793"/>
    <w:pPr>
      <w:ind w:left="720"/>
      <w:contextualSpacing/>
    </w:pPr>
  </w:style>
  <w:style w:type="character" w:styleId="IntenseEmphasis">
    <w:name w:val="Intense Emphasis"/>
    <w:basedOn w:val="DefaultParagraphFont"/>
    <w:uiPriority w:val="21"/>
    <w:qFormat/>
    <w:rsid w:val="00630793"/>
    <w:rPr>
      <w:i/>
      <w:iCs/>
      <w:color w:val="2F5496" w:themeColor="accent1" w:themeShade="BF"/>
    </w:rPr>
  </w:style>
  <w:style w:type="paragraph" w:styleId="IntenseQuote">
    <w:name w:val="Intense Quote"/>
    <w:basedOn w:val="Normal"/>
    <w:next w:val="Normal"/>
    <w:link w:val="IntenseQuoteChar"/>
    <w:uiPriority w:val="30"/>
    <w:qFormat/>
    <w:rsid w:val="006307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0793"/>
    <w:rPr>
      <w:i/>
      <w:iCs/>
      <w:color w:val="2F5496" w:themeColor="accent1" w:themeShade="BF"/>
    </w:rPr>
  </w:style>
  <w:style w:type="character" w:styleId="IntenseReference">
    <w:name w:val="Intense Reference"/>
    <w:basedOn w:val="DefaultParagraphFont"/>
    <w:uiPriority w:val="32"/>
    <w:qFormat/>
    <w:rsid w:val="00630793"/>
    <w:rPr>
      <w:b/>
      <w:bCs/>
      <w:smallCaps/>
      <w:color w:val="2F5496" w:themeColor="accent1" w:themeShade="BF"/>
      <w:spacing w:val="5"/>
    </w:rPr>
  </w:style>
  <w:style w:type="paragraph" w:styleId="NormalWeb">
    <w:name w:val="Normal (Web)"/>
    <w:basedOn w:val="Normal"/>
    <w:uiPriority w:val="99"/>
    <w:unhideWhenUsed/>
    <w:rsid w:val="000331B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5A25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4</Pages>
  <Words>1630</Words>
  <Characters>9292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bidnurmath</dc:creator>
  <cp:keywords/>
  <dc:description/>
  <cp:lastModifiedBy>sanjana bidnurmath</cp:lastModifiedBy>
  <cp:revision>4</cp:revision>
  <cp:lastPrinted>2026-01-07T19:08:00Z</cp:lastPrinted>
  <dcterms:created xsi:type="dcterms:W3CDTF">2026-01-07T17:30:00Z</dcterms:created>
  <dcterms:modified xsi:type="dcterms:W3CDTF">2026-01-08T02:52:00Z</dcterms:modified>
</cp:coreProperties>
</file>