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F31F" w14:textId="77777777" w:rsidR="00672DE1" w:rsidRDefault="00000000">
      <w:pPr>
        <w:spacing w:line="360" w:lineRule="auto"/>
        <w:jc w:val="center"/>
      </w:pPr>
      <w:r>
        <w:rPr>
          <w:rFonts w:ascii="Times New Roman" w:hAnsi="Times New Roman"/>
          <w:b/>
          <w:sz w:val="28"/>
        </w:rPr>
        <w:t>KLE Society's</w:t>
      </w:r>
    </w:p>
    <w:p w14:paraId="2C4ED77C" w14:textId="77777777" w:rsidR="00672DE1" w:rsidRDefault="00000000">
      <w:pPr>
        <w:spacing w:line="360" w:lineRule="auto"/>
        <w:jc w:val="center"/>
        <w:rPr>
          <w:rFonts w:ascii="Times New Roman" w:hAnsi="Times New Roman"/>
          <w:b/>
          <w:sz w:val="28"/>
        </w:rPr>
      </w:pPr>
      <w:r>
        <w:rPr>
          <w:rFonts w:ascii="Times New Roman" w:hAnsi="Times New Roman"/>
          <w:b/>
          <w:sz w:val="28"/>
        </w:rPr>
        <w:t>KLE Technological University, Hubballi</w:t>
      </w:r>
    </w:p>
    <w:p w14:paraId="1D1D58E0" w14:textId="19157BAE" w:rsidR="0035573F" w:rsidRDefault="0035573F">
      <w:pPr>
        <w:spacing w:line="360" w:lineRule="auto"/>
        <w:jc w:val="center"/>
        <w:rPr>
          <w:rFonts w:ascii="Times New Roman" w:hAnsi="Times New Roman"/>
          <w:b/>
          <w:sz w:val="48"/>
        </w:rPr>
      </w:pPr>
      <w:r w:rsidRPr="0038398F">
        <w:rPr>
          <w:noProof/>
        </w:rPr>
        <w:drawing>
          <wp:anchor distT="0" distB="0" distL="114300" distR="114300" simplePos="0" relativeHeight="251658240" behindDoc="0" locked="0" layoutInCell="1" allowOverlap="1" wp14:anchorId="4A383A8C" wp14:editId="75F28D5F">
            <wp:simplePos x="0" y="0"/>
            <wp:positionH relativeFrom="margin">
              <wp:posOffset>853440</wp:posOffset>
            </wp:positionH>
            <wp:positionV relativeFrom="paragraph">
              <wp:posOffset>7620</wp:posOffset>
            </wp:positionV>
            <wp:extent cx="4230370" cy="614045"/>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extLst>
                        <a:ext uri="{28A0092B-C50C-407E-A947-70E740481C1C}">
                          <a14:useLocalDpi xmlns:a14="http://schemas.microsoft.com/office/drawing/2010/main" val="0"/>
                        </a:ext>
                      </a:extLst>
                    </a:blip>
                    <a:stretch>
                      <a:fillRect/>
                    </a:stretch>
                  </pic:blipFill>
                  <pic:spPr>
                    <a:xfrm>
                      <a:off x="0" y="0"/>
                      <a:ext cx="4230370" cy="614045"/>
                    </a:xfrm>
                    <a:prstGeom prst="rect">
                      <a:avLst/>
                    </a:prstGeom>
                  </pic:spPr>
                </pic:pic>
              </a:graphicData>
            </a:graphic>
            <wp14:sizeRelH relativeFrom="page">
              <wp14:pctWidth>0</wp14:pctWidth>
            </wp14:sizeRelH>
            <wp14:sizeRelV relativeFrom="page">
              <wp14:pctHeight>0</wp14:pctHeight>
            </wp14:sizeRelV>
          </wp:anchor>
        </w:drawing>
      </w:r>
    </w:p>
    <w:p w14:paraId="67AD871D" w14:textId="1847FF64" w:rsidR="00672DE1" w:rsidRDefault="00000000">
      <w:pPr>
        <w:spacing w:line="360" w:lineRule="auto"/>
        <w:jc w:val="center"/>
      </w:pPr>
      <w:r>
        <w:rPr>
          <w:rFonts w:ascii="Times New Roman" w:hAnsi="Times New Roman"/>
          <w:b/>
          <w:sz w:val="48"/>
        </w:rPr>
        <w:t>Department Of MCA</w:t>
      </w:r>
    </w:p>
    <w:p w14:paraId="07253FED" w14:textId="77777777" w:rsidR="00672DE1" w:rsidRDefault="00000000" w:rsidP="0035573F">
      <w:pPr>
        <w:spacing w:line="240" w:lineRule="auto"/>
        <w:jc w:val="center"/>
      </w:pPr>
      <w:r>
        <w:rPr>
          <w:rFonts w:ascii="Times New Roman" w:hAnsi="Times New Roman"/>
          <w:b/>
          <w:sz w:val="28"/>
        </w:rPr>
        <w:t>MCA IV Semester</w:t>
      </w:r>
    </w:p>
    <w:p w14:paraId="3B121926" w14:textId="77777777" w:rsidR="00672DE1" w:rsidRDefault="00000000" w:rsidP="0035573F">
      <w:pPr>
        <w:spacing w:before="480" w:after="240" w:line="240" w:lineRule="auto"/>
        <w:jc w:val="center"/>
      </w:pPr>
      <w:r>
        <w:rPr>
          <w:rFonts w:ascii="Times New Roman" w:hAnsi="Times New Roman"/>
          <w:b/>
          <w:sz w:val="48"/>
        </w:rPr>
        <w:t>SRS Report</w:t>
      </w:r>
    </w:p>
    <w:p w14:paraId="405BAD88" w14:textId="77777777" w:rsidR="00672DE1" w:rsidRDefault="00000000" w:rsidP="0035573F">
      <w:pPr>
        <w:spacing w:after="240" w:line="240" w:lineRule="auto"/>
        <w:jc w:val="center"/>
      </w:pPr>
      <w:r>
        <w:rPr>
          <w:rFonts w:ascii="Times New Roman" w:hAnsi="Times New Roman"/>
          <w:b/>
          <w:sz w:val="32"/>
        </w:rPr>
        <w:t>On</w:t>
      </w:r>
    </w:p>
    <w:p w14:paraId="181D155F" w14:textId="77777777" w:rsidR="00672DE1" w:rsidRDefault="00000000">
      <w:pPr>
        <w:spacing w:after="480" w:line="360" w:lineRule="auto"/>
        <w:jc w:val="center"/>
      </w:pPr>
      <w:r>
        <w:rPr>
          <w:rFonts w:ascii="Times New Roman" w:hAnsi="Times New Roman"/>
          <w:b/>
          <w:sz w:val="52"/>
        </w:rPr>
        <w:t>“Automated Single-Image to 3D Asset and Point Cloud Generation System”</w:t>
      </w:r>
    </w:p>
    <w:p w14:paraId="2EC9A49F" w14:textId="77777777" w:rsidR="00672DE1" w:rsidRDefault="00000000">
      <w:pPr>
        <w:spacing w:before="480" w:after="120" w:line="360" w:lineRule="auto"/>
        <w:jc w:val="center"/>
      </w:pPr>
      <w:r>
        <w:rPr>
          <w:rFonts w:ascii="Times New Roman" w:hAnsi="Times New Roman"/>
          <w:b/>
          <w:sz w:val="28"/>
        </w:rPr>
        <w:t>Submitted by</w:t>
      </w:r>
    </w:p>
    <w:p w14:paraId="300F5D5F" w14:textId="77777777" w:rsidR="0035573F" w:rsidRDefault="00000000" w:rsidP="0035573F">
      <w:pPr>
        <w:spacing w:line="240" w:lineRule="auto"/>
        <w:jc w:val="center"/>
        <w:rPr>
          <w:rFonts w:ascii="Times New Roman" w:hAnsi="Times New Roman"/>
          <w:sz w:val="28"/>
        </w:rPr>
      </w:pPr>
      <w:r>
        <w:rPr>
          <w:rFonts w:ascii="Times New Roman" w:hAnsi="Times New Roman"/>
          <w:sz w:val="28"/>
        </w:rPr>
        <w:t xml:space="preserve">Rajashekhar B Durgad </w:t>
      </w:r>
    </w:p>
    <w:p w14:paraId="08BD29B4" w14:textId="4DEA496B" w:rsidR="00672DE1" w:rsidRDefault="00000000" w:rsidP="0035573F">
      <w:pPr>
        <w:spacing w:line="240" w:lineRule="auto"/>
        <w:jc w:val="center"/>
      </w:pPr>
      <w:r>
        <w:rPr>
          <w:rFonts w:ascii="Times New Roman" w:hAnsi="Times New Roman"/>
          <w:sz w:val="28"/>
        </w:rPr>
        <w:t>01FE24MCA027</w:t>
      </w:r>
    </w:p>
    <w:p w14:paraId="5BF58BDF" w14:textId="77777777" w:rsidR="00672DE1" w:rsidRDefault="00000000">
      <w:pPr>
        <w:spacing w:before="480" w:after="120" w:line="360" w:lineRule="auto"/>
        <w:jc w:val="center"/>
      </w:pPr>
      <w:r>
        <w:rPr>
          <w:rFonts w:ascii="Times New Roman" w:hAnsi="Times New Roman"/>
          <w:b/>
          <w:sz w:val="28"/>
        </w:rPr>
        <w:t>Under the Guidance of</w:t>
      </w:r>
    </w:p>
    <w:p w14:paraId="7603CDAA" w14:textId="77777777" w:rsidR="00672DE1" w:rsidRDefault="00000000">
      <w:pPr>
        <w:spacing w:line="360" w:lineRule="auto"/>
        <w:jc w:val="center"/>
      </w:pPr>
      <w:r>
        <w:rPr>
          <w:rFonts w:ascii="Times New Roman" w:hAnsi="Times New Roman"/>
          <w:b/>
          <w:sz w:val="28"/>
        </w:rPr>
        <w:t>Prof. Akash Hulkund</w:t>
      </w:r>
    </w:p>
    <w:p w14:paraId="339C79E9" w14:textId="77777777" w:rsidR="0035573F" w:rsidRDefault="0035573F" w:rsidP="0035573F">
      <w:pPr>
        <w:spacing w:after="120"/>
        <w:ind w:left="1985"/>
        <w:rPr>
          <w:rFonts w:ascii="Bahnschrift" w:eastAsia="Bahnschrift" w:hAnsi="Bahnschrift" w:cs="Bahnschrift"/>
          <w:b/>
          <w:color w:val="FF0000"/>
          <w:sz w:val="40"/>
        </w:rPr>
      </w:pPr>
      <w:r w:rsidRPr="000D63F7">
        <w:rPr>
          <w:rFonts w:ascii="Bahnschrift" w:eastAsia="Bahnschrift" w:hAnsi="Bahnschrift" w:cs="Bahnschrift"/>
          <w:b/>
          <w:color w:val="FF0000"/>
          <w:sz w:val="40"/>
        </w:rPr>
        <w:t xml:space="preserve">KLE Technological University </w:t>
      </w:r>
    </w:p>
    <w:p w14:paraId="160F74CB" w14:textId="77777777" w:rsidR="00672DE1" w:rsidRDefault="00000000">
      <w:pPr>
        <w:spacing w:line="360" w:lineRule="auto"/>
        <w:jc w:val="center"/>
      </w:pPr>
      <w:r>
        <w:rPr>
          <w:rFonts w:ascii="Times New Roman" w:hAnsi="Times New Roman"/>
          <w:b/>
          <w:sz w:val="28"/>
        </w:rPr>
        <w:t>Vidyanagar, Hubballi – 580031</w:t>
      </w:r>
    </w:p>
    <w:p w14:paraId="280888E8" w14:textId="6CD2083B" w:rsidR="00672DE1" w:rsidRDefault="00000000" w:rsidP="0035573F">
      <w:pPr>
        <w:spacing w:line="360" w:lineRule="auto"/>
        <w:jc w:val="center"/>
      </w:pPr>
      <w:r>
        <w:rPr>
          <w:rFonts w:ascii="Times New Roman" w:hAnsi="Times New Roman"/>
          <w:b/>
          <w:sz w:val="28"/>
        </w:rPr>
        <w:t>2025-2026</w:t>
      </w:r>
      <w:r>
        <w:br w:type="page"/>
      </w:r>
    </w:p>
    <w:p w14:paraId="6A78EAC5" w14:textId="77777777" w:rsidR="00672DE1" w:rsidRDefault="00000000">
      <w:pPr>
        <w:spacing w:before="360" w:after="120" w:line="360" w:lineRule="auto"/>
      </w:pPr>
      <w:r>
        <w:rPr>
          <w:rFonts w:ascii="Times New Roman" w:hAnsi="Times New Roman"/>
          <w:b/>
          <w:sz w:val="36"/>
        </w:rPr>
        <w:lastRenderedPageBreak/>
        <w:t>1. INTRODUCTION</w:t>
      </w:r>
    </w:p>
    <w:p w14:paraId="3BD37423" w14:textId="77777777" w:rsidR="00672DE1" w:rsidRDefault="00000000">
      <w:pPr>
        <w:spacing w:before="240" w:after="80" w:line="360" w:lineRule="auto"/>
      </w:pPr>
      <w:r>
        <w:rPr>
          <w:rFonts w:ascii="Times New Roman" w:hAnsi="Times New Roman"/>
          <w:b/>
          <w:sz w:val="32"/>
        </w:rPr>
        <w:t>1.1 Overview</w:t>
      </w:r>
    </w:p>
    <w:p w14:paraId="3A1B441F" w14:textId="77777777" w:rsidR="00672DE1" w:rsidRDefault="00000000" w:rsidP="0019324F">
      <w:pPr>
        <w:spacing w:after="120" w:line="240" w:lineRule="auto"/>
        <w:jc w:val="both"/>
      </w:pPr>
      <w:r>
        <w:rPr>
          <w:rFonts w:ascii="Times New Roman" w:hAnsi="Times New Roman"/>
          <w:sz w:val="32"/>
        </w:rPr>
        <w:t>This Software Requirements Specification (SRS) document describes the complete functional, non-functional, and system requirements for the Automated Single-Image to 3D Asset and Point Cloud Generation System. The system is a fully automated, end-to-end generative AI and point cloud analysis pipeline that reconstructs high-fidelity textured 3D assets and segmented 3D point clouds from a single RGB image input.</w:t>
      </w:r>
    </w:p>
    <w:p w14:paraId="43113832" w14:textId="77777777" w:rsidR="00672DE1" w:rsidRDefault="00000000">
      <w:pPr>
        <w:spacing w:before="240" w:after="80" w:line="360" w:lineRule="auto"/>
      </w:pPr>
      <w:r>
        <w:rPr>
          <w:rFonts w:ascii="Times New Roman" w:hAnsi="Times New Roman"/>
          <w:b/>
          <w:sz w:val="32"/>
        </w:rPr>
        <w:t>1.2 Purpose</w:t>
      </w:r>
    </w:p>
    <w:p w14:paraId="06A5B554" w14:textId="77777777" w:rsidR="00672DE1" w:rsidRDefault="00000000" w:rsidP="0019324F">
      <w:pPr>
        <w:spacing w:after="120" w:line="240" w:lineRule="auto"/>
        <w:jc w:val="both"/>
      </w:pPr>
      <w:r>
        <w:rPr>
          <w:rFonts w:ascii="Times New Roman" w:hAnsi="Times New Roman"/>
          <w:sz w:val="32"/>
        </w:rPr>
        <w:t>The purpose of this system is to bridge the gap between 2D digital images and interactive 3D assets, eliminating manual prompt engineering and tedious photogrammetry setups. The system is designed to provide rapid asset generation for developers, designers, and researchers working in fields such as E-commerce, Augmented/Virtual Reality (AR/VR), Robotics, and Digital Twins.</w:t>
      </w:r>
    </w:p>
    <w:p w14:paraId="1E29FEDB" w14:textId="77777777" w:rsidR="00672DE1" w:rsidRDefault="00000000">
      <w:pPr>
        <w:spacing w:before="240" w:after="80" w:line="360" w:lineRule="auto"/>
      </w:pPr>
      <w:r>
        <w:rPr>
          <w:rFonts w:ascii="Times New Roman" w:hAnsi="Times New Roman"/>
          <w:b/>
          <w:sz w:val="32"/>
        </w:rPr>
        <w:t>1.3 Scope</w:t>
      </w:r>
    </w:p>
    <w:p w14:paraId="4C22D8E5" w14:textId="77777777" w:rsidR="00672DE1" w:rsidRDefault="00000000" w:rsidP="0019324F">
      <w:pPr>
        <w:spacing w:after="120" w:line="240" w:lineRule="auto"/>
        <w:jc w:val="both"/>
      </w:pPr>
      <w:r>
        <w:rPr>
          <w:rFonts w:ascii="Times New Roman" w:hAnsi="Times New Roman"/>
          <w:sz w:val="32"/>
        </w:rPr>
        <w:t>The scope of this project includes:</w:t>
      </w:r>
    </w:p>
    <w:p w14:paraId="6FE7B203" w14:textId="6578EF0B" w:rsidR="00672DE1" w:rsidRDefault="00000000" w:rsidP="0035573F">
      <w:pPr>
        <w:pStyle w:val="ListParagraph"/>
        <w:numPr>
          <w:ilvl w:val="0"/>
          <w:numId w:val="10"/>
        </w:numPr>
        <w:spacing w:after="120" w:line="240" w:lineRule="auto"/>
        <w:ind w:left="700"/>
      </w:pPr>
      <w:r w:rsidRPr="0035573F">
        <w:rPr>
          <w:rFonts w:ascii="Times New Roman" w:hAnsi="Times New Roman"/>
          <w:sz w:val="28"/>
        </w:rPr>
        <w:t>Adaptive Preprocessing: Automated analysis and enhancement of input images under imperfect lighting conditions.</w:t>
      </w:r>
    </w:p>
    <w:p w14:paraId="26A521B7" w14:textId="08670CDE" w:rsidR="00672DE1" w:rsidRDefault="00000000" w:rsidP="0035573F">
      <w:pPr>
        <w:pStyle w:val="ListParagraph"/>
        <w:numPr>
          <w:ilvl w:val="0"/>
          <w:numId w:val="10"/>
        </w:numPr>
        <w:spacing w:after="120" w:line="240" w:lineRule="auto"/>
        <w:ind w:left="700"/>
      </w:pPr>
      <w:r w:rsidRPr="0035573F">
        <w:rPr>
          <w:rFonts w:ascii="Times New Roman" w:hAnsi="Times New Roman"/>
          <w:sz w:val="28"/>
        </w:rPr>
        <w:t>Universal Object Detection &amp; Part Segmentation: A zero-shot open-vocabulary detection and instance segmentation pipeline combining Florence-2 and SAM2.1.</w:t>
      </w:r>
    </w:p>
    <w:p w14:paraId="280B3070" w14:textId="1DF99C1C" w:rsidR="00672DE1" w:rsidRDefault="00000000" w:rsidP="0035573F">
      <w:pPr>
        <w:pStyle w:val="ListParagraph"/>
        <w:numPr>
          <w:ilvl w:val="0"/>
          <w:numId w:val="10"/>
        </w:numPr>
        <w:spacing w:after="120" w:line="240" w:lineRule="auto"/>
        <w:ind w:left="700"/>
      </w:pPr>
      <w:r w:rsidRPr="0035573F">
        <w:rPr>
          <w:rFonts w:ascii="Times New Roman" w:hAnsi="Times New Roman"/>
          <w:sz w:val="28"/>
        </w:rPr>
        <w:t>Generative 3D Asset Reconstruction: Seamless background removal and 3D mesh generation using the Hunyuan3D-2 framework to output textured GLB models.</w:t>
      </w:r>
    </w:p>
    <w:p w14:paraId="504E130D" w14:textId="33142464" w:rsidR="00672DE1" w:rsidRDefault="00000000" w:rsidP="0035573F">
      <w:pPr>
        <w:pStyle w:val="ListParagraph"/>
        <w:numPr>
          <w:ilvl w:val="0"/>
          <w:numId w:val="10"/>
        </w:numPr>
        <w:spacing w:after="120" w:line="240" w:lineRule="auto"/>
        <w:ind w:left="700"/>
      </w:pPr>
      <w:r w:rsidRPr="0035573F">
        <w:rPr>
          <w:rFonts w:ascii="Times New Roman" w:hAnsi="Times New Roman"/>
          <w:sz w:val="28"/>
        </w:rPr>
        <w:t>Downstream 3D Analysis: Conversion of generated meshes to dense point clouds with normals, followed by geometric clustering using DBSCAN.</w:t>
      </w:r>
    </w:p>
    <w:p w14:paraId="5E3DB5CF" w14:textId="138DA755" w:rsidR="00672DE1" w:rsidRDefault="00000000" w:rsidP="0035573F">
      <w:pPr>
        <w:pStyle w:val="ListParagraph"/>
        <w:numPr>
          <w:ilvl w:val="0"/>
          <w:numId w:val="10"/>
        </w:numPr>
        <w:spacing w:after="120" w:line="240" w:lineRule="auto"/>
        <w:ind w:left="700"/>
      </w:pPr>
      <w:r w:rsidRPr="0035573F">
        <w:rPr>
          <w:rFonts w:ascii="Times New Roman" w:hAnsi="Times New Roman"/>
          <w:sz w:val="28"/>
        </w:rPr>
        <w:t>Interactive Visualization: Web-based and interactive viewing of generated 3D meshes and point clouds.</w:t>
      </w:r>
    </w:p>
    <w:p w14:paraId="0074A91C" w14:textId="77777777" w:rsidR="00672DE1" w:rsidRDefault="00000000">
      <w:r>
        <w:br w:type="page"/>
      </w:r>
    </w:p>
    <w:p w14:paraId="168841A9" w14:textId="77777777" w:rsidR="00672DE1" w:rsidRDefault="00000000">
      <w:pPr>
        <w:spacing w:before="360" w:after="120" w:line="360" w:lineRule="auto"/>
      </w:pPr>
      <w:r>
        <w:rPr>
          <w:rFonts w:ascii="Times New Roman" w:hAnsi="Times New Roman"/>
          <w:b/>
          <w:sz w:val="36"/>
        </w:rPr>
        <w:lastRenderedPageBreak/>
        <w:t>2. SYSTEM DESCRIPTION</w:t>
      </w:r>
    </w:p>
    <w:p w14:paraId="044BA380" w14:textId="77777777" w:rsidR="00672DE1" w:rsidRDefault="00000000">
      <w:pPr>
        <w:spacing w:before="240" w:after="80" w:line="360" w:lineRule="auto"/>
      </w:pPr>
      <w:r>
        <w:rPr>
          <w:rFonts w:ascii="Times New Roman" w:hAnsi="Times New Roman"/>
          <w:b/>
          <w:sz w:val="32"/>
        </w:rPr>
        <w:t>2.1 Existing System</w:t>
      </w:r>
    </w:p>
    <w:p w14:paraId="64CC1FD4" w14:textId="77777777" w:rsidR="00672DE1" w:rsidRDefault="00000000" w:rsidP="0035573F">
      <w:pPr>
        <w:spacing w:after="120" w:line="240" w:lineRule="auto"/>
        <w:jc w:val="both"/>
      </w:pPr>
      <w:r>
        <w:rPr>
          <w:rFonts w:ascii="Times New Roman" w:hAnsi="Times New Roman"/>
          <w:sz w:val="32"/>
        </w:rPr>
        <w:t>Most existing 3D reconstruction systems rely on multi-view photogrammetry, manual modeling, or isolated machine learning tools. These setups require multiple camera angles, controlled environment lighting, or extensive manual data cleanup.</w:t>
      </w:r>
    </w:p>
    <w:p w14:paraId="05EE04AA" w14:textId="77777777" w:rsidR="00672DE1" w:rsidRDefault="00000000">
      <w:pPr>
        <w:spacing w:before="160" w:after="40" w:line="360" w:lineRule="auto"/>
      </w:pPr>
      <w:r>
        <w:rPr>
          <w:rFonts w:ascii="Times New Roman" w:hAnsi="Times New Roman"/>
          <w:b/>
          <w:sz w:val="28"/>
        </w:rPr>
        <w:t>Drawbacks of Existing Systems:</w:t>
      </w:r>
    </w:p>
    <w:p w14:paraId="17359420" w14:textId="77777777" w:rsidR="00672DE1" w:rsidRDefault="00000000" w:rsidP="0035573F">
      <w:pPr>
        <w:spacing w:after="120" w:line="240" w:lineRule="auto"/>
        <w:ind w:left="360"/>
        <w:jc w:val="both"/>
      </w:pPr>
      <w:r>
        <w:rPr>
          <w:rFonts w:ascii="Times New Roman" w:hAnsi="Times New Roman"/>
          <w:sz w:val="28"/>
        </w:rPr>
        <w:t>•  High Barrier to Entry: Specialized 3D modeling skills or expensive capture hardware are required.</w:t>
      </w:r>
    </w:p>
    <w:p w14:paraId="7D804319" w14:textId="77777777" w:rsidR="00672DE1" w:rsidRDefault="00000000" w:rsidP="0035573F">
      <w:pPr>
        <w:spacing w:after="120" w:line="240" w:lineRule="auto"/>
        <w:ind w:left="360"/>
        <w:jc w:val="both"/>
      </w:pPr>
      <w:r>
        <w:rPr>
          <w:rFonts w:ascii="Times New Roman" w:hAnsi="Times New Roman"/>
          <w:sz w:val="28"/>
        </w:rPr>
        <w:t>•  Fragmentation: Separated stages for object extraction, mesh generation, and point cloud conversion, requiring manual data transfer.</w:t>
      </w:r>
    </w:p>
    <w:p w14:paraId="3C9B0E1E" w14:textId="77777777" w:rsidR="00672DE1" w:rsidRDefault="00000000" w:rsidP="0035573F">
      <w:pPr>
        <w:spacing w:after="120" w:line="240" w:lineRule="auto"/>
        <w:ind w:left="360"/>
        <w:jc w:val="both"/>
      </w:pPr>
      <w:r>
        <w:rPr>
          <w:rFonts w:ascii="Times New Roman" w:hAnsi="Times New Roman"/>
          <w:sz w:val="28"/>
        </w:rPr>
        <w:t>•  Brittleness under Real-world Conditions: Standard pipelines fail on low-contrast, dark, or grayscale photographs.</w:t>
      </w:r>
    </w:p>
    <w:p w14:paraId="23796E71" w14:textId="77777777" w:rsidR="00672DE1" w:rsidRDefault="00000000" w:rsidP="0035573F">
      <w:pPr>
        <w:spacing w:after="120" w:line="240" w:lineRule="auto"/>
        <w:ind w:left="360"/>
        <w:jc w:val="both"/>
      </w:pPr>
      <w:r>
        <w:rPr>
          <w:rFonts w:ascii="Times New Roman" w:hAnsi="Times New Roman"/>
          <w:sz w:val="28"/>
        </w:rPr>
        <w:t>•  Prompt Dependency: Many modern generators require manual text prompting to guide shape creation.</w:t>
      </w:r>
    </w:p>
    <w:p w14:paraId="048E9ADA" w14:textId="77777777" w:rsidR="00672DE1" w:rsidRDefault="00000000">
      <w:pPr>
        <w:spacing w:before="240" w:after="80" w:line="360" w:lineRule="auto"/>
      </w:pPr>
      <w:r>
        <w:rPr>
          <w:rFonts w:ascii="Times New Roman" w:hAnsi="Times New Roman"/>
          <w:b/>
          <w:sz w:val="32"/>
        </w:rPr>
        <w:t>2.2 Proposed System</w:t>
      </w:r>
    </w:p>
    <w:p w14:paraId="6DD760B4" w14:textId="77777777" w:rsidR="00672DE1" w:rsidRDefault="00000000">
      <w:pPr>
        <w:spacing w:after="120" w:line="360" w:lineRule="auto"/>
        <w:jc w:val="both"/>
      </w:pPr>
      <w:r>
        <w:rPr>
          <w:rFonts w:ascii="Times New Roman" w:hAnsi="Times New Roman"/>
          <w:sz w:val="32"/>
        </w:rPr>
        <w:t>The proposed system resolves these challenges by introducing a fully automated, pipeline-oriented single-image reconstruction framework.</w:t>
      </w:r>
    </w:p>
    <w:p w14:paraId="7AA5CC7A" w14:textId="77777777" w:rsidR="00672DE1" w:rsidRDefault="00000000" w:rsidP="0035573F">
      <w:pPr>
        <w:spacing w:after="120" w:line="240" w:lineRule="auto"/>
        <w:ind w:left="360"/>
        <w:jc w:val="both"/>
      </w:pPr>
      <w:r>
        <w:rPr>
          <w:rFonts w:ascii="Times New Roman" w:hAnsi="Times New Roman"/>
          <w:sz w:val="28"/>
        </w:rPr>
        <w:t>•  Adaptive CLI Preprocessing: Applies local contrast enhancement (CLAHE) automatically for dark or low-contrast inputs.</w:t>
      </w:r>
    </w:p>
    <w:p w14:paraId="45A26486" w14:textId="77777777" w:rsidR="00672DE1" w:rsidRDefault="00000000" w:rsidP="0035573F">
      <w:pPr>
        <w:spacing w:after="120" w:line="240" w:lineRule="auto"/>
        <w:ind w:left="360"/>
        <w:jc w:val="both"/>
      </w:pPr>
      <w:r>
        <w:rPr>
          <w:rFonts w:ascii="Times New Roman" w:hAnsi="Times New Roman"/>
          <w:sz w:val="28"/>
        </w:rPr>
        <w:t>•  Prompt-Free Operation: Florence-2 automatically generates natural language captions and extracts nouns, passing them to GroundingDINO without user input.</w:t>
      </w:r>
    </w:p>
    <w:p w14:paraId="01F73A6E" w14:textId="77777777" w:rsidR="00672DE1" w:rsidRDefault="00000000" w:rsidP="0035573F">
      <w:pPr>
        <w:spacing w:after="120" w:line="240" w:lineRule="auto"/>
        <w:ind w:left="360"/>
        <w:jc w:val="both"/>
      </w:pPr>
      <w:r>
        <w:rPr>
          <w:rFonts w:ascii="Times New Roman" w:hAnsi="Times New Roman"/>
          <w:sz w:val="28"/>
        </w:rPr>
        <w:t>•  Sequential GPU Memory Management: Loads, executes, and clears VRAM cache for each model sequentially to enable execution on standard 16 GB GPUs.</w:t>
      </w:r>
    </w:p>
    <w:p w14:paraId="048947F6" w14:textId="77777777" w:rsidR="00672DE1" w:rsidRDefault="00000000" w:rsidP="0035573F">
      <w:pPr>
        <w:spacing w:after="120" w:line="240" w:lineRule="auto"/>
        <w:ind w:left="360"/>
        <w:jc w:val="both"/>
        <w:rPr>
          <w:rFonts w:ascii="Times New Roman" w:hAnsi="Times New Roman"/>
          <w:sz w:val="28"/>
        </w:rPr>
      </w:pPr>
      <w:r>
        <w:rPr>
          <w:rFonts w:ascii="Times New Roman" w:hAnsi="Times New Roman"/>
          <w:sz w:val="28"/>
        </w:rPr>
        <w:t>•  Integrated Downstream Analysis: Automatically produces both a textured 3D GLB mesh and a geometrically segmented PLY point cloud in a single run.</w:t>
      </w:r>
    </w:p>
    <w:p w14:paraId="29D48F78" w14:textId="77777777" w:rsidR="0035573F" w:rsidRDefault="0035573F" w:rsidP="0035573F">
      <w:pPr>
        <w:spacing w:after="120" w:line="240" w:lineRule="auto"/>
        <w:ind w:left="360"/>
        <w:jc w:val="both"/>
      </w:pPr>
    </w:p>
    <w:p w14:paraId="219A4C1D" w14:textId="77777777" w:rsidR="00672DE1" w:rsidRDefault="00000000">
      <w:pPr>
        <w:spacing w:before="160" w:after="40" w:line="360" w:lineRule="auto"/>
      </w:pPr>
      <w:r>
        <w:rPr>
          <w:rFonts w:ascii="Times New Roman" w:hAnsi="Times New Roman"/>
          <w:b/>
          <w:sz w:val="28"/>
        </w:rPr>
        <w:lastRenderedPageBreak/>
        <w:t>Advantages of Proposed System:</w:t>
      </w:r>
    </w:p>
    <w:p w14:paraId="3766B14B" w14:textId="77777777" w:rsidR="00672DE1" w:rsidRDefault="00000000" w:rsidP="0035573F">
      <w:pPr>
        <w:spacing w:after="120" w:line="240" w:lineRule="auto"/>
        <w:ind w:left="360"/>
        <w:jc w:val="both"/>
      </w:pPr>
      <w:r>
        <w:rPr>
          <w:rFonts w:ascii="Times New Roman" w:hAnsi="Times New Roman"/>
          <w:sz w:val="28"/>
        </w:rPr>
        <w:t>•  Fully Automated: Reconstructs 3D shapes in 3–4 minutes from a single button click.</w:t>
      </w:r>
    </w:p>
    <w:p w14:paraId="79AC60BF" w14:textId="77777777" w:rsidR="00672DE1" w:rsidRDefault="00000000" w:rsidP="0035573F">
      <w:pPr>
        <w:spacing w:after="120" w:line="240" w:lineRule="auto"/>
        <w:ind w:left="360"/>
        <w:jc w:val="both"/>
      </w:pPr>
      <w:r>
        <w:rPr>
          <w:rFonts w:ascii="Times New Roman" w:hAnsi="Times New Roman"/>
          <w:sz w:val="28"/>
        </w:rPr>
        <w:t>•  Robust &amp; Adaptive: Works with low-contrast, dark, or grayscale scenes.</w:t>
      </w:r>
    </w:p>
    <w:p w14:paraId="65088774" w14:textId="77777777" w:rsidR="00672DE1" w:rsidRDefault="00000000" w:rsidP="0035573F">
      <w:pPr>
        <w:spacing w:after="120" w:line="240" w:lineRule="auto"/>
        <w:ind w:left="360"/>
        <w:jc w:val="both"/>
      </w:pPr>
      <w:r>
        <w:rPr>
          <w:rFonts w:ascii="Times New Roman" w:hAnsi="Times New Roman"/>
          <w:sz w:val="28"/>
        </w:rPr>
        <w:t>•  Low Hardware Overhead: Optimized sequential memory swapping prevents Out-Of-Memory (OOM) errors on a single GPU.</w:t>
      </w:r>
    </w:p>
    <w:p w14:paraId="4F3DA3F4" w14:textId="02D18937" w:rsidR="00672DE1" w:rsidRDefault="00000000" w:rsidP="0035573F">
      <w:pPr>
        <w:spacing w:after="120" w:line="240" w:lineRule="auto"/>
        <w:ind w:left="360"/>
        <w:jc w:val="both"/>
      </w:pPr>
      <w:r>
        <w:rPr>
          <w:rFonts w:ascii="Times New Roman" w:hAnsi="Times New Roman"/>
          <w:sz w:val="28"/>
        </w:rPr>
        <w:t>•  Modular Design: Enables swapping of components (e.g., upgrading the 3D generator or object segmenter) without rewriting the core workflow.</w:t>
      </w:r>
    </w:p>
    <w:p w14:paraId="0AC796D8" w14:textId="77777777" w:rsidR="00672DE1" w:rsidRDefault="00000000">
      <w:pPr>
        <w:spacing w:before="360" w:after="120" w:line="360" w:lineRule="auto"/>
      </w:pPr>
      <w:r>
        <w:rPr>
          <w:rFonts w:ascii="Times New Roman" w:hAnsi="Times New Roman"/>
          <w:b/>
          <w:sz w:val="36"/>
        </w:rPr>
        <w:t>3. USERS OF THE SYSTEM</w:t>
      </w:r>
    </w:p>
    <w:tbl>
      <w:tblPr>
        <w:tblStyle w:val="TableGrid"/>
        <w:tblW w:w="0" w:type="auto"/>
        <w:tblLook w:val="04A0" w:firstRow="1" w:lastRow="0" w:firstColumn="1" w:lastColumn="0" w:noHBand="0" w:noVBand="1"/>
      </w:tblPr>
      <w:tblGrid>
        <w:gridCol w:w="4680"/>
        <w:gridCol w:w="4680"/>
      </w:tblGrid>
      <w:tr w:rsidR="00672DE1" w14:paraId="0A47FE37" w14:textId="77777777">
        <w:tc>
          <w:tcPr>
            <w:tcW w:w="4680" w:type="dxa"/>
          </w:tcPr>
          <w:p w14:paraId="25F28FB9" w14:textId="7946F5D7" w:rsidR="00672DE1" w:rsidRPr="0035573F" w:rsidRDefault="0035573F" w:rsidP="0035573F">
            <w:pPr>
              <w:spacing w:line="276" w:lineRule="auto"/>
              <w:jc w:val="center"/>
              <w:rPr>
                <w:b/>
                <w:bCs/>
              </w:rPr>
            </w:pPr>
            <w:r w:rsidRPr="0035573F">
              <w:rPr>
                <w:b/>
                <w:bCs/>
                <w:sz w:val="28"/>
                <w:szCs w:val="28"/>
              </w:rPr>
              <w:t>User Type</w:t>
            </w:r>
          </w:p>
        </w:tc>
        <w:tc>
          <w:tcPr>
            <w:tcW w:w="4680" w:type="dxa"/>
          </w:tcPr>
          <w:p w14:paraId="658068F9" w14:textId="358D087D" w:rsidR="00672DE1" w:rsidRDefault="0035573F" w:rsidP="0035573F">
            <w:pPr>
              <w:spacing w:line="276" w:lineRule="auto"/>
              <w:jc w:val="center"/>
            </w:pPr>
            <w:r w:rsidRPr="0035573F">
              <w:rPr>
                <w:rFonts w:ascii="Times New Roman" w:hAnsi="Times New Roman"/>
                <w:b/>
                <w:sz w:val="28"/>
                <w:szCs w:val="24"/>
              </w:rPr>
              <w:t>Description</w:t>
            </w:r>
          </w:p>
        </w:tc>
      </w:tr>
      <w:tr w:rsidR="00672DE1" w14:paraId="0FEA2754" w14:textId="77777777">
        <w:tc>
          <w:tcPr>
            <w:tcW w:w="4680" w:type="dxa"/>
          </w:tcPr>
          <w:p w14:paraId="06F02AB9" w14:textId="4A6939C2" w:rsidR="00672DE1" w:rsidRDefault="00000000">
            <w:pPr>
              <w:spacing w:line="276" w:lineRule="auto"/>
            </w:pPr>
            <w:r>
              <w:rPr>
                <w:rFonts w:ascii="Times New Roman" w:hAnsi="Times New Roman"/>
                <w:sz w:val="24"/>
              </w:rPr>
              <w:t>Admin</w:t>
            </w:r>
          </w:p>
        </w:tc>
        <w:tc>
          <w:tcPr>
            <w:tcW w:w="4680" w:type="dxa"/>
          </w:tcPr>
          <w:p w14:paraId="46A3AB29" w14:textId="77777777" w:rsidR="00672DE1" w:rsidRDefault="00000000">
            <w:pPr>
              <w:spacing w:line="276" w:lineRule="auto"/>
            </w:pPr>
            <w:r>
              <w:rPr>
                <w:rFonts w:ascii="Times New Roman" w:hAnsi="Times New Roman"/>
                <w:sz w:val="24"/>
              </w:rPr>
              <w:t>Responsible for system maintenance, GPU pipeline monitoring, server configuration, and model checkpoint management.</w:t>
            </w:r>
          </w:p>
        </w:tc>
      </w:tr>
      <w:tr w:rsidR="00672DE1" w14:paraId="0516CA3B" w14:textId="77777777">
        <w:tc>
          <w:tcPr>
            <w:tcW w:w="4680" w:type="dxa"/>
          </w:tcPr>
          <w:p w14:paraId="24F3766B" w14:textId="1A00D9F8" w:rsidR="00672DE1" w:rsidRDefault="00000000">
            <w:pPr>
              <w:spacing w:line="276" w:lineRule="auto"/>
            </w:pPr>
            <w:r>
              <w:rPr>
                <w:rFonts w:ascii="Times New Roman" w:hAnsi="Times New Roman"/>
                <w:sz w:val="24"/>
              </w:rPr>
              <w:t>End-User / Developer</w:t>
            </w:r>
          </w:p>
        </w:tc>
        <w:tc>
          <w:tcPr>
            <w:tcW w:w="4680" w:type="dxa"/>
          </w:tcPr>
          <w:p w14:paraId="2B12A37D" w14:textId="77777777" w:rsidR="00672DE1" w:rsidRDefault="00000000">
            <w:pPr>
              <w:spacing w:line="276" w:lineRule="auto"/>
            </w:pPr>
            <w:r>
              <w:rPr>
                <w:rFonts w:ascii="Times New Roman" w:hAnsi="Times New Roman"/>
                <w:sz w:val="24"/>
              </w:rPr>
              <w:t>Uploads images, views logs, visualizes generated models/point clouds, and downloads final GLB/PLY outputs.</w:t>
            </w:r>
          </w:p>
        </w:tc>
      </w:tr>
    </w:tbl>
    <w:p w14:paraId="2BD90014" w14:textId="2DB6B51E" w:rsidR="00672DE1" w:rsidRDefault="00672DE1"/>
    <w:p w14:paraId="3EE4C360" w14:textId="77777777" w:rsidR="00672DE1" w:rsidRDefault="00000000">
      <w:pPr>
        <w:spacing w:before="360" w:after="120" w:line="360" w:lineRule="auto"/>
      </w:pPr>
      <w:r>
        <w:rPr>
          <w:rFonts w:ascii="Times New Roman" w:hAnsi="Times New Roman"/>
          <w:b/>
          <w:sz w:val="36"/>
        </w:rPr>
        <w:t>4. HARDWARE AND SOFTWARE REQUIREMENTS</w:t>
      </w:r>
    </w:p>
    <w:p w14:paraId="692817FC" w14:textId="77777777" w:rsidR="00672DE1" w:rsidRDefault="00000000">
      <w:pPr>
        <w:spacing w:before="240" w:after="80" w:line="360" w:lineRule="auto"/>
      </w:pPr>
      <w:r>
        <w:rPr>
          <w:rFonts w:ascii="Times New Roman" w:hAnsi="Times New Roman"/>
          <w:b/>
          <w:sz w:val="32"/>
        </w:rPr>
        <w:t>4.1 Hardware Requirements</w:t>
      </w:r>
    </w:p>
    <w:p w14:paraId="422CFDC8" w14:textId="77777777" w:rsidR="00672DE1" w:rsidRDefault="00000000">
      <w:pPr>
        <w:spacing w:after="120" w:line="360" w:lineRule="auto"/>
        <w:ind w:left="360"/>
        <w:jc w:val="both"/>
      </w:pPr>
      <w:r>
        <w:rPr>
          <w:rFonts w:ascii="Times New Roman" w:hAnsi="Times New Roman"/>
          <w:sz w:val="28"/>
        </w:rPr>
        <w:t>•  Processor: Intel Core i5 or AMD Ryzen 5 (or higher)</w:t>
      </w:r>
    </w:p>
    <w:p w14:paraId="5310B653" w14:textId="77777777" w:rsidR="00672DE1" w:rsidRDefault="00000000">
      <w:pPr>
        <w:spacing w:after="120" w:line="360" w:lineRule="auto"/>
        <w:ind w:left="360"/>
        <w:jc w:val="both"/>
      </w:pPr>
      <w:r>
        <w:rPr>
          <w:rFonts w:ascii="Times New Roman" w:hAnsi="Times New Roman"/>
          <w:sz w:val="28"/>
        </w:rPr>
        <w:t>•  RAM: Minimum 12 GB system RAM (16 GB recommended)</w:t>
      </w:r>
    </w:p>
    <w:p w14:paraId="432F71BB" w14:textId="77777777" w:rsidR="00672DE1" w:rsidRDefault="00000000">
      <w:pPr>
        <w:spacing w:after="120" w:line="360" w:lineRule="auto"/>
        <w:ind w:left="360"/>
        <w:jc w:val="both"/>
      </w:pPr>
      <w:r>
        <w:rPr>
          <w:rFonts w:ascii="Times New Roman" w:hAnsi="Times New Roman"/>
          <w:sz w:val="28"/>
        </w:rPr>
        <w:t>•  GPU: NVIDIA GPU with a minimum of 16 GB VRAM (e.g., NVIDIA T4, RTX 3080, or A10G) supporting CUDA 12.1</w:t>
      </w:r>
    </w:p>
    <w:p w14:paraId="0E2AFC23" w14:textId="77777777" w:rsidR="00672DE1" w:rsidRDefault="00000000">
      <w:pPr>
        <w:spacing w:after="120" w:line="360" w:lineRule="auto"/>
        <w:ind w:left="360"/>
        <w:jc w:val="both"/>
      </w:pPr>
      <w:r>
        <w:rPr>
          <w:rFonts w:ascii="Times New Roman" w:hAnsi="Times New Roman"/>
          <w:sz w:val="28"/>
        </w:rPr>
        <w:t>•  Storage: Minimum 50 GB free disk space</w:t>
      </w:r>
    </w:p>
    <w:p w14:paraId="22177F18" w14:textId="77777777" w:rsidR="00672DE1" w:rsidRDefault="00000000">
      <w:pPr>
        <w:spacing w:after="120" w:line="360" w:lineRule="auto"/>
        <w:ind w:left="360"/>
        <w:jc w:val="both"/>
        <w:rPr>
          <w:rFonts w:ascii="Times New Roman" w:hAnsi="Times New Roman"/>
          <w:sz w:val="28"/>
        </w:rPr>
      </w:pPr>
      <w:r>
        <w:rPr>
          <w:rFonts w:ascii="Times New Roman" w:hAnsi="Times New Roman"/>
          <w:sz w:val="28"/>
        </w:rPr>
        <w:t>•  Output Display: Monitor supporting a resolution of 1280×720 or higher</w:t>
      </w:r>
    </w:p>
    <w:p w14:paraId="56649BCA" w14:textId="77777777" w:rsidR="0035573F" w:rsidRDefault="0035573F">
      <w:pPr>
        <w:spacing w:after="120" w:line="360" w:lineRule="auto"/>
        <w:ind w:left="360"/>
        <w:jc w:val="both"/>
      </w:pPr>
    </w:p>
    <w:p w14:paraId="7A736DEB" w14:textId="77777777" w:rsidR="00672DE1" w:rsidRDefault="00000000">
      <w:pPr>
        <w:spacing w:before="240" w:after="80" w:line="360" w:lineRule="auto"/>
      </w:pPr>
      <w:r>
        <w:rPr>
          <w:rFonts w:ascii="Times New Roman" w:hAnsi="Times New Roman"/>
          <w:b/>
          <w:sz w:val="32"/>
        </w:rPr>
        <w:lastRenderedPageBreak/>
        <w:t>4.2 Software Requirements</w:t>
      </w:r>
    </w:p>
    <w:p w14:paraId="394CC509" w14:textId="77777777" w:rsidR="00672DE1" w:rsidRDefault="00000000">
      <w:pPr>
        <w:spacing w:after="120" w:line="360" w:lineRule="auto"/>
        <w:ind w:left="360"/>
        <w:jc w:val="both"/>
      </w:pPr>
      <w:r>
        <w:rPr>
          <w:rFonts w:ascii="Times New Roman" w:hAnsi="Times New Roman"/>
          <w:sz w:val="28"/>
        </w:rPr>
        <w:t>•  Operating System: Linux (Ubuntu 20.04+) or Windows 10/11</w:t>
      </w:r>
    </w:p>
    <w:p w14:paraId="512FBD11" w14:textId="77777777" w:rsidR="00672DE1" w:rsidRDefault="00000000">
      <w:pPr>
        <w:spacing w:after="120" w:line="360" w:lineRule="auto"/>
        <w:ind w:left="360"/>
        <w:jc w:val="both"/>
      </w:pPr>
      <w:r>
        <w:rPr>
          <w:rFonts w:ascii="Times New Roman" w:hAnsi="Times New Roman"/>
          <w:sz w:val="28"/>
        </w:rPr>
        <w:t>•  Programming Language: Python 3.10+</w:t>
      </w:r>
    </w:p>
    <w:p w14:paraId="2F750400" w14:textId="77777777" w:rsidR="00672DE1" w:rsidRDefault="00000000">
      <w:pPr>
        <w:spacing w:after="120" w:line="360" w:lineRule="auto"/>
        <w:ind w:left="360"/>
        <w:jc w:val="both"/>
      </w:pPr>
      <w:r>
        <w:rPr>
          <w:rFonts w:ascii="Times New Roman" w:hAnsi="Times New Roman"/>
          <w:sz w:val="28"/>
        </w:rPr>
        <w:t>•  Deep Learning Framework: PyTorch 2.x with CUDA 12.1 support</w:t>
      </w:r>
    </w:p>
    <w:p w14:paraId="37275123" w14:textId="77777777" w:rsidR="00672DE1" w:rsidRDefault="00000000">
      <w:pPr>
        <w:spacing w:after="120" w:line="360" w:lineRule="auto"/>
        <w:ind w:left="360"/>
        <w:jc w:val="both"/>
      </w:pPr>
      <w:r>
        <w:rPr>
          <w:rFonts w:ascii="Times New Roman" w:hAnsi="Times New Roman"/>
          <w:sz w:val="28"/>
        </w:rPr>
        <w:t>•  3D Libraries: Open3D (&gt;= 0.16), Trimesh</w:t>
      </w:r>
    </w:p>
    <w:p w14:paraId="7A607D15" w14:textId="77777777" w:rsidR="00672DE1" w:rsidRDefault="00000000">
      <w:pPr>
        <w:spacing w:after="120" w:line="360" w:lineRule="auto"/>
        <w:ind w:left="360"/>
        <w:jc w:val="both"/>
      </w:pPr>
      <w:r>
        <w:rPr>
          <w:rFonts w:ascii="Times New Roman" w:hAnsi="Times New Roman"/>
          <w:sz w:val="28"/>
        </w:rPr>
        <w:t>•  Image Libraries: OpenCV, Pillow, NumPy</w:t>
      </w:r>
    </w:p>
    <w:p w14:paraId="62AB98DF" w14:textId="77777777" w:rsidR="00672DE1" w:rsidRDefault="00000000">
      <w:pPr>
        <w:spacing w:after="120" w:line="360" w:lineRule="auto"/>
        <w:ind w:left="360"/>
        <w:jc w:val="both"/>
      </w:pPr>
      <w:r>
        <w:rPr>
          <w:rFonts w:ascii="Times New Roman" w:hAnsi="Times New Roman"/>
          <w:sz w:val="28"/>
        </w:rPr>
        <w:t>•  Background Removal: `rembg` with ONNX GPU runtime</w:t>
      </w:r>
    </w:p>
    <w:p w14:paraId="6C1481CB" w14:textId="77777777" w:rsidR="00672DE1" w:rsidRDefault="00000000">
      <w:pPr>
        <w:spacing w:after="120" w:line="360" w:lineRule="auto"/>
        <w:ind w:left="360"/>
        <w:jc w:val="both"/>
      </w:pPr>
      <w:r>
        <w:rPr>
          <w:rFonts w:ascii="Times New Roman" w:hAnsi="Times New Roman"/>
          <w:sz w:val="28"/>
        </w:rPr>
        <w:t>•  Database: Supabase (for job tracking and asset metadata)</w:t>
      </w:r>
    </w:p>
    <w:p w14:paraId="28E4D2D3" w14:textId="20F17071" w:rsidR="00672DE1" w:rsidRDefault="00000000" w:rsidP="0035573F">
      <w:pPr>
        <w:spacing w:after="120" w:line="360" w:lineRule="auto"/>
        <w:ind w:left="360"/>
        <w:jc w:val="both"/>
        <w:rPr>
          <w:rFonts w:ascii="Times New Roman" w:hAnsi="Times New Roman"/>
          <w:sz w:val="28"/>
        </w:rPr>
      </w:pPr>
      <w:r>
        <w:rPr>
          <w:rFonts w:ascii="Times New Roman" w:hAnsi="Times New Roman"/>
          <w:sz w:val="28"/>
        </w:rPr>
        <w:t>•  Frontend: Next.js with TailwindCSS (or vanilla CSS) and Three.js/React Three Fiber for web visualizations</w:t>
      </w:r>
    </w:p>
    <w:p w14:paraId="57011793" w14:textId="77777777" w:rsidR="0035573F" w:rsidRDefault="0035573F" w:rsidP="0035573F">
      <w:pPr>
        <w:spacing w:after="120" w:line="360" w:lineRule="auto"/>
        <w:ind w:left="360"/>
        <w:jc w:val="both"/>
        <w:rPr>
          <w:rFonts w:ascii="Times New Roman" w:hAnsi="Times New Roman"/>
          <w:sz w:val="28"/>
        </w:rPr>
      </w:pPr>
    </w:p>
    <w:p w14:paraId="69FB33D5" w14:textId="77777777" w:rsidR="0035573F" w:rsidRDefault="0035573F" w:rsidP="0035573F">
      <w:pPr>
        <w:spacing w:after="120" w:line="360" w:lineRule="auto"/>
        <w:ind w:left="360"/>
        <w:jc w:val="both"/>
        <w:rPr>
          <w:rFonts w:ascii="Times New Roman" w:hAnsi="Times New Roman"/>
          <w:sz w:val="28"/>
        </w:rPr>
      </w:pPr>
    </w:p>
    <w:p w14:paraId="5B3EA690" w14:textId="77777777" w:rsidR="0035573F" w:rsidRDefault="0035573F" w:rsidP="0035573F">
      <w:pPr>
        <w:spacing w:after="120" w:line="360" w:lineRule="auto"/>
        <w:ind w:left="360"/>
        <w:jc w:val="both"/>
        <w:rPr>
          <w:rFonts w:ascii="Times New Roman" w:hAnsi="Times New Roman"/>
          <w:sz w:val="28"/>
        </w:rPr>
      </w:pPr>
    </w:p>
    <w:p w14:paraId="510BBCD3" w14:textId="77777777" w:rsidR="0035573F" w:rsidRDefault="0035573F" w:rsidP="0035573F">
      <w:pPr>
        <w:spacing w:after="120" w:line="360" w:lineRule="auto"/>
        <w:ind w:left="360"/>
        <w:jc w:val="both"/>
        <w:rPr>
          <w:rFonts w:ascii="Times New Roman" w:hAnsi="Times New Roman"/>
          <w:sz w:val="28"/>
        </w:rPr>
      </w:pPr>
    </w:p>
    <w:p w14:paraId="22E3756A" w14:textId="77777777" w:rsidR="0035573F" w:rsidRDefault="0035573F" w:rsidP="0035573F">
      <w:pPr>
        <w:spacing w:after="120" w:line="360" w:lineRule="auto"/>
        <w:ind w:left="360"/>
        <w:jc w:val="both"/>
        <w:rPr>
          <w:rFonts w:ascii="Times New Roman" w:hAnsi="Times New Roman"/>
          <w:sz w:val="28"/>
        </w:rPr>
      </w:pPr>
    </w:p>
    <w:p w14:paraId="530EAC29" w14:textId="77777777" w:rsidR="0035573F" w:rsidRDefault="0035573F" w:rsidP="0035573F">
      <w:pPr>
        <w:spacing w:after="120" w:line="360" w:lineRule="auto"/>
        <w:ind w:left="360"/>
        <w:jc w:val="both"/>
        <w:rPr>
          <w:rFonts w:ascii="Times New Roman" w:hAnsi="Times New Roman"/>
          <w:sz w:val="28"/>
        </w:rPr>
      </w:pPr>
    </w:p>
    <w:p w14:paraId="25692BC2" w14:textId="77777777" w:rsidR="0035573F" w:rsidRDefault="0035573F" w:rsidP="0035573F">
      <w:pPr>
        <w:spacing w:after="120" w:line="360" w:lineRule="auto"/>
        <w:ind w:left="360"/>
        <w:jc w:val="both"/>
        <w:rPr>
          <w:rFonts w:ascii="Times New Roman" w:hAnsi="Times New Roman"/>
          <w:sz w:val="28"/>
        </w:rPr>
      </w:pPr>
    </w:p>
    <w:p w14:paraId="4B2EF9CA" w14:textId="77777777" w:rsidR="0035573F" w:rsidRDefault="0035573F" w:rsidP="0035573F">
      <w:pPr>
        <w:spacing w:after="120" w:line="360" w:lineRule="auto"/>
        <w:ind w:left="360"/>
        <w:jc w:val="both"/>
        <w:rPr>
          <w:rFonts w:ascii="Times New Roman" w:hAnsi="Times New Roman"/>
          <w:sz w:val="28"/>
        </w:rPr>
      </w:pPr>
    </w:p>
    <w:p w14:paraId="5B6C7342" w14:textId="77777777" w:rsidR="0035573F" w:rsidRDefault="0035573F" w:rsidP="0035573F">
      <w:pPr>
        <w:spacing w:after="120" w:line="360" w:lineRule="auto"/>
        <w:ind w:left="360"/>
        <w:jc w:val="both"/>
        <w:rPr>
          <w:rFonts w:ascii="Times New Roman" w:hAnsi="Times New Roman"/>
          <w:sz w:val="28"/>
        </w:rPr>
      </w:pPr>
    </w:p>
    <w:p w14:paraId="7C66EB1B" w14:textId="77777777" w:rsidR="0035573F" w:rsidRDefault="0035573F" w:rsidP="0035573F">
      <w:pPr>
        <w:spacing w:after="120" w:line="360" w:lineRule="auto"/>
        <w:ind w:left="360"/>
        <w:jc w:val="both"/>
        <w:rPr>
          <w:rFonts w:ascii="Times New Roman" w:hAnsi="Times New Roman"/>
          <w:sz w:val="28"/>
        </w:rPr>
      </w:pPr>
    </w:p>
    <w:p w14:paraId="7587E181" w14:textId="77777777" w:rsidR="0035573F" w:rsidRDefault="0035573F" w:rsidP="0035573F">
      <w:pPr>
        <w:spacing w:after="120" w:line="360" w:lineRule="auto"/>
        <w:ind w:left="360"/>
        <w:jc w:val="both"/>
      </w:pPr>
    </w:p>
    <w:p w14:paraId="6D78A93D" w14:textId="77777777" w:rsidR="00672DE1" w:rsidRDefault="00000000">
      <w:pPr>
        <w:spacing w:before="360" w:after="120" w:line="360" w:lineRule="auto"/>
      </w:pPr>
      <w:r>
        <w:rPr>
          <w:rFonts w:ascii="Times New Roman" w:hAnsi="Times New Roman"/>
          <w:b/>
          <w:sz w:val="36"/>
        </w:rPr>
        <w:lastRenderedPageBreak/>
        <w:t>5. FUNCTIONAL REQUIREMENTS</w:t>
      </w:r>
    </w:p>
    <w:p w14:paraId="49017907" w14:textId="77777777" w:rsidR="00672DE1" w:rsidRDefault="00000000" w:rsidP="0035573F">
      <w:pPr>
        <w:spacing w:after="120"/>
        <w:ind w:left="360"/>
        <w:jc w:val="both"/>
      </w:pPr>
      <w:r>
        <w:rPr>
          <w:rFonts w:ascii="Times New Roman" w:hAnsi="Times New Roman"/>
          <w:sz w:val="28"/>
        </w:rPr>
        <w:t>•  FR-1: Adaptive Image Preprocessing: The system shall compute mean image brightness and contrast. If brightness is below 0.30 or contrast standard deviation is below 0.15, it shall apply CLAHE in the LAB color space.</w:t>
      </w:r>
    </w:p>
    <w:p w14:paraId="588CE2B9" w14:textId="77777777" w:rsidR="00672DE1" w:rsidRDefault="00000000" w:rsidP="0035573F">
      <w:pPr>
        <w:spacing w:after="120"/>
        <w:ind w:left="360"/>
        <w:jc w:val="both"/>
      </w:pPr>
      <w:r>
        <w:rPr>
          <w:rFonts w:ascii="Times New Roman" w:hAnsi="Times New Roman"/>
          <w:sz w:val="28"/>
        </w:rPr>
        <w:t>•  FR-2: Automated Prompting: The system shall use Florence-2 to auto-caption the input image and extract the primary subject nouns for detection.</w:t>
      </w:r>
    </w:p>
    <w:p w14:paraId="2FE2C39A" w14:textId="77777777" w:rsidR="00672DE1" w:rsidRDefault="00000000" w:rsidP="0035573F">
      <w:pPr>
        <w:spacing w:after="120"/>
        <w:ind w:left="360"/>
        <w:jc w:val="both"/>
      </w:pPr>
      <w:r>
        <w:rPr>
          <w:rFonts w:ascii="Times New Roman" w:hAnsi="Times New Roman"/>
          <w:sz w:val="28"/>
        </w:rPr>
        <w:t>•  FR-3: Zero-Shot Bounding Box Detection: The system shall perform multi-pass GroundingDINO detection (thresholds 0.20 → 0.15 → 0.10) to obtain the primary object bounding box.</w:t>
      </w:r>
    </w:p>
    <w:p w14:paraId="2976B01B" w14:textId="77777777" w:rsidR="00672DE1" w:rsidRDefault="00000000" w:rsidP="0035573F">
      <w:pPr>
        <w:spacing w:after="120"/>
        <w:ind w:left="360"/>
        <w:jc w:val="both"/>
      </w:pPr>
      <w:r>
        <w:rPr>
          <w:rFonts w:ascii="Times New Roman" w:hAnsi="Times New Roman"/>
          <w:sz w:val="28"/>
        </w:rPr>
        <w:t>•  FR-4: Bounding Box Masking: The system shall pass the detected box coordinates to SAM2.1 to generate pixel-precise binary instance masks.</w:t>
      </w:r>
    </w:p>
    <w:p w14:paraId="494EC863" w14:textId="77777777" w:rsidR="00672DE1" w:rsidRDefault="00000000" w:rsidP="0035573F">
      <w:pPr>
        <w:spacing w:after="120"/>
        <w:ind w:left="360"/>
        <w:jc w:val="both"/>
      </w:pPr>
      <w:r>
        <w:rPr>
          <w:rFonts w:ascii="Times New Roman" w:hAnsi="Times New Roman"/>
          <w:sz w:val="28"/>
        </w:rPr>
        <w:t>•  FR-5: Background Extraction: The system shall mask out the background using the generated mask and `rembg` to produce a transparent RGBA crop.</w:t>
      </w:r>
    </w:p>
    <w:p w14:paraId="6E6A49DD" w14:textId="77777777" w:rsidR="00672DE1" w:rsidRDefault="00000000" w:rsidP="0035573F">
      <w:pPr>
        <w:spacing w:after="120"/>
        <w:ind w:left="360"/>
        <w:jc w:val="both"/>
      </w:pPr>
      <w:r>
        <w:rPr>
          <w:rFonts w:ascii="Times New Roman" w:hAnsi="Times New Roman"/>
          <w:sz w:val="28"/>
        </w:rPr>
        <w:t>•  FR-6: 3D Shape Generation: The system shall feed the RGBA crop to Hunyuan3D-2 Stage 1 to generate a watertight 3D shape mesh.</w:t>
      </w:r>
    </w:p>
    <w:p w14:paraId="7EA0A38F" w14:textId="77777777" w:rsidR="00672DE1" w:rsidRDefault="00000000" w:rsidP="0035573F">
      <w:pPr>
        <w:spacing w:after="120"/>
        <w:ind w:left="360"/>
        <w:jc w:val="both"/>
      </w:pPr>
      <w:r>
        <w:rPr>
          <w:rFonts w:ascii="Times New Roman" w:hAnsi="Times New Roman"/>
          <w:sz w:val="28"/>
        </w:rPr>
        <w:t>•  FR-7: UV Texture Mapping: The system shall synthesize and bake appearance-flow textures at 1024x1024 resolution onto the mesh using Hunyuan3D-2 Stage 2.</w:t>
      </w:r>
    </w:p>
    <w:p w14:paraId="73AFA3F3" w14:textId="77777777" w:rsidR="00672DE1" w:rsidRDefault="00000000" w:rsidP="0035573F">
      <w:pPr>
        <w:spacing w:after="120"/>
        <w:ind w:left="360"/>
        <w:jc w:val="both"/>
      </w:pPr>
      <w:r>
        <w:rPr>
          <w:rFonts w:ascii="Times New Roman" w:hAnsi="Times New Roman"/>
          <w:sz w:val="28"/>
        </w:rPr>
        <w:t>•  FR-8: Point Cloud Extraction: The system shall sample 100,000 points from the surface of the generated GLB mesh using Poisson-disk sampling.</w:t>
      </w:r>
    </w:p>
    <w:p w14:paraId="34319CFC" w14:textId="77777777" w:rsidR="00672DE1" w:rsidRDefault="00000000" w:rsidP="0035573F">
      <w:pPr>
        <w:spacing w:after="120"/>
        <w:ind w:left="360"/>
        <w:jc w:val="both"/>
      </w:pPr>
      <w:r>
        <w:rPr>
          <w:rFonts w:ascii="Times New Roman" w:hAnsi="Times New Roman"/>
          <w:sz w:val="28"/>
        </w:rPr>
        <w:t>•  FR-9: Geometric Point Cloud Segmentation: The system shall compute surface normals and segment the sampled point cloud using DBSCAN clustering, saving the output with distinct color labels as a PLY file.</w:t>
      </w:r>
    </w:p>
    <w:p w14:paraId="7E4B33E0" w14:textId="0A5F7DA1" w:rsidR="00672DE1" w:rsidRDefault="00000000" w:rsidP="0035573F">
      <w:pPr>
        <w:spacing w:after="120"/>
        <w:ind w:left="360"/>
        <w:jc w:val="both"/>
        <w:rPr>
          <w:rFonts w:ascii="Times New Roman" w:hAnsi="Times New Roman"/>
          <w:sz w:val="28"/>
        </w:rPr>
      </w:pPr>
      <w:r>
        <w:rPr>
          <w:rFonts w:ascii="Times New Roman" w:hAnsi="Times New Roman"/>
          <w:sz w:val="28"/>
        </w:rPr>
        <w:t>•  FR-10: Pipeline Memory Recovery: To prevent VRAM OOM, the system shall release GPU memory and call `torch.cuda.empty_cache()` between each model execution phase.</w:t>
      </w:r>
    </w:p>
    <w:p w14:paraId="671618EE" w14:textId="77777777" w:rsidR="0035573F" w:rsidRDefault="0035573F" w:rsidP="0035573F">
      <w:pPr>
        <w:spacing w:after="120"/>
        <w:ind w:left="360"/>
        <w:jc w:val="both"/>
        <w:rPr>
          <w:rFonts w:ascii="Times New Roman" w:hAnsi="Times New Roman"/>
          <w:sz w:val="28"/>
        </w:rPr>
      </w:pPr>
    </w:p>
    <w:p w14:paraId="5CC4E991" w14:textId="77777777" w:rsidR="0035573F" w:rsidRDefault="0035573F" w:rsidP="0035573F">
      <w:pPr>
        <w:spacing w:after="120"/>
        <w:ind w:left="360"/>
        <w:jc w:val="both"/>
        <w:rPr>
          <w:rFonts w:ascii="Times New Roman" w:hAnsi="Times New Roman"/>
          <w:sz w:val="28"/>
        </w:rPr>
      </w:pPr>
    </w:p>
    <w:p w14:paraId="28BAF26F" w14:textId="77777777" w:rsidR="0035573F" w:rsidRDefault="0035573F" w:rsidP="0035573F">
      <w:pPr>
        <w:spacing w:after="120"/>
        <w:ind w:left="360"/>
        <w:jc w:val="both"/>
      </w:pPr>
    </w:p>
    <w:p w14:paraId="261218E1" w14:textId="77777777" w:rsidR="00672DE1" w:rsidRDefault="00000000">
      <w:pPr>
        <w:spacing w:before="360" w:after="120" w:line="360" w:lineRule="auto"/>
      </w:pPr>
      <w:r>
        <w:rPr>
          <w:rFonts w:ascii="Times New Roman" w:hAnsi="Times New Roman"/>
          <w:b/>
          <w:sz w:val="36"/>
        </w:rPr>
        <w:lastRenderedPageBreak/>
        <w:t>6. NON-FUNCTIONAL REQUIREMENTS</w:t>
      </w:r>
    </w:p>
    <w:p w14:paraId="1F5136FF" w14:textId="77777777" w:rsidR="00672DE1" w:rsidRDefault="00000000">
      <w:pPr>
        <w:spacing w:after="120" w:line="360" w:lineRule="auto"/>
        <w:ind w:left="360"/>
        <w:jc w:val="both"/>
      </w:pPr>
      <w:r>
        <w:rPr>
          <w:rFonts w:ascii="Times New Roman" w:hAnsi="Times New Roman"/>
          <w:sz w:val="28"/>
        </w:rPr>
        <w:t>•  Reliability: The pipeline shall gracefully handle failures at any individual stage (e.g., fallback to original image if CLAHE fails, or record logs on failure) and update job status in Supabase.</w:t>
      </w:r>
    </w:p>
    <w:p w14:paraId="09B7A484" w14:textId="77777777" w:rsidR="00672DE1" w:rsidRDefault="00000000">
      <w:pPr>
        <w:spacing w:after="120" w:line="360" w:lineRule="auto"/>
        <w:ind w:left="360"/>
        <w:jc w:val="both"/>
      </w:pPr>
      <w:r>
        <w:rPr>
          <w:rFonts w:ascii="Times New Roman" w:hAnsi="Times New Roman"/>
          <w:sz w:val="28"/>
        </w:rPr>
        <w:t>•  Performance (Latency): The end-to-end pipeline execution time shall be within 3 to 4 minutes when running on a dedicated 16 GB VRAM GPU.</w:t>
      </w:r>
    </w:p>
    <w:p w14:paraId="652F0131" w14:textId="77777777" w:rsidR="00672DE1" w:rsidRDefault="00000000">
      <w:pPr>
        <w:spacing w:after="120" w:line="360" w:lineRule="auto"/>
        <w:ind w:left="360"/>
        <w:jc w:val="both"/>
      </w:pPr>
      <w:r>
        <w:rPr>
          <w:rFonts w:ascii="Times New Roman" w:hAnsi="Times New Roman"/>
          <w:sz w:val="28"/>
        </w:rPr>
        <w:t>•  VRAM Efficiency: The system VRAM footprint shall not exceed 16 GB at any peak usage stage by strictly enforcing sequential loading.</w:t>
      </w:r>
    </w:p>
    <w:p w14:paraId="574D9934" w14:textId="77777777" w:rsidR="00672DE1" w:rsidRDefault="00000000">
      <w:pPr>
        <w:spacing w:after="120" w:line="360" w:lineRule="auto"/>
        <w:ind w:left="360"/>
        <w:jc w:val="both"/>
      </w:pPr>
      <w:r>
        <w:rPr>
          <w:rFonts w:ascii="Times New Roman" w:hAnsi="Times New Roman"/>
          <w:sz w:val="28"/>
        </w:rPr>
        <w:t>•  Scalability &amp; Modularity: Individual models (e.g., GroundingDINO, SAM2.1, or Hunyuan3D-2) must be decoupled into independent python modules, allowing individual updates.</w:t>
      </w:r>
    </w:p>
    <w:p w14:paraId="56FB4904" w14:textId="77777777" w:rsidR="00672DE1" w:rsidRDefault="00000000">
      <w:pPr>
        <w:spacing w:after="120" w:line="360" w:lineRule="auto"/>
        <w:ind w:left="360"/>
        <w:jc w:val="both"/>
      </w:pPr>
      <w:r>
        <w:rPr>
          <w:rFonts w:ascii="Times New Roman" w:hAnsi="Times New Roman"/>
          <w:sz w:val="28"/>
        </w:rPr>
        <w:t>•  Usability: The web dashboard shall show real-time stage progress logs and allow interactive 3D rotation of meshes and point clouds directly inside the browser.</w:t>
      </w:r>
    </w:p>
    <w:p w14:paraId="012CF23A" w14:textId="77777777" w:rsidR="00672DE1" w:rsidRDefault="00000000">
      <w:r>
        <w:br w:type="page"/>
      </w:r>
    </w:p>
    <w:p w14:paraId="34555165" w14:textId="77777777" w:rsidR="00672DE1" w:rsidRDefault="00000000">
      <w:pPr>
        <w:spacing w:before="360" w:after="120" w:line="360" w:lineRule="auto"/>
      </w:pPr>
      <w:r>
        <w:rPr>
          <w:rFonts w:ascii="Times New Roman" w:hAnsi="Times New Roman"/>
          <w:b/>
          <w:sz w:val="36"/>
        </w:rPr>
        <w:lastRenderedPageBreak/>
        <w:t>7. SYSTEM DESIGN</w:t>
      </w:r>
    </w:p>
    <w:p w14:paraId="48205D9E" w14:textId="77777777" w:rsidR="00672DE1" w:rsidRDefault="00000000">
      <w:pPr>
        <w:spacing w:before="240" w:after="80" w:line="360" w:lineRule="auto"/>
      </w:pPr>
      <w:r>
        <w:rPr>
          <w:rFonts w:ascii="Times New Roman" w:hAnsi="Times New Roman"/>
          <w:b/>
          <w:sz w:val="32"/>
        </w:rPr>
        <w:t>7.1 Input Design</w:t>
      </w:r>
    </w:p>
    <w:p w14:paraId="1CB45825" w14:textId="77777777" w:rsidR="00672DE1" w:rsidRDefault="00000000">
      <w:pPr>
        <w:spacing w:after="120" w:line="360" w:lineRule="auto"/>
        <w:jc w:val="both"/>
      </w:pPr>
      <w:r>
        <w:rPr>
          <w:rFonts w:ascii="Times New Roman" w:hAnsi="Times New Roman"/>
          <w:sz w:val="32"/>
        </w:rPr>
        <w:t>Users submit an RGB image in standard formats (JPEG, PNG, WebP, or BMP) via a drag-and-drop web portal or API endpoint. The backend validates file format and size limits, storing the original image path and triggering a background task associated with a unique `job_id`.</w:t>
      </w:r>
    </w:p>
    <w:p w14:paraId="4DA6483A" w14:textId="77777777" w:rsidR="00672DE1" w:rsidRPr="0035573F" w:rsidRDefault="00000000">
      <w:pPr>
        <w:spacing w:before="120" w:after="120"/>
        <w:ind w:left="720"/>
        <w:rPr>
          <w:sz w:val="24"/>
          <w:szCs w:val="24"/>
        </w:rPr>
      </w:pPr>
      <w:r w:rsidRPr="0035573F">
        <w:rPr>
          <w:rFonts w:ascii="Courier New" w:hAnsi="Courier New"/>
          <w:szCs w:val="24"/>
        </w:rPr>
        <w:t>User Upload -&gt; File Validation (Size, Extension) -&gt; Store in Storage -&gt; Trigger Pipeline Task</w:t>
      </w:r>
    </w:p>
    <w:p w14:paraId="7F2DA92A" w14:textId="77777777" w:rsidR="00672DE1" w:rsidRDefault="00000000">
      <w:pPr>
        <w:spacing w:before="240" w:after="80" w:line="360" w:lineRule="auto"/>
      </w:pPr>
      <w:r>
        <w:rPr>
          <w:rFonts w:ascii="Times New Roman" w:hAnsi="Times New Roman"/>
          <w:b/>
          <w:sz w:val="32"/>
        </w:rPr>
        <w:t>7.2 Output Design</w:t>
      </w:r>
    </w:p>
    <w:p w14:paraId="15BFB722" w14:textId="77777777" w:rsidR="00672DE1" w:rsidRDefault="00000000">
      <w:pPr>
        <w:spacing w:after="120" w:line="360" w:lineRule="auto"/>
        <w:jc w:val="both"/>
      </w:pPr>
      <w:r>
        <w:rPr>
          <w:rFonts w:ascii="Times New Roman" w:hAnsi="Times New Roman"/>
          <w:sz w:val="32"/>
        </w:rPr>
        <w:t>Upon pipeline completion, the system saves the following artifacts into the job's output directory and updates Supabase metadata:</w:t>
      </w:r>
    </w:p>
    <w:p w14:paraId="76E14507" w14:textId="77777777" w:rsidR="00672DE1" w:rsidRDefault="00000000">
      <w:pPr>
        <w:spacing w:after="120" w:line="360" w:lineRule="auto"/>
        <w:jc w:val="both"/>
      </w:pPr>
      <w:r>
        <w:rPr>
          <w:rFonts w:ascii="Times New Roman" w:hAnsi="Times New Roman"/>
          <w:sz w:val="32"/>
        </w:rPr>
        <w:t>1. `enhanced.png` (CLAHE Preprocessed image)</w:t>
      </w:r>
    </w:p>
    <w:p w14:paraId="3B2207CB" w14:textId="77777777" w:rsidR="00672DE1" w:rsidRDefault="00000000">
      <w:pPr>
        <w:spacing w:after="120" w:line="360" w:lineRule="auto"/>
        <w:jc w:val="both"/>
      </w:pPr>
      <w:r>
        <w:rPr>
          <w:rFonts w:ascii="Times New Roman" w:hAnsi="Times New Roman"/>
          <w:sz w:val="32"/>
        </w:rPr>
        <w:t>2. `rgba.png` (Background-removed crop)</w:t>
      </w:r>
    </w:p>
    <w:p w14:paraId="2391C01A" w14:textId="77777777" w:rsidR="00672DE1" w:rsidRDefault="00000000">
      <w:pPr>
        <w:spacing w:after="120" w:line="360" w:lineRule="auto"/>
        <w:jc w:val="both"/>
      </w:pPr>
      <w:r>
        <w:rPr>
          <w:rFonts w:ascii="Times New Roman" w:hAnsi="Times New Roman"/>
          <w:sz w:val="32"/>
        </w:rPr>
        <w:t>3. `model.glb` (Textured 3D mesh asset)</w:t>
      </w:r>
    </w:p>
    <w:p w14:paraId="2983789E" w14:textId="77777777" w:rsidR="00672DE1" w:rsidRDefault="00000000">
      <w:pPr>
        <w:spacing w:after="120" w:line="360" w:lineRule="auto"/>
        <w:jc w:val="both"/>
      </w:pPr>
      <w:r>
        <w:rPr>
          <w:rFonts w:ascii="Times New Roman" w:hAnsi="Times New Roman"/>
          <w:sz w:val="32"/>
        </w:rPr>
        <w:t>4. `pointcloud.ply` (Dense sampled point cloud)</w:t>
      </w:r>
    </w:p>
    <w:p w14:paraId="33B710B4" w14:textId="77777777" w:rsidR="00672DE1" w:rsidRDefault="00000000">
      <w:pPr>
        <w:spacing w:after="120" w:line="360" w:lineRule="auto"/>
        <w:jc w:val="both"/>
        <w:rPr>
          <w:rFonts w:ascii="Times New Roman" w:hAnsi="Times New Roman"/>
          <w:sz w:val="32"/>
        </w:rPr>
      </w:pPr>
      <w:r>
        <w:rPr>
          <w:rFonts w:ascii="Times New Roman" w:hAnsi="Times New Roman"/>
          <w:sz w:val="32"/>
        </w:rPr>
        <w:t>5. `pointcloud_segmented.ply` (Color-labeled DBSCAN clusters)</w:t>
      </w:r>
    </w:p>
    <w:p w14:paraId="602AC761" w14:textId="77777777" w:rsidR="0035573F" w:rsidRDefault="0035573F">
      <w:pPr>
        <w:spacing w:after="120" w:line="360" w:lineRule="auto"/>
        <w:jc w:val="both"/>
        <w:rPr>
          <w:rFonts w:ascii="Times New Roman" w:hAnsi="Times New Roman"/>
          <w:sz w:val="32"/>
        </w:rPr>
      </w:pPr>
    </w:p>
    <w:p w14:paraId="17C81DD1" w14:textId="77777777" w:rsidR="0035573F" w:rsidRDefault="0035573F">
      <w:pPr>
        <w:spacing w:after="120" w:line="360" w:lineRule="auto"/>
        <w:jc w:val="both"/>
        <w:rPr>
          <w:rFonts w:ascii="Times New Roman" w:hAnsi="Times New Roman"/>
          <w:sz w:val="32"/>
        </w:rPr>
      </w:pPr>
    </w:p>
    <w:p w14:paraId="0E62E279" w14:textId="77777777" w:rsidR="0035573F" w:rsidRDefault="0035573F">
      <w:pPr>
        <w:spacing w:after="120" w:line="360" w:lineRule="auto"/>
        <w:jc w:val="both"/>
        <w:rPr>
          <w:rFonts w:ascii="Times New Roman" w:hAnsi="Times New Roman"/>
          <w:sz w:val="32"/>
        </w:rPr>
      </w:pPr>
    </w:p>
    <w:p w14:paraId="75FBA982" w14:textId="77777777" w:rsidR="0035573F" w:rsidRDefault="0035573F">
      <w:pPr>
        <w:spacing w:after="120" w:line="360" w:lineRule="auto"/>
        <w:jc w:val="both"/>
        <w:rPr>
          <w:rFonts w:ascii="Times New Roman" w:hAnsi="Times New Roman"/>
          <w:sz w:val="32"/>
        </w:rPr>
      </w:pPr>
    </w:p>
    <w:p w14:paraId="4AA32600" w14:textId="77777777" w:rsidR="0035573F" w:rsidRDefault="0035573F">
      <w:pPr>
        <w:spacing w:after="120" w:line="360" w:lineRule="auto"/>
        <w:jc w:val="both"/>
      </w:pPr>
    </w:p>
    <w:p w14:paraId="110891ED" w14:textId="77777777" w:rsidR="00672DE1" w:rsidRDefault="00000000">
      <w:pPr>
        <w:spacing w:before="240" w:after="80" w:line="360" w:lineRule="auto"/>
      </w:pPr>
      <w:r>
        <w:rPr>
          <w:rFonts w:ascii="Times New Roman" w:hAnsi="Times New Roman"/>
          <w:b/>
          <w:sz w:val="32"/>
        </w:rPr>
        <w:lastRenderedPageBreak/>
        <w:t>7.3 Architecture Diagram</w:t>
      </w:r>
    </w:p>
    <w:p w14:paraId="10D2DDFC" w14:textId="77777777" w:rsidR="00672DE1" w:rsidRDefault="00000000">
      <w:pPr>
        <w:spacing w:before="240" w:after="240"/>
        <w:jc w:val="center"/>
      </w:pPr>
      <w:r>
        <w:rPr>
          <w:noProof/>
        </w:rPr>
        <w:drawing>
          <wp:inline distT="0" distB="0" distL="0" distR="0" wp14:anchorId="47E073AC" wp14:editId="08C26B00">
            <wp:extent cx="3326616"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_0.png"/>
                    <pic:cNvPicPr/>
                  </pic:nvPicPr>
                  <pic:blipFill>
                    <a:blip r:embed="rId7"/>
                    <a:stretch>
                      <a:fillRect/>
                    </a:stretch>
                  </pic:blipFill>
                  <pic:spPr>
                    <a:xfrm>
                      <a:off x="0" y="0"/>
                      <a:ext cx="3326616" cy="5486400"/>
                    </a:xfrm>
                    <a:prstGeom prst="rect">
                      <a:avLst/>
                    </a:prstGeom>
                  </pic:spPr>
                </pic:pic>
              </a:graphicData>
            </a:graphic>
          </wp:inline>
        </w:drawing>
      </w:r>
    </w:p>
    <w:p w14:paraId="40E3B5DE" w14:textId="77777777" w:rsidR="0035573F" w:rsidRDefault="0035573F">
      <w:pPr>
        <w:spacing w:before="240" w:after="240"/>
        <w:jc w:val="center"/>
      </w:pPr>
    </w:p>
    <w:p w14:paraId="6F903B21" w14:textId="77777777" w:rsidR="0035573F" w:rsidRDefault="0035573F">
      <w:pPr>
        <w:spacing w:before="240" w:after="240"/>
        <w:jc w:val="center"/>
      </w:pPr>
    </w:p>
    <w:p w14:paraId="30F101F7" w14:textId="77777777" w:rsidR="0035573F" w:rsidRDefault="0035573F">
      <w:pPr>
        <w:spacing w:before="240" w:after="240"/>
        <w:jc w:val="center"/>
      </w:pPr>
    </w:p>
    <w:p w14:paraId="7CB16875" w14:textId="77777777" w:rsidR="0035573F" w:rsidRDefault="0035573F">
      <w:pPr>
        <w:spacing w:before="240" w:after="240"/>
        <w:jc w:val="center"/>
      </w:pPr>
    </w:p>
    <w:p w14:paraId="771A5A92" w14:textId="77777777" w:rsidR="0035573F" w:rsidRDefault="0035573F">
      <w:pPr>
        <w:spacing w:before="240" w:after="240"/>
        <w:jc w:val="center"/>
      </w:pPr>
    </w:p>
    <w:p w14:paraId="3E3CD208" w14:textId="77777777" w:rsidR="0035573F" w:rsidRDefault="0035573F">
      <w:pPr>
        <w:spacing w:before="240" w:after="240"/>
        <w:jc w:val="center"/>
      </w:pPr>
    </w:p>
    <w:p w14:paraId="049AB875" w14:textId="77777777" w:rsidR="00672DE1" w:rsidRDefault="00000000">
      <w:pPr>
        <w:spacing w:before="240" w:after="80" w:line="360" w:lineRule="auto"/>
      </w:pPr>
      <w:r>
        <w:rPr>
          <w:rFonts w:ascii="Times New Roman" w:hAnsi="Times New Roman"/>
          <w:b/>
          <w:sz w:val="32"/>
        </w:rPr>
        <w:lastRenderedPageBreak/>
        <w:t>7.4 Level 0 DFD</w:t>
      </w:r>
    </w:p>
    <w:p w14:paraId="3EA324EA" w14:textId="77777777" w:rsidR="00672DE1" w:rsidRDefault="00000000">
      <w:pPr>
        <w:spacing w:before="240" w:after="240"/>
        <w:jc w:val="center"/>
      </w:pPr>
      <w:r>
        <w:rPr>
          <w:noProof/>
        </w:rPr>
        <w:drawing>
          <wp:inline distT="0" distB="0" distL="0" distR="0" wp14:anchorId="258F867D" wp14:editId="0E2738B0">
            <wp:extent cx="5029200" cy="741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_1.png"/>
                    <pic:cNvPicPr/>
                  </pic:nvPicPr>
                  <pic:blipFill>
                    <a:blip r:embed="rId8"/>
                    <a:stretch>
                      <a:fillRect/>
                    </a:stretch>
                  </pic:blipFill>
                  <pic:spPr>
                    <a:xfrm>
                      <a:off x="0" y="0"/>
                      <a:ext cx="5029200" cy="741610"/>
                    </a:xfrm>
                    <a:prstGeom prst="rect">
                      <a:avLst/>
                    </a:prstGeom>
                  </pic:spPr>
                </pic:pic>
              </a:graphicData>
            </a:graphic>
          </wp:inline>
        </w:drawing>
      </w:r>
    </w:p>
    <w:p w14:paraId="13CBF8A1" w14:textId="77777777" w:rsidR="00672DE1" w:rsidRDefault="00000000">
      <w:pPr>
        <w:spacing w:before="240" w:after="80" w:line="360" w:lineRule="auto"/>
      </w:pPr>
      <w:r>
        <w:rPr>
          <w:rFonts w:ascii="Times New Roman" w:hAnsi="Times New Roman"/>
          <w:b/>
          <w:sz w:val="32"/>
        </w:rPr>
        <w:t>7.5 Level 1 DFD</w:t>
      </w:r>
    </w:p>
    <w:p w14:paraId="130E073E" w14:textId="77777777" w:rsidR="00672DE1" w:rsidRDefault="00000000">
      <w:pPr>
        <w:spacing w:before="240" w:after="240"/>
        <w:jc w:val="center"/>
      </w:pPr>
      <w:r>
        <w:rPr>
          <w:noProof/>
        </w:rPr>
        <w:drawing>
          <wp:inline distT="0" distB="0" distL="0" distR="0" wp14:anchorId="11B67229" wp14:editId="1F46478B">
            <wp:extent cx="3457253"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_2.png"/>
                    <pic:cNvPicPr/>
                  </pic:nvPicPr>
                  <pic:blipFill>
                    <a:blip r:embed="rId9"/>
                    <a:stretch>
                      <a:fillRect/>
                    </a:stretch>
                  </pic:blipFill>
                  <pic:spPr>
                    <a:xfrm>
                      <a:off x="0" y="0"/>
                      <a:ext cx="3457253" cy="5486400"/>
                    </a:xfrm>
                    <a:prstGeom prst="rect">
                      <a:avLst/>
                    </a:prstGeom>
                  </pic:spPr>
                </pic:pic>
              </a:graphicData>
            </a:graphic>
          </wp:inline>
        </w:drawing>
      </w:r>
    </w:p>
    <w:p w14:paraId="78974664" w14:textId="77777777" w:rsidR="0035573F" w:rsidRDefault="0035573F">
      <w:pPr>
        <w:spacing w:before="240" w:after="240"/>
        <w:jc w:val="center"/>
      </w:pPr>
    </w:p>
    <w:p w14:paraId="31F422EB" w14:textId="77777777" w:rsidR="0035573F" w:rsidRDefault="0035573F">
      <w:pPr>
        <w:spacing w:before="240" w:after="240"/>
        <w:jc w:val="center"/>
      </w:pPr>
    </w:p>
    <w:p w14:paraId="1C388555" w14:textId="77777777" w:rsidR="00672DE1" w:rsidRDefault="00000000">
      <w:pPr>
        <w:spacing w:before="240" w:after="80" w:line="360" w:lineRule="auto"/>
      </w:pPr>
      <w:r>
        <w:rPr>
          <w:rFonts w:ascii="Times New Roman" w:hAnsi="Times New Roman"/>
          <w:b/>
          <w:sz w:val="32"/>
        </w:rPr>
        <w:lastRenderedPageBreak/>
        <w:t>7.6 Flowchart Diagram</w:t>
      </w:r>
    </w:p>
    <w:p w14:paraId="3F5FBD02" w14:textId="77777777" w:rsidR="00672DE1" w:rsidRDefault="00000000">
      <w:pPr>
        <w:spacing w:before="240" w:after="240"/>
        <w:jc w:val="center"/>
      </w:pPr>
      <w:r>
        <w:rPr>
          <w:noProof/>
        </w:rPr>
        <w:drawing>
          <wp:inline distT="0" distB="0" distL="0" distR="0" wp14:anchorId="66335F42" wp14:editId="5BDA56EB">
            <wp:extent cx="2480255"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mermaid_3.png"/>
                    <pic:cNvPicPr/>
                  </pic:nvPicPr>
                  <pic:blipFill>
                    <a:blip r:embed="rId10"/>
                    <a:stretch>
                      <a:fillRect/>
                    </a:stretch>
                  </pic:blipFill>
                  <pic:spPr>
                    <a:xfrm>
                      <a:off x="0" y="0"/>
                      <a:ext cx="2480255" cy="5486400"/>
                    </a:xfrm>
                    <a:prstGeom prst="rect">
                      <a:avLst/>
                    </a:prstGeom>
                  </pic:spPr>
                </pic:pic>
              </a:graphicData>
            </a:graphic>
          </wp:inline>
        </w:drawing>
      </w:r>
    </w:p>
    <w:p w14:paraId="56E2D93B" w14:textId="77777777" w:rsidR="00672DE1" w:rsidRDefault="00000000">
      <w:r>
        <w:br w:type="page"/>
      </w:r>
    </w:p>
    <w:p w14:paraId="57B48EAA" w14:textId="77777777" w:rsidR="00672DE1" w:rsidRDefault="00000000">
      <w:pPr>
        <w:spacing w:before="360" w:after="120" w:line="360" w:lineRule="auto"/>
      </w:pPr>
      <w:r>
        <w:rPr>
          <w:rFonts w:ascii="Times New Roman" w:hAnsi="Times New Roman"/>
          <w:b/>
          <w:sz w:val="36"/>
        </w:rPr>
        <w:lastRenderedPageBreak/>
        <w:t>8. TESTING PLAN</w:t>
      </w:r>
    </w:p>
    <w:p w14:paraId="44D1EE9E" w14:textId="77777777" w:rsidR="00672DE1" w:rsidRDefault="00000000">
      <w:pPr>
        <w:spacing w:after="120" w:line="360" w:lineRule="auto"/>
        <w:ind w:left="360"/>
        <w:jc w:val="both"/>
      </w:pPr>
      <w:r>
        <w:rPr>
          <w:rFonts w:ascii="Times New Roman" w:hAnsi="Times New Roman"/>
          <w:sz w:val="28"/>
        </w:rPr>
        <w:t>•  Unit Testing: Write PyTest scripts for individual modules (e.g., testing CLAHE output threshold values, verifying noun parsing functions, and validation checks for bounding boxes).</w:t>
      </w:r>
    </w:p>
    <w:p w14:paraId="44BBFB97" w14:textId="77777777" w:rsidR="00672DE1" w:rsidRDefault="00000000">
      <w:pPr>
        <w:spacing w:after="120" w:line="360" w:lineRule="auto"/>
        <w:ind w:left="360"/>
        <w:jc w:val="both"/>
      </w:pPr>
      <w:r>
        <w:rPr>
          <w:rFonts w:ascii="Times New Roman" w:hAnsi="Times New Roman"/>
          <w:sz w:val="28"/>
        </w:rPr>
        <w:t>•  Integration Testing: Test stage-to-stage communication (e.g., verifying that the SAM2.1 output mask correctly aligns with rembg input requirements).</w:t>
      </w:r>
    </w:p>
    <w:p w14:paraId="7AAFA1AD" w14:textId="77777777" w:rsidR="00672DE1" w:rsidRDefault="00000000">
      <w:pPr>
        <w:spacing w:after="120" w:line="360" w:lineRule="auto"/>
        <w:ind w:left="360"/>
        <w:jc w:val="both"/>
      </w:pPr>
      <w:r>
        <w:rPr>
          <w:rFonts w:ascii="Times New Roman" w:hAnsi="Times New Roman"/>
          <w:sz w:val="28"/>
        </w:rPr>
        <w:t>•  VRAM Boundary Testing: Run the pipeline continuously with consecutive jobs to verify that memory release hooks prevent GPU memory leaks.</w:t>
      </w:r>
    </w:p>
    <w:p w14:paraId="5868F168" w14:textId="6EE00A8F" w:rsidR="00672DE1" w:rsidRDefault="00000000" w:rsidP="0035573F">
      <w:pPr>
        <w:spacing w:after="120" w:line="360" w:lineRule="auto"/>
        <w:ind w:left="360"/>
        <w:jc w:val="both"/>
      </w:pPr>
      <w:r>
        <w:rPr>
          <w:rFonts w:ascii="Times New Roman" w:hAnsi="Times New Roman"/>
          <w:sz w:val="28"/>
        </w:rPr>
        <w:t>•  System Testing (End-to-End): Run the complete worker pipeline on a suite of target benchmark images (dark, grayscale, clear, and complex scenes) and verify database state changes and asset file availability.</w:t>
      </w:r>
    </w:p>
    <w:p w14:paraId="4D01F640" w14:textId="77777777" w:rsidR="00672DE1" w:rsidRDefault="00000000">
      <w:pPr>
        <w:spacing w:before="360" w:after="120" w:line="360" w:lineRule="auto"/>
      </w:pPr>
      <w:r>
        <w:rPr>
          <w:rFonts w:ascii="Times New Roman" w:hAnsi="Times New Roman"/>
          <w:b/>
          <w:sz w:val="36"/>
        </w:rPr>
        <w:t>9. LIMITATIONS</w:t>
      </w:r>
    </w:p>
    <w:p w14:paraId="5F50DC6D" w14:textId="77777777" w:rsidR="00672DE1" w:rsidRDefault="00000000">
      <w:pPr>
        <w:spacing w:after="120" w:line="360" w:lineRule="auto"/>
        <w:ind w:left="360"/>
        <w:jc w:val="both"/>
      </w:pPr>
      <w:r>
        <w:rPr>
          <w:rFonts w:ascii="Times New Roman" w:hAnsi="Times New Roman"/>
          <w:sz w:val="28"/>
        </w:rPr>
        <w:t>•  Hardware Dependency: Requires an NVIDIA GPU with a minimum of 16 GB VRAM. Runs slower or might fail on standard consumer CPUs due to heavy generative model architectures.</w:t>
      </w:r>
    </w:p>
    <w:p w14:paraId="3C252002" w14:textId="77777777" w:rsidR="00672DE1" w:rsidRDefault="00000000">
      <w:pPr>
        <w:spacing w:after="120" w:line="360" w:lineRule="auto"/>
        <w:ind w:left="360"/>
        <w:jc w:val="both"/>
      </w:pPr>
      <w:r>
        <w:rPr>
          <w:rFonts w:ascii="Times New Roman" w:hAnsi="Times New Roman"/>
          <w:sz w:val="28"/>
        </w:rPr>
        <w:t>•  Single-Object Assumption: The generative core (Hunyuan3D-2) is optimized for single-object asset creation; multi-object scenes are merged or reconstructed as a single mesh group.</w:t>
      </w:r>
    </w:p>
    <w:p w14:paraId="7749C178" w14:textId="77777777" w:rsidR="00672DE1" w:rsidRDefault="00000000">
      <w:r>
        <w:br w:type="page"/>
      </w:r>
    </w:p>
    <w:p w14:paraId="63900324" w14:textId="77777777" w:rsidR="00672DE1" w:rsidRDefault="00000000">
      <w:pPr>
        <w:spacing w:before="360" w:after="120" w:line="360" w:lineRule="auto"/>
      </w:pPr>
      <w:r>
        <w:rPr>
          <w:rFonts w:ascii="Times New Roman" w:hAnsi="Times New Roman"/>
          <w:b/>
          <w:sz w:val="36"/>
        </w:rPr>
        <w:lastRenderedPageBreak/>
        <w:t>10. FUTURE SCOPE</w:t>
      </w:r>
    </w:p>
    <w:p w14:paraId="26D5614F" w14:textId="77777777" w:rsidR="00672DE1" w:rsidRDefault="00000000">
      <w:pPr>
        <w:spacing w:after="120" w:line="360" w:lineRule="auto"/>
        <w:ind w:left="360"/>
        <w:jc w:val="both"/>
      </w:pPr>
      <w:r>
        <w:rPr>
          <w:rFonts w:ascii="Times New Roman" w:hAnsi="Times New Roman"/>
          <w:sz w:val="28"/>
        </w:rPr>
        <w:t>•  Real-time Engine Optimization: Integrate TensorRT and INT8 quantization for Hunyuan3D-2 diffusion modules to lower latency under 1 minute.</w:t>
      </w:r>
    </w:p>
    <w:p w14:paraId="6302D662" w14:textId="77777777" w:rsidR="00672DE1" w:rsidRDefault="00000000">
      <w:pPr>
        <w:spacing w:after="120" w:line="360" w:lineRule="auto"/>
        <w:ind w:left="360"/>
        <w:jc w:val="both"/>
      </w:pPr>
      <w:r>
        <w:rPr>
          <w:rFonts w:ascii="Times New Roman" w:hAnsi="Times New Roman"/>
          <w:sz w:val="28"/>
        </w:rPr>
        <w:t>•  Multi-Object Parsing: Implement bounding box cropping and batch execution to reconstruct complex scenes containing multiple isolated objects.</w:t>
      </w:r>
    </w:p>
    <w:p w14:paraId="0D782004" w14:textId="122640F3" w:rsidR="00672DE1" w:rsidRDefault="00000000" w:rsidP="0035573F">
      <w:pPr>
        <w:spacing w:after="120" w:line="360" w:lineRule="auto"/>
        <w:ind w:left="360"/>
        <w:jc w:val="both"/>
      </w:pPr>
      <w:r>
        <w:rPr>
          <w:rFonts w:ascii="Times New Roman" w:hAnsi="Times New Roman"/>
          <w:sz w:val="28"/>
        </w:rPr>
        <w:t>•  Video to 3D Support: Utilize SAM2.1 video tracking on product turntables to construct multi-view consistent 3D representations.</w:t>
      </w:r>
    </w:p>
    <w:p w14:paraId="5470E0A4" w14:textId="77777777" w:rsidR="00672DE1" w:rsidRDefault="00000000">
      <w:pPr>
        <w:spacing w:before="360" w:after="120" w:line="360" w:lineRule="auto"/>
      </w:pPr>
      <w:r>
        <w:rPr>
          <w:rFonts w:ascii="Times New Roman" w:hAnsi="Times New Roman"/>
          <w:b/>
          <w:sz w:val="36"/>
        </w:rPr>
        <w:t>11. CONCLUSION</w:t>
      </w:r>
    </w:p>
    <w:p w14:paraId="0966CD59" w14:textId="77777777" w:rsidR="00672DE1" w:rsidRDefault="00000000">
      <w:pPr>
        <w:spacing w:after="120" w:line="360" w:lineRule="auto"/>
        <w:jc w:val="both"/>
      </w:pPr>
      <w:r>
        <w:rPr>
          <w:rFonts w:ascii="Times New Roman" w:hAnsi="Times New Roman"/>
          <w:sz w:val="32"/>
        </w:rPr>
        <w:t>The Automated Single-Image to 3D Asset and Point Cloud Generation System successfully integrates modern vision-language models, state-of-the-art segmentation, and high-fidelity 3D generators into a single cohesive pipeline. This system delivers a robust, prompt-free, and resource-managed alternative to classical photogrammetry, providing high-value assets for 3D downstream workflows.</w:t>
      </w:r>
    </w:p>
    <w:sectPr w:rsidR="00672DE1" w:rsidSect="0035573F">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A6A06"/>
    <w:multiLevelType w:val="hybridMultilevel"/>
    <w:tmpl w:val="9326A28E"/>
    <w:lvl w:ilvl="0" w:tplc="84844DFE">
      <w:numFmt w:val="bullet"/>
      <w:lvlText w:val="•"/>
      <w:lvlJc w:val="left"/>
      <w:pPr>
        <w:ind w:left="768" w:hanging="408"/>
      </w:pPr>
      <w:rPr>
        <w:rFonts w:ascii="Times New Roman" w:eastAsiaTheme="minorEastAsia" w:hAnsi="Times New Roman" w:cs="Times New Roman"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354BD9"/>
    <w:multiLevelType w:val="hybridMultilevel"/>
    <w:tmpl w:val="21DC43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4216638">
    <w:abstractNumId w:val="8"/>
  </w:num>
  <w:num w:numId="2" w16cid:durableId="701395429">
    <w:abstractNumId w:val="6"/>
  </w:num>
  <w:num w:numId="3" w16cid:durableId="2115513436">
    <w:abstractNumId w:val="5"/>
  </w:num>
  <w:num w:numId="4" w16cid:durableId="145628944">
    <w:abstractNumId w:val="4"/>
  </w:num>
  <w:num w:numId="5" w16cid:durableId="1878812943">
    <w:abstractNumId w:val="7"/>
  </w:num>
  <w:num w:numId="6" w16cid:durableId="743719104">
    <w:abstractNumId w:val="3"/>
  </w:num>
  <w:num w:numId="7" w16cid:durableId="2141990323">
    <w:abstractNumId w:val="2"/>
  </w:num>
  <w:num w:numId="8" w16cid:durableId="528563986">
    <w:abstractNumId w:val="1"/>
  </w:num>
  <w:num w:numId="9" w16cid:durableId="1628466918">
    <w:abstractNumId w:val="0"/>
  </w:num>
  <w:num w:numId="10" w16cid:durableId="264922448">
    <w:abstractNumId w:val="10"/>
  </w:num>
  <w:num w:numId="11" w16cid:durableId="460803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4F"/>
    <w:rsid w:val="00233B3C"/>
    <w:rsid w:val="0029639D"/>
    <w:rsid w:val="00326F90"/>
    <w:rsid w:val="0035573F"/>
    <w:rsid w:val="00672D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F7E2F"/>
  <w14:defaultImageDpi w14:val="300"/>
  <w15:docId w15:val="{B59631D6-95E9-4649-9ADC-15FC9B2E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Rajashekhar Durgad</cp:lastModifiedBy>
  <cp:revision>2</cp:revision>
  <dcterms:created xsi:type="dcterms:W3CDTF">2013-12-23T23:15:00Z</dcterms:created>
  <dcterms:modified xsi:type="dcterms:W3CDTF">2026-07-19T13:11:00Z</dcterms:modified>
  <cp:category/>
</cp:coreProperties>
</file>