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3C3" w:rsidRDefault="00FC43C3" w:rsidP="00FC43C3">
      <w:pPr>
        <w:pStyle w:val="NormalWeb"/>
        <w:spacing w:before="0" w:beforeAutospacing="0" w:after="0" w:afterAutospacing="0"/>
        <w:ind w:right="4630"/>
        <w:jc w:val="right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Ideation Phase </w:t>
      </w:r>
    </w:p>
    <w:p w:rsidR="00FC43C3" w:rsidRDefault="00FC43C3" w:rsidP="00FC43C3">
      <w:pPr>
        <w:pStyle w:val="NormalWeb"/>
        <w:spacing w:before="42" w:beforeAutospacing="0" w:after="0" w:afterAutospacing="0"/>
        <w:ind w:right="3677"/>
        <w:jc w:val="right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Define the Problem Statements </w:t>
      </w: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2"/>
        <w:gridCol w:w="6331"/>
      </w:tblGrid>
      <w:tr w:rsidR="00FC43C3" w:rsidRPr="00645953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FC43C3" w:rsidRPr="00645953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</w:t>
            </w:r>
            <w:r w:rsidR="00610083">
              <w:t>123</w:t>
            </w:r>
          </w:p>
        </w:tc>
      </w:tr>
      <w:tr w:rsidR="00FC43C3" w:rsidRPr="00645953" w:rsidTr="00A268E0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FC43C3" w:rsidRPr="00645953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2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:rsidR="00055A78" w:rsidRDefault="00610083"/>
    <w:p w:rsidR="00FC43C3" w:rsidRDefault="00FC43C3">
      <w:pPr>
        <w:rPr>
          <w:b/>
          <w:bCs/>
          <w:sz w:val="32"/>
          <w:szCs w:val="32"/>
        </w:rPr>
      </w:pPr>
      <w:r w:rsidRPr="00FC43C3">
        <w:rPr>
          <w:b/>
          <w:bCs/>
          <w:sz w:val="32"/>
          <w:szCs w:val="32"/>
        </w:rPr>
        <w:t>Customer Problem Statement Template</w:t>
      </w:r>
    </w:p>
    <w:p w:rsidR="00FC43C3" w:rsidRPr="00FC43C3" w:rsidRDefault="00FC43C3" w:rsidP="00FC43C3">
      <w:pPr>
        <w:rPr>
          <w:b/>
          <w:bCs/>
          <w:sz w:val="32"/>
          <w:szCs w:val="32"/>
        </w:rPr>
      </w:pPr>
      <w:r w:rsidRPr="00FC43C3"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647954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526" cy="42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3C3" w:rsidRDefault="00FC43C3" w:rsidP="00FC43C3">
      <w:pPr>
        <w:rPr>
          <w:b/>
          <w:bCs/>
          <w:sz w:val="32"/>
          <w:szCs w:val="32"/>
        </w:rPr>
      </w:pPr>
      <w:r w:rsidRPr="00FC43C3"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6479540" cy="2371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3C3" w:rsidRDefault="00FC43C3" w:rsidP="00FC43C3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5"/>
        <w:gridCol w:w="1514"/>
        <w:gridCol w:w="1792"/>
        <w:gridCol w:w="2165"/>
        <w:gridCol w:w="1654"/>
        <w:gridCol w:w="1954"/>
      </w:tblGrid>
      <w:tr w:rsidR="00FC43C3" w:rsidRPr="00FC43C3" w:rsidTr="00FC43C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makes me feel</w:t>
            </w:r>
          </w:p>
        </w:tc>
      </w:tr>
      <w:tr w:rsidR="00FC43C3" w:rsidRPr="00FC43C3" w:rsidTr="00FC43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PS-1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Civil Engineer / Construction Supervisor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 construction site images and document structural details accurately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manual process of identifying materials, components, and project progress is time-consuming and inconsistent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requires detailed visual inspection, technical expertise, and reporting under strict deadlines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Overwhelmed, pressured, and concerned about accuracy and delays</w:t>
            </w:r>
          </w:p>
        </w:tc>
      </w:tr>
      <w:tr w:rsidR="00FC43C3" w:rsidRPr="00FC43C3" w:rsidTr="00FC43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PS-2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Project Manager in a Construction Firm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project progress and communicate structured updates to stakeholders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do not have an automated system that converts site images into standardized technical documentation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 is manually prepared and varies between team members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Frustrated, uncertain about consistency, and concerned about tracking efficiency</w:t>
            </w:r>
          </w:p>
        </w:tc>
      </w:tr>
    </w:tbl>
    <w:p w:rsidR="00FC43C3" w:rsidRPr="00FC43C3" w:rsidRDefault="00FC43C3" w:rsidP="00FC43C3">
      <w:pPr>
        <w:rPr>
          <w:sz w:val="32"/>
          <w:szCs w:val="32"/>
        </w:rPr>
      </w:pPr>
    </w:p>
    <w:sectPr w:rsidR="00FC43C3" w:rsidRPr="00FC43C3" w:rsidSect="00FC43C3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C43C3"/>
    <w:rsid w:val="0025664D"/>
    <w:rsid w:val="00610083"/>
    <w:rsid w:val="007B2566"/>
    <w:rsid w:val="00E248C3"/>
    <w:rsid w:val="00FC43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6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4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43C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0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32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Rajakumar</dc:creator>
  <cp:lastModifiedBy>hp</cp:lastModifiedBy>
  <cp:revision>2</cp:revision>
  <dcterms:created xsi:type="dcterms:W3CDTF">2026-02-19T09:45:00Z</dcterms:created>
  <dcterms:modified xsi:type="dcterms:W3CDTF">2026-02-19T09:45:00Z</dcterms:modified>
</cp:coreProperties>
</file>