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72"/>
        </w:rPr>
        <w:t>RESEARCHMIND</w:t>
      </w:r>
    </w:p>
    <w:p>
      <w:pPr>
        <w:jc w:val="center"/>
      </w:pPr>
      <w:r>
        <w:rPr>
          <w:rFonts w:ascii="Calibri" w:hAnsi="Calibri"/>
          <w:color w:val="FF8C32"/>
          <w:sz w:val="36"/>
        </w:rPr>
        <w:t>Multi-Agent AI Research System</w:t>
      </w:r>
    </w:p>
    <w:p>
      <w:pPr>
        <w:jc w:val="center"/>
      </w:pPr>
      <w:r>
        <w:rPr>
          <w:color w:val="CCCCCC"/>
          <w:sz w:val="24"/>
        </w:rPr>
        <w:t>━━━━━━━━━━━━━━━━━━━━━━━━━━━━━━━━━━━━━━━━</w:t>
      </w:r>
    </w:p>
    <w:p>
      <w:pPr>
        <w:spacing w:before="240"/>
        <w:jc w:val="center"/>
      </w:pPr>
      <w:r>
        <w:rPr>
          <w:rFonts w:ascii="Calibri" w:hAnsi="Calibri"/>
          <w:color w:val="666666"/>
          <w:sz w:val="24"/>
        </w:rPr>
        <w:t>Complete Technical Reference Document</w:t>
        <w:br/>
        <w:t>System Architecture · Data Flow · Component Details · Usage Guide</w:t>
      </w:r>
    </w:p>
    <w:p/>
    <w:p/>
    <w:p/>
    <w:p/>
    <w:p/>
    <w:p/>
    <w:p>
      <w:pPr>
        <w:jc w:val="center"/>
      </w:pPr>
      <w:r>
        <w:rPr>
          <w:rFonts w:ascii="Calibri" w:hAnsi="Calibri"/>
          <w:color w:val="888888"/>
          <w:sz w:val="20"/>
        </w:rPr>
        <w:t>Document Version: 1.0</w:t>
        <w:br/>
        <w:t>Project Type: AI / Machine Learning / NLP</w:t>
        <w:br/>
        <w:t>Framework: LangChain + OpenAI + Streamlit</w:t>
      </w:r>
    </w:p>
    <w:p>
      <w:r>
        <w:br w:type="page"/>
      </w:r>
    </w:p>
    <w:p>
      <w:pPr>
        <w:pStyle w:val="Heading1"/>
      </w:pPr>
      <w:r>
        <w:rPr>
          <w:color w:val="1B3A5C"/>
        </w:rPr>
        <w:t>Table of Contents</w:t>
      </w:r>
    </w:p>
    <w:p>
      <w:pPr>
        <w:spacing w:after="40"/>
      </w:pPr>
      <w:r>
        <w:rPr>
          <w:rFonts w:ascii="Calibri" w:hAnsi="Calibri"/>
          <w:b/>
          <w:color w:val="1B3A5C"/>
          <w:sz w:val="22"/>
        </w:rPr>
        <w:t>1. Project Overview</w:t>
      </w:r>
    </w:p>
    <w:p>
      <w:pPr>
        <w:spacing w:after="40"/>
      </w:pPr>
      <w:r>
        <w:rPr>
          <w:rFonts w:ascii="Calibri" w:hAnsi="Calibri"/>
          <w:b/>
          <w:color w:val="1B3A5C"/>
          <w:sz w:val="22"/>
        </w:rPr>
        <w:t>2. Technology Stack</w:t>
      </w:r>
    </w:p>
    <w:p>
      <w:pPr>
        <w:spacing w:after="40"/>
      </w:pPr>
      <w:r>
        <w:rPr>
          <w:rFonts w:ascii="Calibri" w:hAnsi="Calibri"/>
          <w:b/>
          <w:color w:val="1B3A5C"/>
          <w:sz w:val="22"/>
        </w:rPr>
        <w:t>3. System Architecture</w:t>
      </w:r>
    </w:p>
    <w:p>
      <w:pPr>
        <w:spacing w:after="40"/>
      </w:pPr>
      <w:r>
        <w:rPr>
          <w:rFonts w:ascii="Calibri" w:hAnsi="Calibri"/>
          <w:b/>
          <w:color w:val="1B3A5C"/>
          <w:sz w:val="22"/>
        </w:rPr>
        <w:t>4. Component Deep Dive</w:t>
      </w:r>
    </w:p>
    <w:p>
      <w:pPr>
        <w:spacing w:after="40"/>
      </w:pPr>
      <w:r>
        <w:rPr>
          <w:rFonts w:ascii="Calibri" w:hAnsi="Calibri"/>
          <w:color w:val="555555"/>
          <w:sz w:val="22"/>
        </w:rPr>
        <w:t xml:space="preserve">    4.1 Tools Layer</w:t>
      </w:r>
    </w:p>
    <w:p>
      <w:pPr>
        <w:spacing w:after="40"/>
      </w:pPr>
      <w:r>
        <w:rPr>
          <w:rFonts w:ascii="Calibri" w:hAnsi="Calibri"/>
          <w:color w:val="555555"/>
          <w:sz w:val="22"/>
        </w:rPr>
        <w:t xml:space="preserve">    4.2 Search Agent</w:t>
      </w:r>
    </w:p>
    <w:p>
      <w:pPr>
        <w:spacing w:after="40"/>
      </w:pPr>
      <w:r>
        <w:rPr>
          <w:rFonts w:ascii="Calibri" w:hAnsi="Calibri"/>
          <w:color w:val="555555"/>
          <w:sz w:val="22"/>
        </w:rPr>
        <w:t xml:space="preserve">    4.3 Reader Agent</w:t>
      </w:r>
    </w:p>
    <w:p>
      <w:pPr>
        <w:spacing w:after="40"/>
      </w:pPr>
      <w:r>
        <w:rPr>
          <w:rFonts w:ascii="Calibri" w:hAnsi="Calibri"/>
          <w:color w:val="555555"/>
          <w:sz w:val="22"/>
        </w:rPr>
        <w:t xml:space="preserve">    4.4 Writer Chain</w:t>
      </w:r>
    </w:p>
    <w:p>
      <w:pPr>
        <w:spacing w:after="40"/>
      </w:pPr>
      <w:r>
        <w:rPr>
          <w:rFonts w:ascii="Calibri" w:hAnsi="Calibri"/>
          <w:color w:val="555555"/>
          <w:sz w:val="22"/>
        </w:rPr>
        <w:t xml:space="preserve">    4.5 Critic Chain</w:t>
      </w:r>
    </w:p>
    <w:p>
      <w:pPr>
        <w:spacing w:after="40"/>
      </w:pPr>
      <w:r>
        <w:rPr>
          <w:rFonts w:ascii="Calibri" w:hAnsi="Calibri"/>
          <w:b/>
          <w:color w:val="1B3A5C"/>
          <w:sz w:val="22"/>
        </w:rPr>
        <w:t>5. Complete Data Flow (Step-by-Step)</w:t>
      </w:r>
    </w:p>
    <w:p>
      <w:pPr>
        <w:spacing w:after="40"/>
      </w:pPr>
      <w:r>
        <w:rPr>
          <w:rFonts w:ascii="Calibri" w:hAnsi="Calibri"/>
          <w:b/>
          <w:color w:val="1B3A5C"/>
          <w:sz w:val="22"/>
        </w:rPr>
        <w:t>6. Sample Test Case Walkthrough</w:t>
      </w:r>
    </w:p>
    <w:p>
      <w:pPr>
        <w:spacing w:after="40"/>
      </w:pPr>
      <w:r>
        <w:rPr>
          <w:rFonts w:ascii="Calibri" w:hAnsi="Calibri"/>
          <w:b/>
          <w:color w:val="1B3A5C"/>
          <w:sz w:val="22"/>
        </w:rPr>
        <w:t>7. User Interface Overview</w:t>
      </w:r>
    </w:p>
    <w:p>
      <w:pPr>
        <w:spacing w:after="40"/>
      </w:pPr>
      <w:r>
        <w:rPr>
          <w:rFonts w:ascii="Calibri" w:hAnsi="Calibri"/>
          <w:b/>
          <w:color w:val="1B3A5C"/>
          <w:sz w:val="22"/>
        </w:rPr>
        <w:t>8. File Structure &amp; Responsibilities</w:t>
      </w:r>
    </w:p>
    <w:p>
      <w:pPr>
        <w:spacing w:after="40"/>
      </w:pPr>
      <w:r>
        <w:rPr>
          <w:rFonts w:ascii="Calibri" w:hAnsi="Calibri"/>
          <w:b/>
          <w:color w:val="1B3A5C"/>
          <w:sz w:val="22"/>
        </w:rPr>
        <w:t>9. API Keys &amp; Configuration</w:t>
      </w:r>
    </w:p>
    <w:p>
      <w:pPr>
        <w:spacing w:after="40"/>
      </w:pPr>
      <w:r>
        <w:rPr>
          <w:rFonts w:ascii="Calibri" w:hAnsi="Calibri"/>
          <w:b/>
          <w:color w:val="1B3A5C"/>
          <w:sz w:val="22"/>
        </w:rPr>
        <w:t>10. How to Run the System</w:t>
      </w:r>
    </w:p>
    <w:p>
      <w:pPr>
        <w:spacing w:after="40"/>
      </w:pPr>
      <w:r>
        <w:rPr>
          <w:rFonts w:ascii="Calibri" w:hAnsi="Calibri"/>
          <w:b/>
          <w:color w:val="1B3A5C"/>
          <w:sz w:val="22"/>
        </w:rPr>
        <w:t>11. Expected Outputs</w:t>
      </w:r>
    </w:p>
    <w:p>
      <w:pPr>
        <w:spacing w:after="40"/>
      </w:pPr>
      <w:r>
        <w:rPr>
          <w:rFonts w:ascii="Calibri" w:hAnsi="Calibri"/>
          <w:b/>
          <w:color w:val="1B3A5C"/>
          <w:sz w:val="22"/>
        </w:rPr>
        <w:t>12. Limitations &amp; Future Scope</w:t>
      </w:r>
    </w:p>
    <w:p>
      <w:pPr>
        <w:spacing w:after="40"/>
      </w:pPr>
      <w:r>
        <w:rPr>
          <w:rFonts w:ascii="Calibri" w:hAnsi="Calibri"/>
          <w:b/>
          <w:color w:val="1B3A5C"/>
          <w:sz w:val="22"/>
        </w:rPr>
        <w:t>13. Glossary of Terms</w:t>
      </w:r>
    </w:p>
    <w:p>
      <w:r>
        <w:br w:type="page"/>
      </w:r>
    </w:p>
    <w:p>
      <w:pPr>
        <w:pStyle w:val="Heading1"/>
      </w:pPr>
      <w:r>
        <w:rPr>
          <w:color w:val="1B3A5C"/>
        </w:rPr>
        <w:t>1. Project Overview</w:t>
      </w:r>
    </w:p>
    <w:p>
      <w:r>
        <w:t>ResearchMind is an AI-powered multi-agent research assistant that automates the entire process of researching a topic. Instead of a single AI doing everything, this system uses four specialized AI components that work together in a pipeline — each one handling a specific part of the research process.</w:t>
      </w:r>
    </w:p>
    <w:p>
      <w:r>
        <w:t>The core idea is based on the principle of "division of labor" applied to AI. Just as a research team has a searcher, a reader, a writer, and an editor, this system has four distinct AI components that collaborate to produce a high-quality research report.</w:t>
      </w:r>
    </w:p>
    <w:p>
      <w:pPr>
        <w:pStyle w:val="Heading2"/>
      </w:pPr>
      <w:r>
        <w:rPr>
          <w:color w:val="1B3A5C"/>
        </w:rPr>
        <w:t>What Problem Does It Solve?</w:t>
      </w:r>
    </w:p>
    <w:p>
      <w:r>
        <w:t>Manually researching a topic involves multiple tedious steps: searching the web, reading through articles, synthesizing information, writing a report, and then reviewing it for quality. ResearchMind automates this entire workflow in seconds.</w:t>
      </w:r>
    </w:p>
    <w:p>
      <w:pPr>
        <w:pStyle w:val="Heading2"/>
      </w:pPr>
      <w:r>
        <w:rPr>
          <w:color w:val="1B3A5C"/>
        </w:rPr>
        <w:t>High-Level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val="clear"/>
          </w:tcPr>
          <w:p>
            <w:pPr>
              <w:jc w:val="center"/>
            </w:pPr>
            <w:r>
              <w:rPr>
                <w:rFonts w:ascii="Calibri" w:hAnsi="Calibri"/>
                <w:b/>
                <w:color w:val="FFFFFF"/>
                <w:sz w:val="20"/>
              </w:rPr>
              <w:t>Step</w:t>
            </w:r>
          </w:p>
        </w:tc>
        <w:tc>
          <w:tcPr>
            <w:tcW w:type="dxa" w:w="2351"/>
            <w:shd w:fill="1B3A5C" w:val="clear"/>
          </w:tcPr>
          <w:p>
            <w:pPr>
              <w:jc w:val="center"/>
            </w:pPr>
            <w:r>
              <w:rPr>
                <w:rFonts w:ascii="Calibri" w:hAnsi="Calibri"/>
                <w:b/>
                <w:color w:val="FFFFFF"/>
                <w:sz w:val="20"/>
              </w:rPr>
              <w:t>Component</w:t>
            </w:r>
          </w:p>
        </w:tc>
        <w:tc>
          <w:tcPr>
            <w:tcW w:type="dxa" w:w="2351"/>
            <w:shd w:fill="1B3A5C" w:val="clear"/>
          </w:tcPr>
          <w:p>
            <w:pPr>
              <w:jc w:val="center"/>
            </w:pPr>
            <w:r>
              <w:rPr>
                <w:rFonts w:ascii="Calibri" w:hAnsi="Calibri"/>
                <w:b/>
                <w:color w:val="FFFFFF"/>
                <w:sz w:val="20"/>
              </w:rPr>
              <w:t>What It Does</w:t>
            </w:r>
          </w:p>
        </w:tc>
        <w:tc>
          <w:tcPr>
            <w:tcW w:type="dxa" w:w="2351"/>
            <w:shd w:fill="1B3A5C" w:val="clear"/>
          </w:tcPr>
          <w:p>
            <w:pPr>
              <w:jc w:val="center"/>
            </w:pPr>
            <w:r>
              <w:rPr>
                <w:rFonts w:ascii="Calibri" w:hAnsi="Calibri"/>
                <w:b/>
                <w:color w:val="FFFFFF"/>
                <w:sz w:val="20"/>
              </w:rPr>
              <w:t>Output</w:t>
            </w:r>
          </w:p>
        </w:tc>
      </w:tr>
      <w:tr>
        <w:tc>
          <w:tcPr>
            <w:tcW w:type="dxa" w:w="2351"/>
          </w:tcPr>
          <w:p>
            <w:r>
              <w:rPr>
                <w:rFonts w:ascii="Calibri" w:hAnsi="Calibri"/>
                <w:sz w:val="20"/>
              </w:rPr>
              <w:t>1</w:t>
            </w:r>
          </w:p>
        </w:tc>
        <w:tc>
          <w:tcPr>
            <w:tcW w:type="dxa" w:w="2351"/>
          </w:tcPr>
          <w:p>
            <w:r>
              <w:rPr>
                <w:rFonts w:ascii="Calibri" w:hAnsi="Calibri"/>
                <w:sz w:val="20"/>
              </w:rPr>
              <w:t>Search Agent</w:t>
            </w:r>
          </w:p>
        </w:tc>
        <w:tc>
          <w:tcPr>
            <w:tcW w:type="dxa" w:w="2351"/>
          </w:tcPr>
          <w:p>
            <w:r>
              <w:rPr>
                <w:rFonts w:ascii="Calibri" w:hAnsi="Calibri"/>
                <w:sz w:val="20"/>
              </w:rPr>
              <w:t>Searches the internet for relevant information</w:t>
            </w:r>
          </w:p>
        </w:tc>
        <w:tc>
          <w:tcPr>
            <w:tcW w:type="dxa" w:w="2351"/>
          </w:tcPr>
          <w:p>
            <w:r>
              <w:rPr>
                <w:rFonts w:ascii="Calibri" w:hAnsi="Calibri"/>
                <w:sz w:val="20"/>
              </w:rPr>
              <w:t>5 web results with titles, URLs, and snippets</w:t>
            </w:r>
          </w:p>
        </w:tc>
      </w:tr>
      <w:tr>
        <w:tc>
          <w:tcPr>
            <w:tcW w:type="dxa" w:w="2351"/>
            <w:shd w:fill="F0F4F8" w:val="clear"/>
          </w:tcPr>
          <w:p>
            <w:r>
              <w:rPr>
                <w:rFonts w:ascii="Calibri" w:hAnsi="Calibri"/>
                <w:sz w:val="20"/>
              </w:rPr>
              <w:t>2</w:t>
            </w:r>
          </w:p>
        </w:tc>
        <w:tc>
          <w:tcPr>
            <w:tcW w:type="dxa" w:w="2351"/>
            <w:shd w:fill="F0F4F8" w:val="clear"/>
          </w:tcPr>
          <w:p>
            <w:r>
              <w:rPr>
                <w:rFonts w:ascii="Calibri" w:hAnsi="Calibri"/>
                <w:sz w:val="20"/>
              </w:rPr>
              <w:t>Reader Agent</w:t>
            </w:r>
          </w:p>
        </w:tc>
        <w:tc>
          <w:tcPr>
            <w:tcW w:type="dxa" w:w="2351"/>
            <w:shd w:fill="F0F4F8" w:val="clear"/>
          </w:tcPr>
          <w:p>
            <w:r>
              <w:rPr>
                <w:rFonts w:ascii="Calibri" w:hAnsi="Calibri"/>
                <w:sz w:val="20"/>
              </w:rPr>
              <w:t>Picks the best result and reads the full page</w:t>
            </w:r>
          </w:p>
        </w:tc>
        <w:tc>
          <w:tcPr>
            <w:tcW w:type="dxa" w:w="2351"/>
            <w:shd w:fill="F0F4F8" w:val="clear"/>
          </w:tcPr>
          <w:p>
            <w:r>
              <w:rPr>
                <w:rFonts w:ascii="Calibri" w:hAnsi="Calibri"/>
                <w:sz w:val="20"/>
              </w:rPr>
              <w:t>Extracted text content (up to 3000 characters)</w:t>
            </w:r>
          </w:p>
        </w:tc>
      </w:tr>
      <w:tr>
        <w:tc>
          <w:tcPr>
            <w:tcW w:type="dxa" w:w="2351"/>
          </w:tcPr>
          <w:p>
            <w:r>
              <w:rPr>
                <w:rFonts w:ascii="Calibri" w:hAnsi="Calibri"/>
                <w:sz w:val="20"/>
              </w:rPr>
              <w:t>3</w:t>
            </w:r>
          </w:p>
        </w:tc>
        <w:tc>
          <w:tcPr>
            <w:tcW w:type="dxa" w:w="2351"/>
          </w:tcPr>
          <w:p>
            <w:r>
              <w:rPr>
                <w:rFonts w:ascii="Calibri" w:hAnsi="Calibri"/>
                <w:sz w:val="20"/>
              </w:rPr>
              <w:t>Writer Chain</w:t>
            </w:r>
          </w:p>
        </w:tc>
        <w:tc>
          <w:tcPr>
            <w:tcW w:type="dxa" w:w="2351"/>
          </w:tcPr>
          <w:p>
            <w:r>
              <w:rPr>
                <w:rFonts w:ascii="Calibri" w:hAnsi="Calibri"/>
                <w:sz w:val="20"/>
              </w:rPr>
              <w:t>Writes a structured research report</w:t>
            </w:r>
          </w:p>
        </w:tc>
        <w:tc>
          <w:tcPr>
            <w:tcW w:type="dxa" w:w="2351"/>
          </w:tcPr>
          <w:p>
            <w:r>
              <w:rPr>
                <w:rFonts w:ascii="Calibri" w:hAnsi="Calibri"/>
                <w:sz w:val="20"/>
              </w:rPr>
              <w:t>Complete report with Introduction, Key Findings, Conclusion, Sources</w:t>
            </w:r>
          </w:p>
        </w:tc>
      </w:tr>
      <w:tr>
        <w:tc>
          <w:tcPr>
            <w:tcW w:type="dxa" w:w="2351"/>
            <w:shd w:fill="F0F4F8" w:val="clear"/>
          </w:tcPr>
          <w:p>
            <w:r>
              <w:rPr>
                <w:rFonts w:ascii="Calibri" w:hAnsi="Calibri"/>
                <w:sz w:val="20"/>
              </w:rPr>
              <w:t>4</w:t>
            </w:r>
          </w:p>
        </w:tc>
        <w:tc>
          <w:tcPr>
            <w:tcW w:type="dxa" w:w="2351"/>
            <w:shd w:fill="F0F4F8" w:val="clear"/>
          </w:tcPr>
          <w:p>
            <w:r>
              <w:rPr>
                <w:rFonts w:ascii="Calibri" w:hAnsi="Calibri"/>
                <w:sz w:val="20"/>
              </w:rPr>
              <w:t>Critic Chain</w:t>
            </w:r>
          </w:p>
        </w:tc>
        <w:tc>
          <w:tcPr>
            <w:tcW w:type="dxa" w:w="2351"/>
            <w:shd w:fill="F0F4F8" w:val="clear"/>
          </w:tcPr>
          <w:p>
            <w:r>
              <w:rPr>
                <w:rFonts w:ascii="Calibri" w:hAnsi="Calibri"/>
                <w:sz w:val="20"/>
              </w:rPr>
              <w:t>Reviews and scores the report</w:t>
            </w:r>
          </w:p>
        </w:tc>
        <w:tc>
          <w:tcPr>
            <w:tcW w:type="dxa" w:w="2351"/>
            <w:shd w:fill="F0F4F8" w:val="clear"/>
          </w:tcPr>
          <w:p>
            <w:r>
              <w:rPr>
                <w:rFonts w:ascii="Calibri" w:hAnsi="Calibri"/>
                <w:sz w:val="20"/>
              </w:rPr>
              <w:t>Score out of 10, Strengths, Areas to Improve, Verdict</w:t>
            </w:r>
          </w:p>
        </w:tc>
      </w:tr>
    </w:tbl>
    <w:p>
      <w:r>
        <w:br w:type="page"/>
      </w:r>
    </w:p>
    <w:p>
      <w:pPr>
        <w:pStyle w:val="Heading1"/>
      </w:pPr>
      <w:r>
        <w:rPr>
          <w:color w:val="1B3A5C"/>
        </w:rPr>
        <w:t>2. Technology Stack</w:t>
      </w:r>
    </w:p>
    <w:p>
      <w:r>
        <w:t>This section lists every technology and service used in the project, along with its role.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val="clear"/>
          </w:tcPr>
          <w:p>
            <w:pPr>
              <w:jc w:val="center"/>
            </w:pPr>
            <w:r>
              <w:rPr>
                <w:rFonts w:ascii="Calibri" w:hAnsi="Calibri"/>
                <w:b/>
                <w:color w:val="FFFFFF"/>
                <w:sz w:val="20"/>
              </w:rPr>
              <w:t>Technology</w:t>
            </w:r>
          </w:p>
        </w:tc>
        <w:tc>
          <w:tcPr>
            <w:tcW w:type="dxa" w:w="3135"/>
            <w:shd w:fill="1B3A5C" w:val="clear"/>
          </w:tcPr>
          <w:p>
            <w:pPr>
              <w:jc w:val="center"/>
            </w:pPr>
            <w:r>
              <w:rPr>
                <w:rFonts w:ascii="Calibri" w:hAnsi="Calibri"/>
                <w:b/>
                <w:color w:val="FFFFFF"/>
                <w:sz w:val="20"/>
              </w:rPr>
              <w:t>Category</w:t>
            </w:r>
          </w:p>
        </w:tc>
        <w:tc>
          <w:tcPr>
            <w:tcW w:type="dxa" w:w="3135"/>
            <w:shd w:fill="1B3A5C" w:val="clear"/>
          </w:tcPr>
          <w:p>
            <w:pPr>
              <w:jc w:val="center"/>
            </w:pPr>
            <w:r>
              <w:rPr>
                <w:rFonts w:ascii="Calibri" w:hAnsi="Calibri"/>
                <w:b/>
                <w:color w:val="FFFFFF"/>
                <w:sz w:val="20"/>
              </w:rPr>
              <w:t>Role in This Project</w:t>
            </w:r>
          </w:p>
        </w:tc>
      </w:tr>
      <w:tr>
        <w:tc>
          <w:tcPr>
            <w:tcW w:type="dxa" w:w="3135"/>
          </w:tcPr>
          <w:p>
            <w:r>
              <w:rPr>
                <w:rFonts w:ascii="Calibri" w:hAnsi="Calibri"/>
                <w:sz w:val="20"/>
              </w:rPr>
              <w:t>Python 3.10+</w:t>
            </w:r>
          </w:p>
        </w:tc>
        <w:tc>
          <w:tcPr>
            <w:tcW w:type="dxa" w:w="3135"/>
          </w:tcPr>
          <w:p>
            <w:r>
              <w:rPr>
                <w:rFonts w:ascii="Calibri" w:hAnsi="Calibri"/>
                <w:sz w:val="20"/>
              </w:rPr>
              <w:t>Language</w:t>
            </w:r>
          </w:p>
        </w:tc>
        <w:tc>
          <w:tcPr>
            <w:tcW w:type="dxa" w:w="3135"/>
          </w:tcPr>
          <w:p>
            <w:r>
              <w:rPr>
                <w:rFonts w:ascii="Calibri" w:hAnsi="Calibri"/>
                <w:sz w:val="20"/>
              </w:rPr>
              <w:t>The entire project is written in Python</w:t>
            </w:r>
          </w:p>
        </w:tc>
      </w:tr>
      <w:tr>
        <w:tc>
          <w:tcPr>
            <w:tcW w:type="dxa" w:w="3135"/>
            <w:shd w:fill="F0F4F8" w:val="clear"/>
          </w:tcPr>
          <w:p>
            <w:r>
              <w:rPr>
                <w:rFonts w:ascii="Calibri" w:hAnsi="Calibri"/>
                <w:sz w:val="20"/>
              </w:rPr>
              <w:t>LangChain</w:t>
            </w:r>
          </w:p>
        </w:tc>
        <w:tc>
          <w:tcPr>
            <w:tcW w:type="dxa" w:w="3135"/>
            <w:shd w:fill="F0F4F8" w:val="clear"/>
          </w:tcPr>
          <w:p>
            <w:r>
              <w:rPr>
                <w:rFonts w:ascii="Calibri" w:hAnsi="Calibri"/>
                <w:sz w:val="20"/>
              </w:rPr>
              <w:t>AI Framework</w:t>
            </w:r>
          </w:p>
        </w:tc>
        <w:tc>
          <w:tcPr>
            <w:tcW w:type="dxa" w:w="3135"/>
            <w:shd w:fill="F0F4F8" w:val="clear"/>
          </w:tcPr>
          <w:p>
            <w:r>
              <w:rPr>
                <w:rFonts w:ascii="Calibri" w:hAnsi="Calibri"/>
                <w:sz w:val="20"/>
              </w:rPr>
              <w:t>Provides the framework for building agents and chains — handles tool calling, message passing, and orchestration</w:t>
            </w:r>
          </w:p>
        </w:tc>
      </w:tr>
      <w:tr>
        <w:tc>
          <w:tcPr>
            <w:tcW w:type="dxa" w:w="3135"/>
          </w:tcPr>
          <w:p>
            <w:r>
              <w:rPr>
                <w:rFonts w:ascii="Calibri" w:hAnsi="Calibri"/>
                <w:sz w:val="20"/>
              </w:rPr>
              <w:t>OpenAI GPT-4o-mini</w:t>
            </w:r>
          </w:p>
        </w:tc>
        <w:tc>
          <w:tcPr>
            <w:tcW w:type="dxa" w:w="3135"/>
          </w:tcPr>
          <w:p>
            <w:r>
              <w:rPr>
                <w:rFonts w:ascii="Calibri" w:hAnsi="Calibri"/>
                <w:sz w:val="20"/>
              </w:rPr>
              <w:t>Large Language Model</w:t>
            </w:r>
          </w:p>
        </w:tc>
        <w:tc>
          <w:tcPr>
            <w:tcW w:type="dxa" w:w="3135"/>
          </w:tcPr>
          <w:p>
            <w:r>
              <w:rPr>
                <w:rFonts w:ascii="Calibri" w:hAnsi="Calibri"/>
                <w:sz w:val="20"/>
              </w:rPr>
              <w:t>The "brain" of every agent and chain — reads inputs, makes decisions, generates text</w:t>
            </w:r>
          </w:p>
        </w:tc>
      </w:tr>
      <w:tr>
        <w:tc>
          <w:tcPr>
            <w:tcW w:type="dxa" w:w="3135"/>
            <w:shd w:fill="F0F4F8" w:val="clear"/>
          </w:tcPr>
          <w:p>
            <w:r>
              <w:rPr>
                <w:rFonts w:ascii="Calibri" w:hAnsi="Calibri"/>
                <w:sz w:val="20"/>
              </w:rPr>
              <w:t>Tavily API</w:t>
            </w:r>
          </w:p>
        </w:tc>
        <w:tc>
          <w:tcPr>
            <w:tcW w:type="dxa" w:w="3135"/>
            <w:shd w:fill="F0F4F8" w:val="clear"/>
          </w:tcPr>
          <w:p>
            <w:r>
              <w:rPr>
                <w:rFonts w:ascii="Calibri" w:hAnsi="Calibri"/>
                <w:sz w:val="20"/>
              </w:rPr>
              <w:t>Search Engine API</w:t>
            </w:r>
          </w:p>
        </w:tc>
        <w:tc>
          <w:tcPr>
            <w:tcW w:type="dxa" w:w="3135"/>
            <w:shd w:fill="F0F4F8" w:val="clear"/>
          </w:tcPr>
          <w:p>
            <w:r>
              <w:rPr>
                <w:rFonts w:ascii="Calibri" w:hAnsi="Calibri"/>
                <w:sz w:val="20"/>
              </w:rPr>
              <w:t>Provides web search results (titles, URLs, snippets) — used by the Search Agent's tool</w:t>
            </w:r>
          </w:p>
        </w:tc>
      </w:tr>
      <w:tr>
        <w:tc>
          <w:tcPr>
            <w:tcW w:type="dxa" w:w="3135"/>
          </w:tcPr>
          <w:p>
            <w:r>
              <w:rPr>
                <w:rFonts w:ascii="Calibri" w:hAnsi="Calibri"/>
                <w:sz w:val="20"/>
              </w:rPr>
              <w:t>BeautifulSoup</w:t>
            </w:r>
          </w:p>
        </w:tc>
        <w:tc>
          <w:tcPr>
            <w:tcW w:type="dxa" w:w="3135"/>
          </w:tcPr>
          <w:p>
            <w:r>
              <w:rPr>
                <w:rFonts w:ascii="Calibri" w:hAnsi="Calibri"/>
                <w:sz w:val="20"/>
              </w:rPr>
              <w:t>Web Scraping</w:t>
            </w:r>
          </w:p>
        </w:tc>
        <w:tc>
          <w:tcPr>
            <w:tcW w:type="dxa" w:w="3135"/>
          </w:tcPr>
          <w:p>
            <w:r>
              <w:rPr>
                <w:rFonts w:ascii="Calibri" w:hAnsi="Calibri"/>
                <w:sz w:val="20"/>
              </w:rPr>
              <w:t>Parses HTML from web pages and extracts clean text — used by the Reader Agent's tool</w:t>
            </w:r>
          </w:p>
        </w:tc>
      </w:tr>
      <w:tr>
        <w:tc>
          <w:tcPr>
            <w:tcW w:type="dxa" w:w="3135"/>
            <w:shd w:fill="F0F4F8" w:val="clear"/>
          </w:tcPr>
          <w:p>
            <w:r>
              <w:rPr>
                <w:rFonts w:ascii="Calibri" w:hAnsi="Calibri"/>
                <w:sz w:val="20"/>
              </w:rPr>
              <w:t>Streamlit</w:t>
            </w:r>
          </w:p>
        </w:tc>
        <w:tc>
          <w:tcPr>
            <w:tcW w:type="dxa" w:w="3135"/>
            <w:shd w:fill="F0F4F8" w:val="clear"/>
          </w:tcPr>
          <w:p>
            <w:r>
              <w:rPr>
                <w:rFonts w:ascii="Calibri" w:hAnsi="Calibri"/>
                <w:sz w:val="20"/>
              </w:rPr>
              <w:t>Web UI Framework</w:t>
            </w:r>
          </w:p>
        </w:tc>
        <w:tc>
          <w:tcPr>
            <w:tcW w:type="dxa" w:w="3135"/>
            <w:shd w:fill="F0F4F8" w:val="clear"/>
          </w:tcPr>
          <w:p>
            <w:r>
              <w:rPr>
                <w:rFonts w:ascii="Calibri" w:hAnsi="Calibri"/>
                <w:sz w:val="20"/>
              </w:rPr>
              <w:t>Powers the web-based user interface with interactive widgets, real-time updates, and custom styling</w:t>
            </w:r>
          </w:p>
        </w:tc>
      </w:tr>
      <w:tr>
        <w:tc>
          <w:tcPr>
            <w:tcW w:type="dxa" w:w="3135"/>
          </w:tcPr>
          <w:p>
            <w:r>
              <w:rPr>
                <w:rFonts w:ascii="Calibri" w:hAnsi="Calibri"/>
                <w:sz w:val="20"/>
              </w:rPr>
              <w:t>python-dotenv</w:t>
            </w:r>
          </w:p>
        </w:tc>
        <w:tc>
          <w:tcPr>
            <w:tcW w:type="dxa" w:w="3135"/>
          </w:tcPr>
          <w:p>
            <w:r>
              <w:rPr>
                <w:rFonts w:ascii="Calibri" w:hAnsi="Calibri"/>
                <w:sz w:val="20"/>
              </w:rPr>
              <w:t>Configuration</w:t>
            </w:r>
          </w:p>
        </w:tc>
        <w:tc>
          <w:tcPr>
            <w:tcW w:type="dxa" w:w="3135"/>
          </w:tcPr>
          <w:p>
            <w:r>
              <w:rPr>
                <w:rFonts w:ascii="Calibri" w:hAnsi="Calibri"/>
                <w:sz w:val="20"/>
              </w:rPr>
              <w:t>Loads API keys from the .env file so they aren't hardcoded in the source code</w:t>
            </w:r>
          </w:p>
        </w:tc>
      </w:tr>
      <w:tr>
        <w:tc>
          <w:tcPr>
            <w:tcW w:type="dxa" w:w="3135"/>
            <w:shd w:fill="F0F4F8" w:val="clear"/>
          </w:tcPr>
          <w:p>
            <w:r>
              <w:rPr>
                <w:rFonts w:ascii="Calibri" w:hAnsi="Calibri"/>
                <w:sz w:val="20"/>
              </w:rPr>
              <w:t>Requests</w:t>
            </w:r>
          </w:p>
        </w:tc>
        <w:tc>
          <w:tcPr>
            <w:tcW w:type="dxa" w:w="3135"/>
            <w:shd w:fill="F0F4F8" w:val="clear"/>
          </w:tcPr>
          <w:p>
            <w:r>
              <w:rPr>
                <w:rFonts w:ascii="Calibri" w:hAnsi="Calibri"/>
                <w:sz w:val="20"/>
              </w:rPr>
              <w:t>HTTP Client</w:t>
            </w:r>
          </w:p>
        </w:tc>
        <w:tc>
          <w:tcPr>
            <w:tcW w:type="dxa" w:w="3135"/>
            <w:shd w:fill="F0F4F8" w:val="clear"/>
          </w:tcPr>
          <w:p>
            <w:r>
              <w:rPr>
                <w:rFonts w:ascii="Calibri" w:hAnsi="Calibri"/>
                <w:sz w:val="20"/>
              </w:rPr>
              <w:t>Makes HTTP calls to fetch web pages for scraping</w:t>
            </w:r>
          </w:p>
        </w:tc>
      </w:tr>
      <w:tr>
        <w:tc>
          <w:tcPr>
            <w:tcW w:type="dxa" w:w="3135"/>
          </w:tcPr>
          <w:p>
            <w:r>
              <w:rPr>
                <w:rFonts w:ascii="Calibri" w:hAnsi="Calibri"/>
                <w:sz w:val="20"/>
              </w:rPr>
              <w:t>Rich</w:t>
            </w:r>
          </w:p>
        </w:tc>
        <w:tc>
          <w:tcPr>
            <w:tcW w:type="dxa" w:w="3135"/>
          </w:tcPr>
          <w:p>
            <w:r>
              <w:rPr>
                <w:rFonts w:ascii="Calibri" w:hAnsi="Calibri"/>
                <w:sz w:val="20"/>
              </w:rPr>
              <w:t>Console Output</w:t>
            </w:r>
          </w:p>
        </w:tc>
        <w:tc>
          <w:tcPr>
            <w:tcW w:type="dxa" w:w="3135"/>
          </w:tcPr>
          <w:p>
            <w:r>
              <w:rPr>
                <w:rFonts w:ascii="Calibri" w:hAnsi="Calibri"/>
                <w:sz w:val="20"/>
              </w:rPr>
              <w:t>Provides pretty-printed console output for the CLI version</w:t>
            </w:r>
          </w:p>
        </w:tc>
      </w:tr>
    </w:tbl>
    <w:p>
      <w:r>
        <w:br w:type="page"/>
      </w:r>
    </w:p>
    <w:p>
      <w:pPr>
        <w:pStyle w:val="Heading1"/>
      </w:pPr>
      <w:r>
        <w:rPr>
          <w:color w:val="1B3A5C"/>
        </w:rPr>
        <w:t>3. System Architecture</w:t>
      </w:r>
    </w:p>
    <w:p>
      <w:r>
        <w:t>The system follows a sequential pipeline architecture. Data flows from one component to the next in a linear fashion — the output of each step becomes the input for the next step.</w:t>
      </w:r>
    </w:p>
    <w:p>
      <w:pPr>
        <w:pStyle w:val="Heading2"/>
      </w:pPr>
      <w:r>
        <w:rPr>
          <w:color w:val="1B3A5C"/>
        </w:rPr>
        <w:t>Architecture Diagram (Text Representation)</w:t>
      </w:r>
    </w:p>
    <w:p>
      <w:r>
        <w:rPr>
          <w:rFonts w:ascii="Consolas" w:hAnsi="Consolas"/>
          <w:color w:val="333333"/>
          <w:sz w:val="15"/>
        </w:rPr>
        <w:t>┌──────────────────────────────────────────────────────────────────────┐</w:t>
        <w:br/>
        <w:t>│                         USER INPUT                                  │</w:t>
        <w:br/>
        <w:t>│                    (e.g., "CRISPR Gene Editing")                    │</w:t>
        <w:br/>
        <w:t>└──────────────────────┬───────────────────────────────────────────────┘</w:t>
        <w:br/>
        <w:t xml:space="preserve">                       │</w:t>
        <w:br/>
        <w:t xml:space="preserve">                       ▼</w:t>
        <w:br/>
        <w:t>┌──────────────────────────────────────────────────────────────────────┐</w:t>
        <w:br/>
        <w:t>│  STEP 1: SEARCH AGENT                                               │</w:t>
        <w:br/>
        <w:t>│  ┌──────────────┐    ┌────────────────┐    ┌──────────────────────┐ │</w:t>
        <w:br/>
        <w:t>│  │  GPT-4o-mini │───▶│  web_search()  │───▶│  Tavily Search API  │ │</w:t>
        <w:br/>
        <w:t>│  │  (decides     │    │  (tool)        │    │  (external service) │ │</w:t>
        <w:br/>
        <w:t>│  │   what to     │◀───│               │◀───│                     │ │</w:t>
        <w:br/>
        <w:t>│  │   search)     │    └────────────────┘    └──────────────────────┘ │</w:t>
        <w:br/>
        <w:t>│  └──────────────┘                                                   │</w:t>
        <w:br/>
        <w:t>│  OUTPUT: 5 search results (title + URL + snippet each)              │</w:t>
        <w:br/>
        <w:t>└──────────────────────┬───────────────────────────────────────────────┘</w:t>
        <w:br/>
        <w:t xml:space="preserve">                       │</w:t>
        <w:br/>
        <w:t xml:space="preserve">                       ▼</w:t>
        <w:br/>
        <w:t>┌──────────────────────────────────────────────────────────────────────┐</w:t>
        <w:br/>
        <w:t>│  STEP 2: READER AGENT                                               │</w:t>
        <w:br/>
        <w:t>│  ┌──────────────┐    ┌────────────────┐    ┌──────────────────────┐ │</w:t>
        <w:br/>
        <w:t>│  │  GPT-4o-mini │───▶│  scrape_url()  │───▶│  Target Website     │ │</w:t>
        <w:br/>
        <w:t>│  │  (picks best  │    │  (tool)        │    │  (any public URL)   │ │</w:t>
        <w:br/>
        <w:t>│  │   URL from    │◀───│               │◀───│                     │ │</w:t>
        <w:br/>
        <w:t>│  │   results)    │    └────────────────┘    └──────────────────────┘ │</w:t>
        <w:br/>
        <w:t>│  └──────────────┘                                                   │</w:t>
        <w:br/>
        <w:t>│  OUTPUT: Extracted article text (up to 3000 characters)             │</w:t>
        <w:br/>
        <w:t>└──────────────────────┬───────────────────────────────────────────────┘</w:t>
        <w:br/>
        <w:t xml:space="preserve">                       │</w:t>
        <w:br/>
        <w:t xml:space="preserve">                       ▼</w:t>
        <w:br/>
        <w:t>┌──────────────────────────────────────────────────────────────────────┐</w:t>
        <w:br/>
        <w:t>│  STEP 3: WRITER CHAIN                                               │</w:t>
        <w:br/>
        <w:t>│  ┌──────────────────────────────────────────────────────────────┐   │</w:t>
        <w:br/>
        <w:t>│  │  Prompt Template + GPT-4o-mini + Output Parser              │   │</w:t>
        <w:br/>
        <w:t>│  │  (No tools — just prompt in, text out)                       │   │</w:t>
        <w:br/>
        <w:t>│  └──────────────────────────────────────────────────────────────┘   │</w:t>
        <w:br/>
        <w:t>│  INPUT:  Topic + Search Results + Scraped Content                   │</w:t>
        <w:br/>
        <w:t>│  OUTPUT: Structured report (Intro, Key Findings, Conclusion,       │</w:t>
        <w:br/>
        <w:t>│          Sources)                                                    │</w:t>
        <w:br/>
        <w:t>└──────────────────────┬───────────────────────────────────────────────┘</w:t>
        <w:br/>
        <w:t xml:space="preserve">                       │</w:t>
        <w:br/>
        <w:t xml:space="preserve">                       ▼</w:t>
        <w:br/>
        <w:t>┌──────────────────────────────────────────────────────────────────────┐</w:t>
        <w:br/>
        <w:t>│  STEP 4: CRITIC CHAIN                                               │</w:t>
        <w:br/>
        <w:t>│  ┌──────────────────────────────────────────────────────────────┐   │</w:t>
        <w:br/>
        <w:t>│  │  Prompt Template + GPT-4o-mini + Output Parser              │   │</w:t>
        <w:br/>
        <w:t>│  │  (No tools — just prompt in, text out)                       │   │</w:t>
        <w:br/>
        <w:t>│  └──────────────────────────────────────────────────────────────┘   │</w:t>
        <w:br/>
        <w:t>│  INPUT:  The complete report from Step 3                            │</w:t>
        <w:br/>
        <w:t>│  OUTPUT: Score (X/10), Strengths, Areas to Improve, Verdict        │</w:t>
        <w:br/>
        <w:t>└──────────────────────┬───────────────────────────────────────────────┘</w:t>
        <w:br/>
        <w:t xml:space="preserve">                       │</w:t>
        <w:br/>
        <w:t xml:space="preserve">                       ▼</w:t>
        <w:br/>
        <w:t>┌──────────────────────────────────────────────────────────────────────┐</w:t>
        <w:br/>
        <w:t>│                      FINAL OUTPUT TO USER                           │</w:t>
        <w:br/>
        <w:t>│  • Full research report (downloadable as .md)                      │</w:t>
        <w:br/>
        <w:t>│  • Quality critique with score                                      │</w:t>
        <w:br/>
        <w:t>│  • Raw search results and scraped content (expandable)              │</w:t>
        <w:br/>
        <w:t>└──────────────────────────────────────────────────────────────────────┘</w:t>
        <w:br/>
      </w:r>
    </w:p>
    <w:p>
      <w:pPr>
        <w:pStyle w:val="Heading2"/>
      </w:pPr>
      <w:r>
        <w:rPr>
          <w:color w:val="1B3A5C"/>
        </w:rPr>
        <w:t>Key Architectural Concepts</w:t>
      </w:r>
    </w:p>
    <w:p>
      <w:pPr>
        <w:spacing w:before="160" w:after="160"/>
      </w:pPr>
    </w:p>
    <w:tbl>
      <w:tblPr>
        <w:tblStyle w:val="TableGrid"/>
        <w:tblW w:type="auto" w:w="0"/>
        <w:tblLook w:firstColumn="1" w:firstRow="1" w:lastColumn="0" w:lastRow="0" w:noHBand="0" w:noVBand="1" w:val="04A0"/>
      </w:tblPr>
      <w:tblGrid>
        <w:gridCol w:w="9406"/>
      </w:tblGrid>
      <w:tr>
        <w:tc>
          <w:tcPr>
            <w:tcW w:type="dxa" w:w="9406"/>
            <w:shd w:fill="F7F9FC" w:val="clear"/>
          </w:tcPr>
          <w:p>
            <w:r>
              <w:rPr>
                <w:rFonts w:ascii="Calibri" w:hAnsi="Calibri"/>
                <w:b/>
                <w:color w:val="1B3A5C"/>
                <w:sz w:val="20"/>
              </w:rPr>
              <w:t>🔑 Agent vs Chain — What's the Difference?</w:t>
            </w:r>
          </w:p>
          <w:p>
            <w:r>
              <w:rPr>
                <w:rFonts w:ascii="Calibri" w:hAnsi="Calibri"/>
                <w:color w:val="333333"/>
                <w:sz w:val="20"/>
              </w:rPr>
              <w:t>An AGENT has an LLM brain + tools it can call. The LLM decides autonomously WHEN and HOW to use the tools. For example, the Search Agent's LLM decides what search query to use.</w:t>
              <w:br/>
              <w:br/>
              <w:t>A CHAIN is a simple pipeline: input → prompt template → LLM → output. No tools, no decision-making. The Writer Chain just takes research data in and produces a report out.</w:t>
              <w:br/>
              <w:br/>
              <w:t>In this project: Search Agent and Reader Agent are AGENTS (they use tools). Writer Chain and Critic Chain are CHAINS (no tools, just prompt → LLM → text).</w:t>
            </w:r>
          </w:p>
        </w:tc>
      </w:tr>
    </w:tbl>
    <w:p>
      <w:r>
        <w:br w:type="page"/>
      </w:r>
    </w:p>
    <w:p>
      <w:pPr>
        <w:pStyle w:val="Heading1"/>
      </w:pPr>
      <w:r>
        <w:rPr>
          <w:color w:val="1B3A5C"/>
        </w:rPr>
        <w:t>4. Component Deep Dive</w:t>
      </w:r>
    </w:p>
    <w:p>
      <w:pPr>
        <w:pStyle w:val="Heading2"/>
      </w:pPr>
      <w:r>
        <w:rPr>
          <w:color w:val="1B3A5C"/>
        </w:rPr>
        <w:t>4.1 Tools Layer</w:t>
      </w:r>
    </w:p>
    <w:p>
      <w:r>
        <w:t>Tools are simple Python functions that give agents the ability to interact with the outside world. They have NO intelligence of their own — they just execute an action and return a result. Think of them as "hands" that an agent can use.</w:t>
      </w:r>
    </w:p>
    <w:p>
      <w:pPr>
        <w:pStyle w:val="Heading3"/>
      </w:pPr>
      <w:r>
        <w:rPr>
          <w:color w:val="1B3A5C"/>
        </w:rPr>
        <w:t>Tool #1: web_search</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Property</w:t>
            </w:r>
          </w:p>
        </w:tc>
        <w:tc>
          <w:tcPr>
            <w:tcW w:type="dxa" w:w="4703"/>
            <w:shd w:fill="1B3A5C" w:val="clear"/>
          </w:tcPr>
          <w:p>
            <w:pPr>
              <w:jc w:val="center"/>
            </w:pPr>
            <w:r>
              <w:rPr>
                <w:rFonts w:ascii="Calibri" w:hAnsi="Calibri"/>
                <w:b/>
                <w:color w:val="FFFFFF"/>
                <w:sz w:val="20"/>
              </w:rPr>
              <w:t>Detail</w:t>
            </w:r>
          </w:p>
        </w:tc>
      </w:tr>
      <w:tr>
        <w:tc>
          <w:tcPr>
            <w:tcW w:type="dxa" w:w="4703"/>
          </w:tcPr>
          <w:p>
            <w:r>
              <w:rPr>
                <w:rFonts w:ascii="Calibri" w:hAnsi="Calibri"/>
                <w:sz w:val="20"/>
              </w:rPr>
              <w:t>Purpose</w:t>
            </w:r>
          </w:p>
        </w:tc>
        <w:tc>
          <w:tcPr>
            <w:tcW w:type="dxa" w:w="4703"/>
          </w:tcPr>
          <w:p>
            <w:r>
              <w:rPr>
                <w:rFonts w:ascii="Calibri" w:hAnsi="Calibri"/>
                <w:sz w:val="20"/>
              </w:rPr>
              <w:t>Search the internet for information on a topic</w:t>
            </w:r>
          </w:p>
        </w:tc>
      </w:tr>
      <w:tr>
        <w:tc>
          <w:tcPr>
            <w:tcW w:type="dxa" w:w="4703"/>
            <w:shd w:fill="F0F4F8" w:val="clear"/>
          </w:tcPr>
          <w:p>
            <w:r>
              <w:rPr>
                <w:rFonts w:ascii="Calibri" w:hAnsi="Calibri"/>
                <w:sz w:val="20"/>
              </w:rPr>
              <w:t>External Service</w:t>
            </w:r>
          </w:p>
        </w:tc>
        <w:tc>
          <w:tcPr>
            <w:tcW w:type="dxa" w:w="4703"/>
            <w:shd w:fill="F0F4F8" w:val="clear"/>
          </w:tcPr>
          <w:p>
            <w:r>
              <w:rPr>
                <w:rFonts w:ascii="Calibri" w:hAnsi="Calibri"/>
                <w:sz w:val="20"/>
              </w:rPr>
              <w:t>Tavily Search API</w:t>
            </w:r>
          </w:p>
        </w:tc>
      </w:tr>
      <w:tr>
        <w:tc>
          <w:tcPr>
            <w:tcW w:type="dxa" w:w="4703"/>
          </w:tcPr>
          <w:p>
            <w:r>
              <w:rPr>
                <w:rFonts w:ascii="Calibri" w:hAnsi="Calibri"/>
                <w:sz w:val="20"/>
              </w:rPr>
              <w:t>Input</w:t>
            </w:r>
          </w:p>
        </w:tc>
        <w:tc>
          <w:tcPr>
            <w:tcW w:type="dxa" w:w="4703"/>
          </w:tcPr>
          <w:p>
            <w:r>
              <w:rPr>
                <w:rFonts w:ascii="Calibri" w:hAnsi="Calibri"/>
                <w:sz w:val="20"/>
              </w:rPr>
              <w:t>A search query string (e.g., "CRISPR gene editing breakthroughs 2025")</w:t>
            </w:r>
          </w:p>
        </w:tc>
      </w:tr>
      <w:tr>
        <w:tc>
          <w:tcPr>
            <w:tcW w:type="dxa" w:w="4703"/>
            <w:shd w:fill="F0F4F8" w:val="clear"/>
          </w:tcPr>
          <w:p>
            <w:r>
              <w:rPr>
                <w:rFonts w:ascii="Calibri" w:hAnsi="Calibri"/>
                <w:sz w:val="20"/>
              </w:rPr>
              <w:t>What It Does</w:t>
            </w:r>
          </w:p>
        </w:tc>
        <w:tc>
          <w:tcPr>
            <w:tcW w:type="dxa" w:w="4703"/>
            <w:shd w:fill="F0F4F8" w:val="clear"/>
          </w:tcPr>
          <w:p>
            <w:r>
              <w:rPr>
                <w:rFonts w:ascii="Calibri" w:hAnsi="Calibri"/>
                <w:sz w:val="20"/>
              </w:rPr>
              <w:t>Sends the query to Tavily API, retrieves the top 5 results</w:t>
            </w:r>
          </w:p>
        </w:tc>
      </w:tr>
      <w:tr>
        <w:tc>
          <w:tcPr>
            <w:tcW w:type="dxa" w:w="4703"/>
          </w:tcPr>
          <w:p>
            <w:r>
              <w:rPr>
                <w:rFonts w:ascii="Calibri" w:hAnsi="Calibri"/>
                <w:sz w:val="20"/>
              </w:rPr>
              <w:t>Output Format</w:t>
            </w:r>
          </w:p>
        </w:tc>
        <w:tc>
          <w:tcPr>
            <w:tcW w:type="dxa" w:w="4703"/>
          </w:tcPr>
          <w:p>
            <w:r>
              <w:rPr>
                <w:rFonts w:ascii="Calibri" w:hAnsi="Calibri"/>
                <w:sz w:val="20"/>
              </w:rPr>
              <w:t>For each result: Title, URL, and Snippet (first 300 characters), separated by dashes</w:t>
            </w:r>
          </w:p>
        </w:tc>
      </w:tr>
      <w:tr>
        <w:tc>
          <w:tcPr>
            <w:tcW w:type="dxa" w:w="4703"/>
            <w:shd w:fill="F0F4F8" w:val="clear"/>
          </w:tcPr>
          <w:p>
            <w:r>
              <w:rPr>
                <w:rFonts w:ascii="Calibri" w:hAnsi="Calibri"/>
                <w:sz w:val="20"/>
              </w:rPr>
              <w:t>Max Results</w:t>
            </w:r>
          </w:p>
        </w:tc>
        <w:tc>
          <w:tcPr>
            <w:tcW w:type="dxa" w:w="4703"/>
            <w:shd w:fill="F0F4F8" w:val="clear"/>
          </w:tcPr>
          <w:p>
            <w:r>
              <w:rPr>
                <w:rFonts w:ascii="Calibri" w:hAnsi="Calibri"/>
                <w:sz w:val="20"/>
              </w:rPr>
              <w:t>5 results per search</w:t>
            </w:r>
          </w:p>
        </w:tc>
      </w:tr>
      <w:tr>
        <w:tc>
          <w:tcPr>
            <w:tcW w:type="dxa" w:w="4703"/>
          </w:tcPr>
          <w:p>
            <w:r>
              <w:rPr>
                <w:rFonts w:ascii="Calibri" w:hAnsi="Calibri"/>
                <w:sz w:val="20"/>
              </w:rPr>
              <w:t>Has LLM Inside?</w:t>
            </w:r>
          </w:p>
        </w:tc>
        <w:tc>
          <w:tcPr>
            <w:tcW w:type="dxa" w:w="4703"/>
          </w:tcPr>
          <w:p>
            <w:r>
              <w:rPr>
                <w:rFonts w:ascii="Calibri" w:hAnsi="Calibri"/>
                <w:sz w:val="20"/>
              </w:rPr>
              <w:t>NO — it's just an API call</w:t>
            </w:r>
          </w:p>
        </w:tc>
      </w:tr>
    </w:tbl>
    <w:p/>
    <w:p>
      <w:pPr>
        <w:pStyle w:val="Heading3"/>
      </w:pPr>
      <w:r>
        <w:rPr>
          <w:color w:val="1B3A5C"/>
        </w:rPr>
        <w:t>Tool #2: scrape_url</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Property</w:t>
            </w:r>
          </w:p>
        </w:tc>
        <w:tc>
          <w:tcPr>
            <w:tcW w:type="dxa" w:w="4703"/>
            <w:shd w:fill="1B3A5C" w:val="clear"/>
          </w:tcPr>
          <w:p>
            <w:pPr>
              <w:jc w:val="center"/>
            </w:pPr>
            <w:r>
              <w:rPr>
                <w:rFonts w:ascii="Calibri" w:hAnsi="Calibri"/>
                <w:b/>
                <w:color w:val="FFFFFF"/>
                <w:sz w:val="20"/>
              </w:rPr>
              <w:t>Detail</w:t>
            </w:r>
          </w:p>
        </w:tc>
      </w:tr>
      <w:tr>
        <w:tc>
          <w:tcPr>
            <w:tcW w:type="dxa" w:w="4703"/>
          </w:tcPr>
          <w:p>
            <w:r>
              <w:rPr>
                <w:rFonts w:ascii="Calibri" w:hAnsi="Calibri"/>
                <w:sz w:val="20"/>
              </w:rPr>
              <w:t>Purpose</w:t>
            </w:r>
          </w:p>
        </w:tc>
        <w:tc>
          <w:tcPr>
            <w:tcW w:type="dxa" w:w="4703"/>
          </w:tcPr>
          <w:p>
            <w:r>
              <w:rPr>
                <w:rFonts w:ascii="Calibri" w:hAnsi="Calibri"/>
                <w:sz w:val="20"/>
              </w:rPr>
              <w:t>Visit a web page and extract its text content</w:t>
            </w:r>
          </w:p>
        </w:tc>
      </w:tr>
      <w:tr>
        <w:tc>
          <w:tcPr>
            <w:tcW w:type="dxa" w:w="4703"/>
            <w:shd w:fill="F0F4F8" w:val="clear"/>
          </w:tcPr>
          <w:p>
            <w:r>
              <w:rPr>
                <w:rFonts w:ascii="Calibri" w:hAnsi="Calibri"/>
                <w:sz w:val="20"/>
              </w:rPr>
              <w:t>External Service</w:t>
            </w:r>
          </w:p>
        </w:tc>
        <w:tc>
          <w:tcPr>
            <w:tcW w:type="dxa" w:w="4703"/>
            <w:shd w:fill="F0F4F8" w:val="clear"/>
          </w:tcPr>
          <w:p>
            <w:r>
              <w:rPr>
                <w:rFonts w:ascii="Calibri" w:hAnsi="Calibri"/>
                <w:sz w:val="20"/>
              </w:rPr>
              <w:t>Any public URL on the internet</w:t>
            </w:r>
          </w:p>
        </w:tc>
      </w:tr>
      <w:tr>
        <w:tc>
          <w:tcPr>
            <w:tcW w:type="dxa" w:w="4703"/>
          </w:tcPr>
          <w:p>
            <w:r>
              <w:rPr>
                <w:rFonts w:ascii="Calibri" w:hAnsi="Calibri"/>
                <w:sz w:val="20"/>
              </w:rPr>
              <w:t>Input</w:t>
            </w:r>
          </w:p>
        </w:tc>
        <w:tc>
          <w:tcPr>
            <w:tcW w:type="dxa" w:w="4703"/>
          </w:tcPr>
          <w:p>
            <w:r>
              <w:rPr>
                <w:rFonts w:ascii="Calibri" w:hAnsi="Calibri"/>
                <w:sz w:val="20"/>
              </w:rPr>
              <w:t>A URL string (e.g., "https://nature.com/articles/crispr-2025")</w:t>
            </w:r>
          </w:p>
        </w:tc>
      </w:tr>
      <w:tr>
        <w:tc>
          <w:tcPr>
            <w:tcW w:type="dxa" w:w="4703"/>
            <w:shd w:fill="F0F4F8" w:val="clear"/>
          </w:tcPr>
          <w:p>
            <w:r>
              <w:rPr>
                <w:rFonts w:ascii="Calibri" w:hAnsi="Calibri"/>
                <w:sz w:val="20"/>
              </w:rPr>
              <w:t>What It Does</w:t>
            </w:r>
          </w:p>
        </w:tc>
        <w:tc>
          <w:tcPr>
            <w:tcW w:type="dxa" w:w="4703"/>
            <w:shd w:fill="F0F4F8" w:val="clear"/>
          </w:tcPr>
          <w:p>
            <w:r>
              <w:rPr>
                <w:rFonts w:ascii="Calibri" w:hAnsi="Calibri"/>
                <w:sz w:val="20"/>
              </w:rPr>
              <w:t>1) Makes an HTTP GET request to the URL</w:t>
              <w:br/>
              <w:t>2) Parses the HTML</w:t>
              <w:br/>
              <w:t>3) Removes script, style, nav, and footer tags</w:t>
              <w:br/>
              <w:t>4) Extracts clean readable text</w:t>
            </w:r>
          </w:p>
        </w:tc>
      </w:tr>
      <w:tr>
        <w:tc>
          <w:tcPr>
            <w:tcW w:type="dxa" w:w="4703"/>
          </w:tcPr>
          <w:p>
            <w:r>
              <w:rPr>
                <w:rFonts w:ascii="Calibri" w:hAnsi="Calibri"/>
                <w:sz w:val="20"/>
              </w:rPr>
              <w:t>Output</w:t>
            </w:r>
          </w:p>
        </w:tc>
        <w:tc>
          <w:tcPr>
            <w:tcW w:type="dxa" w:w="4703"/>
          </w:tcPr>
          <w:p>
            <w:r>
              <w:rPr>
                <w:rFonts w:ascii="Calibri" w:hAnsi="Calibri"/>
                <w:sz w:val="20"/>
              </w:rPr>
              <w:t>Plain text content, capped at 3000 characters</w:t>
            </w:r>
          </w:p>
        </w:tc>
      </w:tr>
      <w:tr>
        <w:tc>
          <w:tcPr>
            <w:tcW w:type="dxa" w:w="4703"/>
            <w:shd w:fill="F0F4F8" w:val="clear"/>
          </w:tcPr>
          <w:p>
            <w:r>
              <w:rPr>
                <w:rFonts w:ascii="Calibri" w:hAnsi="Calibri"/>
                <w:sz w:val="20"/>
              </w:rPr>
              <w:t>Timeout</w:t>
            </w:r>
          </w:p>
        </w:tc>
        <w:tc>
          <w:tcPr>
            <w:tcW w:type="dxa" w:w="4703"/>
            <w:shd w:fill="F0F4F8" w:val="clear"/>
          </w:tcPr>
          <w:p>
            <w:r>
              <w:rPr>
                <w:rFonts w:ascii="Calibri" w:hAnsi="Calibri"/>
                <w:sz w:val="20"/>
              </w:rPr>
              <w:t>8 seconds (fails gracefully if the site is too slow)</w:t>
            </w:r>
          </w:p>
        </w:tc>
      </w:tr>
      <w:tr>
        <w:tc>
          <w:tcPr>
            <w:tcW w:type="dxa" w:w="4703"/>
          </w:tcPr>
          <w:p>
            <w:r>
              <w:rPr>
                <w:rFonts w:ascii="Calibri" w:hAnsi="Calibri"/>
                <w:sz w:val="20"/>
              </w:rPr>
              <w:t>Error Handling</w:t>
            </w:r>
          </w:p>
        </w:tc>
        <w:tc>
          <w:tcPr>
            <w:tcW w:type="dxa" w:w="4703"/>
          </w:tcPr>
          <w:p>
            <w:r>
              <w:rPr>
                <w:rFonts w:ascii="Calibri" w:hAnsi="Calibri"/>
                <w:sz w:val="20"/>
              </w:rPr>
              <w:t>Returns an error message string instead of crashing</w:t>
            </w:r>
          </w:p>
        </w:tc>
      </w:tr>
      <w:tr>
        <w:tc>
          <w:tcPr>
            <w:tcW w:type="dxa" w:w="4703"/>
            <w:shd w:fill="F0F4F8" w:val="clear"/>
          </w:tcPr>
          <w:p>
            <w:r>
              <w:rPr>
                <w:rFonts w:ascii="Calibri" w:hAnsi="Calibri"/>
                <w:sz w:val="20"/>
              </w:rPr>
              <w:t>Has LLM Inside?</w:t>
            </w:r>
          </w:p>
        </w:tc>
        <w:tc>
          <w:tcPr>
            <w:tcW w:type="dxa" w:w="4703"/>
            <w:shd w:fill="F0F4F8" w:val="clear"/>
          </w:tcPr>
          <w:p>
            <w:r>
              <w:rPr>
                <w:rFonts w:ascii="Calibri" w:hAnsi="Calibri"/>
                <w:sz w:val="20"/>
              </w:rPr>
              <w:t>NO — it's just web scraping</w:t>
            </w:r>
          </w:p>
        </w:tc>
      </w:tr>
    </w:tbl>
    <w:p>
      <w:r>
        <w:br w:type="page"/>
      </w:r>
    </w:p>
    <w:p>
      <w:pPr>
        <w:pStyle w:val="Heading2"/>
      </w:pPr>
      <w:r>
        <w:rPr>
          <w:color w:val="1B3A5C"/>
        </w:rPr>
        <w:t>4.2 Search Agent (Agent #1)</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Property</w:t>
            </w:r>
          </w:p>
        </w:tc>
        <w:tc>
          <w:tcPr>
            <w:tcW w:type="dxa" w:w="4703"/>
            <w:shd w:fill="1B3A5C" w:val="clear"/>
          </w:tcPr>
          <w:p>
            <w:pPr>
              <w:jc w:val="center"/>
            </w:pPr>
            <w:r>
              <w:rPr>
                <w:rFonts w:ascii="Calibri" w:hAnsi="Calibri"/>
                <w:b/>
                <w:color w:val="FFFFFF"/>
                <w:sz w:val="20"/>
              </w:rPr>
              <w:t>Detail</w:t>
            </w:r>
          </w:p>
        </w:tc>
      </w:tr>
      <w:tr>
        <w:tc>
          <w:tcPr>
            <w:tcW w:type="dxa" w:w="4703"/>
          </w:tcPr>
          <w:p>
            <w:r>
              <w:rPr>
                <w:rFonts w:ascii="Calibri" w:hAnsi="Calibri"/>
                <w:sz w:val="20"/>
              </w:rPr>
              <w:t>Type</w:t>
            </w:r>
          </w:p>
        </w:tc>
        <w:tc>
          <w:tcPr>
            <w:tcW w:type="dxa" w:w="4703"/>
          </w:tcPr>
          <w:p>
            <w:r>
              <w:rPr>
                <w:rFonts w:ascii="Calibri" w:hAnsi="Calibri"/>
                <w:sz w:val="20"/>
              </w:rPr>
              <w:t>LangChain Agent (autonomous — has LLM + tools)</w:t>
            </w:r>
          </w:p>
        </w:tc>
      </w:tr>
      <w:tr>
        <w:tc>
          <w:tcPr>
            <w:tcW w:type="dxa" w:w="4703"/>
            <w:shd w:fill="F0F4F8" w:val="clear"/>
          </w:tcPr>
          <w:p>
            <w:r>
              <w:rPr>
                <w:rFonts w:ascii="Calibri" w:hAnsi="Calibri"/>
                <w:sz w:val="20"/>
              </w:rPr>
              <w:t>LLM Brain</w:t>
            </w:r>
          </w:p>
        </w:tc>
        <w:tc>
          <w:tcPr>
            <w:tcW w:type="dxa" w:w="4703"/>
            <w:shd w:fill="F0F4F8" w:val="clear"/>
          </w:tcPr>
          <w:p>
            <w:r>
              <w:rPr>
                <w:rFonts w:ascii="Calibri" w:hAnsi="Calibri"/>
                <w:sz w:val="20"/>
              </w:rPr>
              <w:t>GPT-4o-mini (temperature=0 for consistent, deterministic responses)</w:t>
            </w:r>
          </w:p>
        </w:tc>
      </w:tr>
      <w:tr>
        <w:tc>
          <w:tcPr>
            <w:tcW w:type="dxa" w:w="4703"/>
          </w:tcPr>
          <w:p>
            <w:r>
              <w:rPr>
                <w:rFonts w:ascii="Calibri" w:hAnsi="Calibri"/>
                <w:sz w:val="20"/>
              </w:rPr>
              <w:t>Tool Available</w:t>
            </w:r>
          </w:p>
        </w:tc>
        <w:tc>
          <w:tcPr>
            <w:tcW w:type="dxa" w:w="4703"/>
          </w:tcPr>
          <w:p>
            <w:r>
              <w:rPr>
                <w:rFonts w:ascii="Calibri" w:hAnsi="Calibri"/>
                <w:sz w:val="20"/>
              </w:rPr>
              <w:t>web_search</w:t>
            </w:r>
          </w:p>
        </w:tc>
      </w:tr>
      <w:tr>
        <w:tc>
          <w:tcPr>
            <w:tcW w:type="dxa" w:w="4703"/>
            <w:shd w:fill="F0F4F8" w:val="clear"/>
          </w:tcPr>
          <w:p>
            <w:r>
              <w:rPr>
                <w:rFonts w:ascii="Calibri" w:hAnsi="Calibri"/>
                <w:sz w:val="20"/>
              </w:rPr>
              <w:t>Input It Receives</w:t>
            </w:r>
          </w:p>
        </w:tc>
        <w:tc>
          <w:tcPr>
            <w:tcW w:type="dxa" w:w="4703"/>
            <w:shd w:fill="F0F4F8" w:val="clear"/>
          </w:tcPr>
          <w:p>
            <w:r>
              <w:rPr>
                <w:rFonts w:ascii="Calibri" w:hAnsi="Calibri"/>
                <w:sz w:val="20"/>
              </w:rPr>
              <w:t>A message like: "Find recent, reliable and detailed information about: {topic}"</w:t>
            </w:r>
          </w:p>
        </w:tc>
      </w:tr>
      <w:tr>
        <w:tc>
          <w:tcPr>
            <w:tcW w:type="dxa" w:w="4703"/>
          </w:tcPr>
          <w:p>
            <w:r>
              <w:rPr>
                <w:rFonts w:ascii="Calibri" w:hAnsi="Calibri"/>
                <w:sz w:val="20"/>
              </w:rPr>
              <w:t>What the LLM Does</w:t>
            </w:r>
          </w:p>
        </w:tc>
        <w:tc>
          <w:tcPr>
            <w:tcW w:type="dxa" w:w="4703"/>
          </w:tcPr>
          <w:p>
            <w:r>
              <w:rPr>
                <w:rFonts w:ascii="Calibri" w:hAnsi="Calibri"/>
                <w:sz w:val="20"/>
              </w:rPr>
              <w:t>1) Reads the user's topic</w:t>
              <w:br/>
              <w:t>2) Formulates an optimal search query</w:t>
              <w:br/>
              <w:t>3) Decides to call the web_search tool</w:t>
              <w:br/>
              <w:t>4) Reads the raw search results</w:t>
              <w:br/>
              <w:t>5) Formats and presents the findings</w:t>
            </w:r>
          </w:p>
        </w:tc>
      </w:tr>
      <w:tr>
        <w:tc>
          <w:tcPr>
            <w:tcW w:type="dxa" w:w="4703"/>
            <w:shd w:fill="F0F4F8" w:val="clear"/>
          </w:tcPr>
          <w:p>
            <w:r>
              <w:rPr>
                <w:rFonts w:ascii="Calibri" w:hAnsi="Calibri"/>
                <w:sz w:val="20"/>
              </w:rPr>
              <w:t>Output Produced</w:t>
            </w:r>
          </w:p>
        </w:tc>
        <w:tc>
          <w:tcPr>
            <w:tcW w:type="dxa" w:w="4703"/>
            <w:shd w:fill="F0F4F8" w:val="clear"/>
          </w:tcPr>
          <w:p>
            <w:r>
              <w:rPr>
                <w:rFonts w:ascii="Calibri" w:hAnsi="Calibri"/>
                <w:sz w:val="20"/>
              </w:rPr>
              <w:t>A structured summary of the 5 search results including titles, URLs, and key information</w:t>
            </w:r>
          </w:p>
        </w:tc>
      </w:tr>
      <w:tr>
        <w:tc>
          <w:tcPr>
            <w:tcW w:type="dxa" w:w="4703"/>
          </w:tcPr>
          <w:p>
            <w:r>
              <w:rPr>
                <w:rFonts w:ascii="Calibri" w:hAnsi="Calibri"/>
                <w:sz w:val="20"/>
              </w:rPr>
              <w:t>Why It Needs an LLM</w:t>
            </w:r>
          </w:p>
        </w:tc>
        <w:tc>
          <w:tcPr>
            <w:tcW w:type="dxa" w:w="4703"/>
          </w:tcPr>
          <w:p>
            <w:r>
              <w:rPr>
                <w:rFonts w:ascii="Calibri" w:hAnsi="Calibri"/>
                <w:sz w:val="20"/>
              </w:rPr>
              <w:t>The LLM decides WHAT to search for. If you ask about "latest AI developments", the LLM might search for "AI breakthroughs 2025" — it adds intelligence to the query</w:t>
            </w:r>
          </w:p>
        </w:tc>
      </w:tr>
    </w:tbl>
    <w:p/>
    <w:p>
      <w:pPr>
        <w:spacing w:before="160" w:after="160"/>
      </w:pPr>
    </w:p>
    <w:tbl>
      <w:tblPr>
        <w:tblStyle w:val="TableGrid"/>
        <w:tblW w:type="auto" w:w="0"/>
        <w:tblLook w:firstColumn="1" w:firstRow="1" w:lastColumn="0" w:lastRow="0" w:noHBand="0" w:noVBand="1" w:val="04A0"/>
      </w:tblPr>
      <w:tblGrid>
        <w:gridCol w:w="9406"/>
      </w:tblGrid>
      <w:tr>
        <w:tc>
          <w:tcPr>
            <w:tcW w:type="dxa" w:w="9406"/>
            <w:shd w:fill="F7F9FC" w:val="clear"/>
          </w:tcPr>
          <w:p>
            <w:r>
              <w:rPr>
                <w:rFonts w:ascii="Calibri" w:hAnsi="Calibri"/>
                <w:b/>
                <w:color w:val="1B3A5C"/>
                <w:sz w:val="20"/>
              </w:rPr>
              <w:t>💡 How the LLM + Tool Interaction Works Inside an Agent</w:t>
            </w:r>
          </w:p>
          <w:p>
            <w:r>
              <w:rPr>
                <w:rFonts w:ascii="Calibri" w:hAnsi="Calibri"/>
                <w:color w:val="333333"/>
                <w:sz w:val="20"/>
              </w:rPr>
              <w:t>1. The LLM receives the user's message: "Find info about quantum computing"</w:t>
              <w:br/>
              <w:t>2. The LLM knows it has a tool called 'web_search' available</w:t>
              <w:br/>
              <w:t>3. The LLM DECIDES to call: web_search("quantum computing recent developments")</w:t>
              <w:br/>
              <w:t>4. The system executes the tool function (calls Tavily API)</w:t>
              <w:br/>
              <w:t>5. The tool returns raw results back to the LLM</w:t>
              <w:br/>
              <w:t>6. The LLM reads the results and formulates a clean, organized response</w:t>
              <w:br/>
              <w:br/>
              <w:t>The LLM could even decide to call the tool MULTIPLE times if it thinks the first search wasn't sufficient. This autonomous decision-making is what makes it an "agent" rather than just a function.</w:t>
            </w:r>
          </w:p>
        </w:tc>
      </w:tr>
    </w:tbl>
    <w:p/>
    <w:p>
      <w:pPr>
        <w:pStyle w:val="Heading2"/>
      </w:pPr>
      <w:r>
        <w:rPr>
          <w:color w:val="1B3A5C"/>
        </w:rPr>
        <w:t>4.3 Reader Agent (Agent #2)</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Property</w:t>
            </w:r>
          </w:p>
        </w:tc>
        <w:tc>
          <w:tcPr>
            <w:tcW w:type="dxa" w:w="4703"/>
            <w:shd w:fill="1B3A5C" w:val="clear"/>
          </w:tcPr>
          <w:p>
            <w:pPr>
              <w:jc w:val="center"/>
            </w:pPr>
            <w:r>
              <w:rPr>
                <w:rFonts w:ascii="Calibri" w:hAnsi="Calibri"/>
                <w:b/>
                <w:color w:val="FFFFFF"/>
                <w:sz w:val="20"/>
              </w:rPr>
              <w:t>Detail</w:t>
            </w:r>
          </w:p>
        </w:tc>
      </w:tr>
      <w:tr>
        <w:tc>
          <w:tcPr>
            <w:tcW w:type="dxa" w:w="4703"/>
          </w:tcPr>
          <w:p>
            <w:r>
              <w:rPr>
                <w:rFonts w:ascii="Calibri" w:hAnsi="Calibri"/>
                <w:sz w:val="20"/>
              </w:rPr>
              <w:t>Type</w:t>
            </w:r>
          </w:p>
        </w:tc>
        <w:tc>
          <w:tcPr>
            <w:tcW w:type="dxa" w:w="4703"/>
          </w:tcPr>
          <w:p>
            <w:r>
              <w:rPr>
                <w:rFonts w:ascii="Calibri" w:hAnsi="Calibri"/>
                <w:sz w:val="20"/>
              </w:rPr>
              <w:t>LangChain Agent (autonomous — has LLM + tools)</w:t>
            </w:r>
          </w:p>
        </w:tc>
      </w:tr>
      <w:tr>
        <w:tc>
          <w:tcPr>
            <w:tcW w:type="dxa" w:w="4703"/>
            <w:shd w:fill="F0F4F8" w:val="clear"/>
          </w:tcPr>
          <w:p>
            <w:r>
              <w:rPr>
                <w:rFonts w:ascii="Calibri" w:hAnsi="Calibri"/>
                <w:sz w:val="20"/>
              </w:rPr>
              <w:t>LLM Brain</w:t>
            </w:r>
          </w:p>
        </w:tc>
        <w:tc>
          <w:tcPr>
            <w:tcW w:type="dxa" w:w="4703"/>
            <w:shd w:fill="F0F4F8" w:val="clear"/>
          </w:tcPr>
          <w:p>
            <w:r>
              <w:rPr>
                <w:rFonts w:ascii="Calibri" w:hAnsi="Calibri"/>
                <w:sz w:val="20"/>
              </w:rPr>
              <w:t>GPT-4o-mini (temperature=0)</w:t>
            </w:r>
          </w:p>
        </w:tc>
      </w:tr>
      <w:tr>
        <w:tc>
          <w:tcPr>
            <w:tcW w:type="dxa" w:w="4703"/>
          </w:tcPr>
          <w:p>
            <w:r>
              <w:rPr>
                <w:rFonts w:ascii="Calibri" w:hAnsi="Calibri"/>
                <w:sz w:val="20"/>
              </w:rPr>
              <w:t>Tool Available</w:t>
            </w:r>
          </w:p>
        </w:tc>
        <w:tc>
          <w:tcPr>
            <w:tcW w:type="dxa" w:w="4703"/>
          </w:tcPr>
          <w:p>
            <w:r>
              <w:rPr>
                <w:rFonts w:ascii="Calibri" w:hAnsi="Calibri"/>
                <w:sz w:val="20"/>
              </w:rPr>
              <w:t>scrape_url</w:t>
            </w:r>
          </w:p>
        </w:tc>
      </w:tr>
      <w:tr>
        <w:tc>
          <w:tcPr>
            <w:tcW w:type="dxa" w:w="4703"/>
            <w:shd w:fill="F0F4F8" w:val="clear"/>
          </w:tcPr>
          <w:p>
            <w:r>
              <w:rPr>
                <w:rFonts w:ascii="Calibri" w:hAnsi="Calibri"/>
                <w:sz w:val="20"/>
              </w:rPr>
              <w:t>Input It Receives</w:t>
            </w:r>
          </w:p>
        </w:tc>
        <w:tc>
          <w:tcPr>
            <w:tcW w:type="dxa" w:w="4703"/>
            <w:shd w:fill="F0F4F8" w:val="clear"/>
          </w:tcPr>
          <w:p>
            <w:r>
              <w:rPr>
                <w:rFonts w:ascii="Calibri" w:hAnsi="Calibri"/>
                <w:sz w:val="20"/>
              </w:rPr>
              <w:t>The search results from Step 1 (first 800 characters) + a prompt asking it to pick the best URL and scrape it</w:t>
            </w:r>
          </w:p>
        </w:tc>
      </w:tr>
      <w:tr>
        <w:tc>
          <w:tcPr>
            <w:tcW w:type="dxa" w:w="4703"/>
          </w:tcPr>
          <w:p>
            <w:r>
              <w:rPr>
                <w:rFonts w:ascii="Calibri" w:hAnsi="Calibri"/>
                <w:sz w:val="20"/>
              </w:rPr>
              <w:t>What the LLM Does</w:t>
            </w:r>
          </w:p>
        </w:tc>
        <w:tc>
          <w:tcPr>
            <w:tcW w:type="dxa" w:w="4703"/>
          </w:tcPr>
          <w:p>
            <w:r>
              <w:rPr>
                <w:rFonts w:ascii="Calibri" w:hAnsi="Calibri"/>
                <w:sz w:val="20"/>
              </w:rPr>
              <w:t>1) Reads through the search results</w:t>
              <w:br/>
              <w:t>2) Evaluates which URL is most relevant</w:t>
              <w:br/>
              <w:t>3) DECIDES which URL to scrape</w:t>
              <w:br/>
              <w:t>4) Calls the scrape_url tool with the chosen URL</w:t>
              <w:br/>
              <w:t>5) Reads the scraped content and presents it</w:t>
            </w:r>
          </w:p>
        </w:tc>
      </w:tr>
      <w:tr>
        <w:tc>
          <w:tcPr>
            <w:tcW w:type="dxa" w:w="4703"/>
            <w:shd w:fill="F0F4F8" w:val="clear"/>
          </w:tcPr>
          <w:p>
            <w:r>
              <w:rPr>
                <w:rFonts w:ascii="Calibri" w:hAnsi="Calibri"/>
                <w:sz w:val="20"/>
              </w:rPr>
              <w:t>Output Produced</w:t>
            </w:r>
          </w:p>
        </w:tc>
        <w:tc>
          <w:tcPr>
            <w:tcW w:type="dxa" w:w="4703"/>
            <w:shd w:fill="F0F4F8" w:val="clear"/>
          </w:tcPr>
          <w:p>
            <w:r>
              <w:rPr>
                <w:rFonts w:ascii="Calibri" w:hAnsi="Calibri"/>
                <w:sz w:val="20"/>
              </w:rPr>
              <w:t>Extracted text content from the most relevant web page</w:t>
            </w:r>
          </w:p>
        </w:tc>
      </w:tr>
      <w:tr>
        <w:tc>
          <w:tcPr>
            <w:tcW w:type="dxa" w:w="4703"/>
          </w:tcPr>
          <w:p>
            <w:r>
              <w:rPr>
                <w:rFonts w:ascii="Calibri" w:hAnsi="Calibri"/>
                <w:sz w:val="20"/>
              </w:rPr>
              <w:t>Why It's Limited to 800 Chars Input</w:t>
            </w:r>
          </w:p>
        </w:tc>
        <w:tc>
          <w:tcPr>
            <w:tcW w:type="dxa" w:w="4703"/>
          </w:tcPr>
          <w:p>
            <w:r>
              <w:rPr>
                <w:rFonts w:ascii="Calibri" w:hAnsi="Calibri"/>
                <w:sz w:val="20"/>
              </w:rPr>
              <w:t>To keep the context window manageable and prevent token waste — the LLM only needs titles and URLs to decide which one to scrape</w:t>
            </w:r>
          </w:p>
        </w:tc>
      </w:tr>
    </w:tbl>
    <w:p>
      <w:r>
        <w:br w:type="page"/>
      </w:r>
    </w:p>
    <w:p>
      <w:pPr>
        <w:pStyle w:val="Heading2"/>
      </w:pPr>
      <w:r>
        <w:rPr>
          <w:color w:val="1B3A5C"/>
        </w:rPr>
        <w:t>4.4 Writer Chain (Chain #1)</w:t>
      </w:r>
    </w:p>
    <w:p>
      <w:r>
        <w:t>Unlike the agents above, the Writer is a simple chain — it has NO tools and makes NO autonomous decisions. It simply takes input, fills a prompt template, sends it to the LLM, and returns the text output.</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Property</w:t>
            </w:r>
          </w:p>
        </w:tc>
        <w:tc>
          <w:tcPr>
            <w:tcW w:type="dxa" w:w="4703"/>
            <w:shd w:fill="1B3A5C" w:val="clear"/>
          </w:tcPr>
          <w:p>
            <w:pPr>
              <w:jc w:val="center"/>
            </w:pPr>
            <w:r>
              <w:rPr>
                <w:rFonts w:ascii="Calibri" w:hAnsi="Calibri"/>
                <w:b/>
                <w:color w:val="FFFFFF"/>
                <w:sz w:val="20"/>
              </w:rPr>
              <w:t>Detail</w:t>
            </w:r>
          </w:p>
        </w:tc>
      </w:tr>
      <w:tr>
        <w:tc>
          <w:tcPr>
            <w:tcW w:type="dxa" w:w="4703"/>
          </w:tcPr>
          <w:p>
            <w:r>
              <w:rPr>
                <w:rFonts w:ascii="Calibri" w:hAnsi="Calibri"/>
                <w:sz w:val="20"/>
              </w:rPr>
              <w:t>Type</w:t>
            </w:r>
          </w:p>
        </w:tc>
        <w:tc>
          <w:tcPr>
            <w:tcW w:type="dxa" w:w="4703"/>
          </w:tcPr>
          <w:p>
            <w:r>
              <w:rPr>
                <w:rFonts w:ascii="Calibri" w:hAnsi="Calibri"/>
                <w:sz w:val="20"/>
              </w:rPr>
              <w:t>LangChain Chain (prompt → LLM → output, no tools)</w:t>
            </w:r>
          </w:p>
        </w:tc>
      </w:tr>
      <w:tr>
        <w:tc>
          <w:tcPr>
            <w:tcW w:type="dxa" w:w="4703"/>
            <w:shd w:fill="F0F4F8" w:val="clear"/>
          </w:tcPr>
          <w:p>
            <w:r>
              <w:rPr>
                <w:rFonts w:ascii="Calibri" w:hAnsi="Calibri"/>
                <w:sz w:val="20"/>
              </w:rPr>
              <w:t>LLM</w:t>
            </w:r>
          </w:p>
        </w:tc>
        <w:tc>
          <w:tcPr>
            <w:tcW w:type="dxa" w:w="4703"/>
            <w:shd w:fill="F0F4F8" w:val="clear"/>
          </w:tcPr>
          <w:p>
            <w:r>
              <w:rPr>
                <w:rFonts w:ascii="Calibri" w:hAnsi="Calibri"/>
                <w:sz w:val="20"/>
              </w:rPr>
              <w:t>GPT-4o-mini</w:t>
            </w:r>
          </w:p>
        </w:tc>
      </w:tr>
      <w:tr>
        <w:tc>
          <w:tcPr>
            <w:tcW w:type="dxa" w:w="4703"/>
          </w:tcPr>
          <w:p>
            <w:r>
              <w:rPr>
                <w:rFonts w:ascii="Calibri" w:hAnsi="Calibri"/>
                <w:sz w:val="20"/>
              </w:rPr>
              <w:t>System Instruction</w:t>
            </w:r>
          </w:p>
        </w:tc>
        <w:tc>
          <w:tcPr>
            <w:tcW w:type="dxa" w:w="4703"/>
          </w:tcPr>
          <w:p>
            <w:r>
              <w:rPr>
                <w:rFonts w:ascii="Calibri" w:hAnsi="Calibri"/>
                <w:sz w:val="20"/>
              </w:rPr>
              <w:t>"You are an expert research writer. Write clear, structured and insightful reports."</w:t>
            </w:r>
          </w:p>
        </w:tc>
      </w:tr>
      <w:tr>
        <w:tc>
          <w:tcPr>
            <w:tcW w:type="dxa" w:w="4703"/>
            <w:shd w:fill="F0F4F8" w:val="clear"/>
          </w:tcPr>
          <w:p>
            <w:r>
              <w:rPr>
                <w:rFonts w:ascii="Calibri" w:hAnsi="Calibri"/>
                <w:sz w:val="20"/>
              </w:rPr>
              <w:t>Inputs</w:t>
            </w:r>
          </w:p>
        </w:tc>
        <w:tc>
          <w:tcPr>
            <w:tcW w:type="dxa" w:w="4703"/>
            <w:shd w:fill="F0F4F8" w:val="clear"/>
          </w:tcPr>
          <w:p>
            <w:r>
              <w:rPr>
                <w:rFonts w:ascii="Calibri" w:hAnsi="Calibri"/>
                <w:sz w:val="20"/>
              </w:rPr>
              <w:t>1) topic — the original research topic</w:t>
              <w:br/>
              <w:t>2) research — combined search results + scraped content</w:t>
            </w:r>
          </w:p>
        </w:tc>
      </w:tr>
      <w:tr>
        <w:tc>
          <w:tcPr>
            <w:tcW w:type="dxa" w:w="4703"/>
          </w:tcPr>
          <w:p>
            <w:r>
              <w:rPr>
                <w:rFonts w:ascii="Calibri" w:hAnsi="Calibri"/>
                <w:sz w:val="20"/>
              </w:rPr>
              <w:t>Required Report Structure</w:t>
            </w:r>
          </w:p>
        </w:tc>
        <w:tc>
          <w:tcPr>
            <w:tcW w:type="dxa" w:w="4703"/>
          </w:tcPr>
          <w:p>
            <w:r>
              <w:rPr>
                <w:rFonts w:ascii="Calibri" w:hAnsi="Calibri"/>
                <w:sz w:val="20"/>
              </w:rPr>
              <w:t>• Introduction</w:t>
              <w:br/>
              <w:t>• Key Findings (minimum 3 well-explained points)</w:t>
              <w:br/>
              <w:t>• Conclusion</w:t>
              <w:br/>
              <w:t>• Sources (list all URLs found in the research)</w:t>
            </w:r>
          </w:p>
        </w:tc>
      </w:tr>
      <w:tr>
        <w:tc>
          <w:tcPr>
            <w:tcW w:type="dxa" w:w="4703"/>
            <w:shd w:fill="F0F4F8" w:val="clear"/>
          </w:tcPr>
          <w:p>
            <w:r>
              <w:rPr>
                <w:rFonts w:ascii="Calibri" w:hAnsi="Calibri"/>
                <w:sz w:val="20"/>
              </w:rPr>
              <w:t>Output</w:t>
            </w:r>
          </w:p>
        </w:tc>
        <w:tc>
          <w:tcPr>
            <w:tcW w:type="dxa" w:w="4703"/>
            <w:shd w:fill="F0F4F8" w:val="clear"/>
          </w:tcPr>
          <w:p>
            <w:r>
              <w:rPr>
                <w:rFonts w:ascii="Calibri" w:hAnsi="Calibri"/>
                <w:sz w:val="20"/>
              </w:rPr>
              <w:t>A complete, professional research report in markdown format</w:t>
            </w:r>
          </w:p>
        </w:tc>
      </w:tr>
      <w:tr>
        <w:tc>
          <w:tcPr>
            <w:tcW w:type="dxa" w:w="4703"/>
          </w:tcPr>
          <w:p>
            <w:r>
              <w:rPr>
                <w:rFonts w:ascii="Calibri" w:hAnsi="Calibri"/>
                <w:sz w:val="20"/>
              </w:rPr>
              <w:t>Why It's a Chain, Not an Agent</w:t>
            </w:r>
          </w:p>
        </w:tc>
        <w:tc>
          <w:tcPr>
            <w:tcW w:type="dxa" w:w="4703"/>
          </w:tcPr>
          <w:p>
            <w:r>
              <w:rPr>
                <w:rFonts w:ascii="Calibri" w:hAnsi="Calibri"/>
                <w:sz w:val="20"/>
              </w:rPr>
              <w:t>It doesn't need tools — it already has all the research data. It just needs to write.</w:t>
            </w:r>
          </w:p>
        </w:tc>
      </w:tr>
    </w:tbl>
    <w:p/>
    <w:p>
      <w:pPr>
        <w:pStyle w:val="Heading2"/>
      </w:pPr>
      <w:r>
        <w:rPr>
          <w:color w:val="1B3A5C"/>
        </w:rPr>
        <w:t>4.5 Critic Chain (Chain #2)</w:t>
      </w:r>
    </w:p>
    <w:p>
      <w:r>
        <w:t>The Critic is the quality control step. It reads the Writer's report and evaluates it objectively, providing a score and actionable feedback.</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Property</w:t>
            </w:r>
          </w:p>
        </w:tc>
        <w:tc>
          <w:tcPr>
            <w:tcW w:type="dxa" w:w="4703"/>
            <w:shd w:fill="1B3A5C" w:val="clear"/>
          </w:tcPr>
          <w:p>
            <w:pPr>
              <w:jc w:val="center"/>
            </w:pPr>
            <w:r>
              <w:rPr>
                <w:rFonts w:ascii="Calibri" w:hAnsi="Calibri"/>
                <w:b/>
                <w:color w:val="FFFFFF"/>
                <w:sz w:val="20"/>
              </w:rPr>
              <w:t>Detail</w:t>
            </w:r>
          </w:p>
        </w:tc>
      </w:tr>
      <w:tr>
        <w:tc>
          <w:tcPr>
            <w:tcW w:type="dxa" w:w="4703"/>
          </w:tcPr>
          <w:p>
            <w:r>
              <w:rPr>
                <w:rFonts w:ascii="Calibri" w:hAnsi="Calibri"/>
                <w:sz w:val="20"/>
              </w:rPr>
              <w:t>Type</w:t>
            </w:r>
          </w:p>
        </w:tc>
        <w:tc>
          <w:tcPr>
            <w:tcW w:type="dxa" w:w="4703"/>
          </w:tcPr>
          <w:p>
            <w:r>
              <w:rPr>
                <w:rFonts w:ascii="Calibri" w:hAnsi="Calibri"/>
                <w:sz w:val="20"/>
              </w:rPr>
              <w:t>LangChain Chain (prompt → LLM → output, no tools)</w:t>
            </w:r>
          </w:p>
        </w:tc>
      </w:tr>
      <w:tr>
        <w:tc>
          <w:tcPr>
            <w:tcW w:type="dxa" w:w="4703"/>
            <w:shd w:fill="F0F4F8" w:val="clear"/>
          </w:tcPr>
          <w:p>
            <w:r>
              <w:rPr>
                <w:rFonts w:ascii="Calibri" w:hAnsi="Calibri"/>
                <w:sz w:val="20"/>
              </w:rPr>
              <w:t>LLM</w:t>
            </w:r>
          </w:p>
        </w:tc>
        <w:tc>
          <w:tcPr>
            <w:tcW w:type="dxa" w:w="4703"/>
            <w:shd w:fill="F0F4F8" w:val="clear"/>
          </w:tcPr>
          <w:p>
            <w:r>
              <w:rPr>
                <w:rFonts w:ascii="Calibri" w:hAnsi="Calibri"/>
                <w:sz w:val="20"/>
              </w:rPr>
              <w:t>GPT-4o-mini</w:t>
            </w:r>
          </w:p>
        </w:tc>
      </w:tr>
      <w:tr>
        <w:tc>
          <w:tcPr>
            <w:tcW w:type="dxa" w:w="4703"/>
          </w:tcPr>
          <w:p>
            <w:r>
              <w:rPr>
                <w:rFonts w:ascii="Calibri" w:hAnsi="Calibri"/>
                <w:sz w:val="20"/>
              </w:rPr>
              <w:t>System Instruction</w:t>
            </w:r>
          </w:p>
        </w:tc>
        <w:tc>
          <w:tcPr>
            <w:tcW w:type="dxa" w:w="4703"/>
          </w:tcPr>
          <w:p>
            <w:r>
              <w:rPr>
                <w:rFonts w:ascii="Calibri" w:hAnsi="Calibri"/>
                <w:sz w:val="20"/>
              </w:rPr>
              <w:t>"You are a sharp and constructive research critic. Be honest and specific."</w:t>
            </w:r>
          </w:p>
        </w:tc>
      </w:tr>
      <w:tr>
        <w:tc>
          <w:tcPr>
            <w:tcW w:type="dxa" w:w="4703"/>
            <w:shd w:fill="F0F4F8" w:val="clear"/>
          </w:tcPr>
          <w:p>
            <w:r>
              <w:rPr>
                <w:rFonts w:ascii="Calibri" w:hAnsi="Calibri"/>
                <w:sz w:val="20"/>
              </w:rPr>
              <w:t>Input</w:t>
            </w:r>
          </w:p>
        </w:tc>
        <w:tc>
          <w:tcPr>
            <w:tcW w:type="dxa" w:w="4703"/>
            <w:shd w:fill="F0F4F8" w:val="clear"/>
          </w:tcPr>
          <w:p>
            <w:r>
              <w:rPr>
                <w:rFonts w:ascii="Calibri" w:hAnsi="Calibri"/>
                <w:sz w:val="20"/>
              </w:rPr>
              <w:t>The complete report from the Writer Chain</w:t>
            </w:r>
          </w:p>
        </w:tc>
      </w:tr>
      <w:tr>
        <w:tc>
          <w:tcPr>
            <w:tcW w:type="dxa" w:w="4703"/>
          </w:tcPr>
          <w:p>
            <w:r>
              <w:rPr>
                <w:rFonts w:ascii="Calibri" w:hAnsi="Calibri"/>
                <w:sz w:val="20"/>
              </w:rPr>
              <w:t>Required Output Format</w:t>
            </w:r>
          </w:p>
        </w:tc>
        <w:tc>
          <w:tcPr>
            <w:tcW w:type="dxa" w:w="4703"/>
          </w:tcPr>
          <w:p>
            <w:r>
              <w:rPr>
                <w:rFonts w:ascii="Calibri" w:hAnsi="Calibri"/>
                <w:sz w:val="20"/>
              </w:rPr>
              <w:t>• Score: X/10</w:t>
              <w:br/>
              <w:t>• Strengths: (bullet points)</w:t>
              <w:br/>
              <w:t>• Areas to Improve: (bullet points)</w:t>
              <w:br/>
              <w:t>• One line verdict: (summary sentence)</w:t>
            </w:r>
          </w:p>
        </w:tc>
      </w:tr>
      <w:tr>
        <w:tc>
          <w:tcPr>
            <w:tcW w:type="dxa" w:w="4703"/>
            <w:shd w:fill="F0F4F8" w:val="clear"/>
          </w:tcPr>
          <w:p>
            <w:r>
              <w:rPr>
                <w:rFonts w:ascii="Calibri" w:hAnsi="Calibri"/>
                <w:sz w:val="20"/>
              </w:rPr>
              <w:t>Output</w:t>
            </w:r>
          </w:p>
        </w:tc>
        <w:tc>
          <w:tcPr>
            <w:tcW w:type="dxa" w:w="4703"/>
            <w:shd w:fill="F0F4F8" w:val="clear"/>
          </w:tcPr>
          <w:p>
            <w:r>
              <w:rPr>
                <w:rFonts w:ascii="Calibri" w:hAnsi="Calibri"/>
                <w:sz w:val="20"/>
              </w:rPr>
              <w:t>A structured quality evaluation of the report</w:t>
            </w:r>
          </w:p>
        </w:tc>
      </w:tr>
      <w:tr>
        <w:tc>
          <w:tcPr>
            <w:tcW w:type="dxa" w:w="4703"/>
          </w:tcPr>
          <w:p>
            <w:r>
              <w:rPr>
                <w:rFonts w:ascii="Calibri" w:hAnsi="Calibri"/>
                <w:sz w:val="20"/>
              </w:rPr>
              <w:t>Purpose</w:t>
            </w:r>
          </w:p>
        </w:tc>
        <w:tc>
          <w:tcPr>
            <w:tcW w:type="dxa" w:w="4703"/>
          </w:tcPr>
          <w:p>
            <w:r>
              <w:rPr>
                <w:rFonts w:ascii="Calibri" w:hAnsi="Calibri"/>
                <w:sz w:val="20"/>
              </w:rPr>
              <w:t>Gives the user confidence about the report quality and highlights what could be improved</w:t>
            </w:r>
          </w:p>
        </w:tc>
      </w:tr>
    </w:tbl>
    <w:p>
      <w:r>
        <w:br w:type="page"/>
      </w:r>
    </w:p>
    <w:p>
      <w:pPr>
        <w:pStyle w:val="Heading1"/>
      </w:pPr>
      <w:r>
        <w:rPr>
          <w:color w:val="1B3A5C"/>
        </w:rPr>
        <w:t>5. Complete Data Flow (Step-by-Step)</w:t>
      </w:r>
    </w:p>
    <w:p>
      <w:r>
        <w:t>This section traces exactly what happens from the moment you type a topic to the final output. No code — just the logic.</w:t>
      </w:r>
    </w:p>
    <w:p>
      <w:pPr>
        <w:pStyle w:val="Heading2"/>
      </w:pPr>
      <w:r>
        <w:rPr>
          <w:color w:val="1B3A5C"/>
        </w:rPr>
        <w:t>Step 1: User Enters a Topic</w:t>
      </w:r>
    </w:p>
    <w:p>
      <w:r>
        <w:t>The user types a research topic (e.g., "CRISPR Gene Editing") into the text input field and clicks the "Run Research Pipeline" button. The system validates that the input is not empty and starts the pipeline.</w:t>
      </w:r>
    </w:p>
    <w:p>
      <w:pPr>
        <w:pStyle w:val="Heading2"/>
      </w:pPr>
      <w:r>
        <w:rPr>
          <w:color w:val="1B3A5C"/>
        </w:rPr>
        <w:t>Step 2: Search Agent Executes</w:t>
      </w:r>
    </w:p>
    <w:p>
      <w:r>
        <w:t>The Search Agent receives the message: "Find recent, reliable and detailed information about: CRISPR Gene Editing". The LLM inside the agent reads this and decides to call the web_search tool. The tool contacts Tavily's API and retrieves 5 web results. The LLM reads these results and produces a formatted summary. This summary is stored as 'search_results' in the pipeline state.</w:t>
      </w:r>
    </w:p>
    <w:p>
      <w:pPr>
        <w:pStyle w:val="Heading2"/>
      </w:pPr>
      <w:r>
        <w:rPr>
          <w:color w:val="1B3A5C"/>
        </w:rPr>
        <w:t>Step 3: Reader Agent Executes</w:t>
      </w:r>
    </w:p>
    <w:p>
      <w:r>
        <w:t>The Reader Agent receives the first 800 characters of the search results along with a prompt asking it to pick the most relevant URL. The LLM analyzes the available URLs, selects the one it considers most informative, and calls the scrape_url tool with that URL. The tool fetches the web page, strips away navigation, scripts, and styling, and returns up to 3000 characters of clean text. This is stored as 'scraped_content'.</w:t>
      </w:r>
    </w:p>
    <w:p>
      <w:pPr>
        <w:pStyle w:val="Heading2"/>
      </w:pPr>
      <w:r>
        <w:rPr>
          <w:color w:val="1B3A5C"/>
        </w:rPr>
        <w:t>Step 4: Writer Chain Executes</w:t>
      </w:r>
    </w:p>
    <w:p>
      <w:r>
        <w:t>The Writer Chain receives two inputs: (1) the original topic, and (2) the combined research — which is the search results concatenated with the scraped content. The chain fills a prompt template that instructs the LLM to write a detailed, professional report with an Introduction, at least 3 Key Findings, a Conclusion, and a Sources list. The LLM generates the complete report. This is stored as 'report'.</w:t>
      </w:r>
    </w:p>
    <w:p>
      <w:pPr>
        <w:pStyle w:val="Heading2"/>
      </w:pPr>
      <w:r>
        <w:rPr>
          <w:color w:val="1B3A5C"/>
        </w:rPr>
        <w:t>Step 5: Critic Chain Executes</w:t>
      </w:r>
    </w:p>
    <w:p>
      <w:r>
        <w:t>The Critic Chain receives the full report from the Writer. Its prompt instructs the LLM to evaluate the report strictly and respond with a Score out of 10, a list of Strengths, a list of Areas to Improve, and a one-line Verdict. This feedback is stored as 'feedback' and displayed alongside the report.</w:t>
      </w:r>
    </w:p>
    <w:p>
      <w:pPr>
        <w:pStyle w:val="Heading2"/>
      </w:pPr>
      <w:r>
        <w:rPr>
          <w:color w:val="1B3A5C"/>
        </w:rPr>
        <w:t>Step 6: Results Displayed</w:t>
      </w:r>
    </w:p>
    <w:p>
      <w:r>
        <w:t>The UI updates to show:</w:t>
        <w:br/>
        <w:t>• All 4 pipeline step cards turn green (✓ DONE)</w:t>
        <w:br/>
        <w:t>• Raw search results are available in an expandable panel</w:t>
        <w:br/>
        <w:t>• Raw scraped content is available in an expandable panel</w:t>
        <w:br/>
        <w:t>• The full research report is rendered with markdown formatting</w:t>
        <w:br/>
        <w:t>• The critic's feedback is shown with the score and analysis</w:t>
        <w:br/>
        <w:t>• A download button allows saving the report as a .md file</w:t>
      </w:r>
    </w:p>
    <w:p>
      <w:r>
        <w:br w:type="page"/>
      </w:r>
    </w:p>
    <w:p>
      <w:pPr>
        <w:pStyle w:val="Heading1"/>
      </w:pPr>
      <w:r>
        <w:rPr>
          <w:color w:val="1B3A5C"/>
        </w:rPr>
        <w:t>6. Sample Test Case Walkthrough</w:t>
      </w:r>
    </w:p>
    <w:p>
      <w:pPr>
        <w:spacing w:before="160" w:after="160"/>
      </w:pPr>
    </w:p>
    <w:tbl>
      <w:tblPr>
        <w:tblStyle w:val="TableGrid"/>
        <w:tblW w:type="auto" w:w="0"/>
        <w:tblLook w:firstColumn="1" w:firstRow="1" w:lastColumn="0" w:lastRow="0" w:noHBand="0" w:noVBand="1" w:val="04A0"/>
      </w:tblPr>
      <w:tblGrid>
        <w:gridCol w:w="9406"/>
      </w:tblGrid>
      <w:tr>
        <w:tc>
          <w:tcPr>
            <w:tcW w:type="dxa" w:w="9406"/>
            <w:shd w:fill="F7F9FC" w:val="clear"/>
          </w:tcPr>
          <w:p>
            <w:r>
              <w:rPr>
                <w:rFonts w:ascii="Calibri" w:hAnsi="Calibri"/>
                <w:b/>
                <w:color w:val="1B3A5C"/>
                <w:sz w:val="20"/>
              </w:rPr>
              <w:t>📋 Test Case Details</w:t>
            </w:r>
          </w:p>
          <w:p>
            <w:r>
              <w:rPr>
                <w:rFonts w:ascii="Calibri" w:hAnsi="Calibri"/>
                <w:color w:val="333333"/>
                <w:sz w:val="20"/>
              </w:rPr>
              <w:t>Topic: "Artificial Intelligence in Healthcare 2025"</w:t>
              <w:br/>
              <w:t>Method: Web UI (Streamlit)</w:t>
              <w:br/>
              <w:t>Expected Duration: 30-60 seconds (depends on API response times)</w:t>
            </w:r>
          </w:p>
        </w:tc>
      </w:tr>
    </w:tbl>
    <w:p/>
    <w:p>
      <w:pPr>
        <w:pStyle w:val="Heading2"/>
      </w:pPr>
      <w:r>
        <w:rPr>
          <w:color w:val="1B3A5C"/>
        </w:rPr>
        <w:t>Step 1 — Search Agent Output (Expected)</w:t>
      </w:r>
    </w:p>
    <w:p>
      <w:r>
        <w:t>The Search Agent would search for information about AI in healthcare and return results like:</w:t>
      </w:r>
    </w:p>
    <w:p>
      <w:r>
        <w:rPr>
          <w:rFonts w:ascii="Consolas" w:hAnsi="Consolas"/>
          <w:color w:val="444444"/>
          <w:sz w:val="18"/>
        </w:rPr>
        <w:t>Result 1:</w:t>
        <w:br/>
        <w:t xml:space="preserve">  Title: How AI is Transforming Healthcare in 2025</w:t>
        <w:br/>
        <w:t xml:space="preserve">  URL: https://www.healthtech.com/ai-healthcare-2025</w:t>
        <w:br/>
        <w:t xml:space="preserve">  Snippet: Artificial intelligence is revolutionizing diagnostics,</w:t>
        <w:br/>
        <w:t xml:space="preserve">  drug discovery, and patient care in unprecedented ways...</w:t>
        <w:br/>
        <w:br/>
        <w:t>Result 2:</w:t>
        <w:br/>
        <w:t xml:space="preserve">  Title: FDA Clears 300th AI Medical Device</w:t>
        <w:br/>
        <w:t xml:space="preserve">  URL: https://www.fda.gov/ai-medical-devices</w:t>
        <w:br/>
        <w:t xml:space="preserve">  Snippet: The FDA has now cleared over 300 AI-powered medical</w:t>
        <w:br/>
        <w:t xml:space="preserve">  devices, with radiology and cardiology leading adoption...</w:t>
        <w:br/>
        <w:br/>
        <w:t>Result 3:</w:t>
        <w:br/>
        <w:t xml:space="preserve">  Title: AI-Powered Drug Discovery Cuts Development Time</w:t>
        <w:br/>
        <w:t xml:space="preserve">  URL: https://www.nature.com/ai-pharma</w:t>
        <w:br/>
        <w:t xml:space="preserve">  Snippet: Machine learning models are reducing drug development</w:t>
        <w:br/>
        <w:t xml:space="preserve">  timelines from 10 years to under 3 years...</w:t>
        <w:br/>
        <w:br/>
        <w:t>(+ 2 more results)</w:t>
      </w:r>
    </w:p>
    <w:p>
      <w:pPr>
        <w:pStyle w:val="Heading2"/>
      </w:pPr>
      <w:r>
        <w:rPr>
          <w:color w:val="1B3A5C"/>
        </w:rPr>
        <w:t>Step 2 — Reader Agent Output (Expected)</w:t>
      </w:r>
    </w:p>
    <w:p>
      <w:r>
        <w:t>The Reader Agent analyzes the 5 URLs and decides the Nature article about AI-powered drug discovery is the most detailed. It scrapes that URL and extracts ~3000 characters of article text covering methodology, clinical trial results, and expert opinions.</w:t>
      </w:r>
    </w:p>
    <w:p>
      <w:pPr>
        <w:pStyle w:val="Heading2"/>
      </w:pPr>
      <w:r>
        <w:rPr>
          <w:color w:val="1B3A5C"/>
        </w:rPr>
        <w:t>Step 3 — Writer Chain Output (Expected)</w:t>
      </w:r>
    </w:p>
    <w:p>
      <w:r>
        <w:t>The Writer produces a structured report similar to:</w:t>
      </w:r>
    </w:p>
    <w:p>
      <w:r>
        <w:rPr>
          <w:rFonts w:ascii="Consolas" w:hAnsi="Consolas"/>
          <w:color w:val="444444"/>
          <w:sz w:val="17"/>
        </w:rPr>
        <w:t>INTRODUCTION</w:t>
        <w:br/>
        <w:t>Artificial intelligence has emerged as one of the most transformative</w:t>
        <w:br/>
        <w:t>technologies in healthcare. From diagnostic imaging to drug discovery,</w:t>
        <w:br/>
        <w:t>AI is reshaping how medical professionals deliver care...</w:t>
        <w:br/>
        <w:br/>
        <w:t>KEY FINDINGS</w:t>
        <w:br/>
        <w:br/>
        <w:t>1. Diagnostic AI Has Reached Clinical-Grade Accuracy</w:t>
        <w:br/>
        <w:t xml:space="preserve">   AI systems in radiology and pathology now match or exceed human</w:t>
        <w:br/>
        <w:t xml:space="preserve">   specialists in detecting conditions like breast cancer, diabetic</w:t>
        <w:br/>
        <w:t xml:space="preserve">   retinopathy, and cardiac arrhythmias...</w:t>
        <w:br/>
        <w:br/>
        <w:t>2. Drug Discovery Timelines Dramatically Reduced</w:t>
        <w:br/>
        <w:t xml:space="preserve">   Machine learning models can now screen millions of molecular</w:t>
        <w:br/>
        <w:t xml:space="preserve">   compounds in days rather than years, reducing the average drug</w:t>
        <w:br/>
        <w:t xml:space="preserve">   development timeline from 10+ years to under 3 years...</w:t>
        <w:br/>
        <w:br/>
        <w:t>3. Regulatory Framework Is Catching Up</w:t>
        <w:br/>
        <w:t xml:space="preserve">   The FDA has cleared over 300 AI-powered medical devices,</w:t>
        <w:br/>
        <w:t xml:space="preserve">   establishing a new category of Software as Medical Device...</w:t>
        <w:br/>
        <w:br/>
        <w:t>CONCLUSION</w:t>
        <w:br/>
        <w:t>AI in healthcare is no longer experimental — it is actively saving</w:t>
        <w:br/>
        <w:t>lives and reducing costs across the medical industry...</w:t>
        <w:br/>
        <w:br/>
        <w:t>SOURCES</w:t>
        <w:br/>
        <w:t>- https://www.healthtech.com/ai-healthcare-2025</w:t>
        <w:br/>
        <w:t>- https://www.fda.gov/ai-medical-devices</w:t>
        <w:br/>
        <w:t>- https://www.nature.com/ai-pharma</w:t>
        <w:br/>
      </w:r>
    </w:p>
    <w:p>
      <w:pPr>
        <w:pStyle w:val="Heading2"/>
      </w:pPr>
      <w:r>
        <w:rPr>
          <w:color w:val="1B3A5C"/>
        </w:rPr>
        <w:t>Step 4 — Critic Chain Output (Expected)</w:t>
      </w:r>
    </w:p>
    <w:p>
      <w:r>
        <w:rPr>
          <w:rFonts w:ascii="Consolas" w:hAnsi="Consolas"/>
          <w:color w:val="444444"/>
          <w:sz w:val="18"/>
        </w:rPr>
        <w:t>Score: 8/10</w:t>
        <w:br/>
        <w:br/>
        <w:t>Strengths:</w:t>
        <w:br/>
        <w:t>- Well-organized structure with clear sections</w:t>
        <w:br/>
        <w:t>- Covers multiple dimensions of AI in healthcare</w:t>
        <w:br/>
        <w:t>- Includes specific data points (300+ FDA approvals)</w:t>
        <w:br/>
        <w:t>- Professional, balanced tone</w:t>
        <w:br/>
        <w:br/>
        <w:t>Areas to Improve:</w:t>
        <w:br/>
        <w:t>- Could discuss ethical concerns (bias in AI diagnostics)</w:t>
        <w:br/>
        <w:t>- Missing patient outcome statistics</w:t>
        <w:br/>
        <w:t>- Could mention challenges in AI adoption by hospitals</w:t>
        <w:br/>
        <w:br/>
        <w:t>One line verdict:</w:t>
        <w:br/>
        <w:t>A solid, informative report that covers the breadth of AI in</w:t>
        <w:br/>
        <w:t>healthcare but would benefit from deeper critical analysis of</w:t>
        <w:br/>
        <w:t>challenges and ethical implications.</w:t>
      </w:r>
    </w:p>
    <w:p>
      <w:r>
        <w:br w:type="page"/>
      </w:r>
    </w:p>
    <w:p>
      <w:pPr>
        <w:pStyle w:val="Heading1"/>
      </w:pPr>
      <w:r>
        <w:rPr>
          <w:color w:val="1B3A5C"/>
        </w:rPr>
        <w:t>7. User Interface Overview</w:t>
      </w:r>
    </w:p>
    <w:p>
      <w:r>
        <w:t>The project provides two interfaces: a Web UI (primary) and a Command-Line Interface (secondary).</w:t>
      </w:r>
    </w:p>
    <w:p>
      <w:pPr>
        <w:pStyle w:val="Heading2"/>
      </w:pPr>
      <w:r>
        <w:rPr>
          <w:color w:val="1B3A5C"/>
        </w:rPr>
        <w:t>7.1 Web UI (Streamlit App)</w:t>
      </w:r>
    </w:p>
    <w:p>
      <w:r>
        <w:t>The Streamlit app (app.py) provides a premium, dark-themed interface with the following sections: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val="clear"/>
          </w:tcPr>
          <w:p>
            <w:pPr>
              <w:jc w:val="center"/>
            </w:pPr>
            <w:r>
              <w:rPr>
                <w:rFonts w:ascii="Calibri" w:hAnsi="Calibri"/>
                <w:b/>
                <w:color w:val="FFFFFF"/>
                <w:sz w:val="20"/>
              </w:rPr>
              <w:t>UI Section</w:t>
            </w:r>
          </w:p>
        </w:tc>
        <w:tc>
          <w:tcPr>
            <w:tcW w:type="dxa" w:w="3135"/>
            <w:shd w:fill="1B3A5C" w:val="clear"/>
          </w:tcPr>
          <w:p>
            <w:pPr>
              <w:jc w:val="center"/>
            </w:pPr>
            <w:r>
              <w:rPr>
                <w:rFonts w:ascii="Calibri" w:hAnsi="Calibri"/>
                <w:b/>
                <w:color w:val="FFFFFF"/>
                <w:sz w:val="20"/>
              </w:rPr>
              <w:t>Location</w:t>
            </w:r>
          </w:p>
        </w:tc>
        <w:tc>
          <w:tcPr>
            <w:tcW w:type="dxa" w:w="3135"/>
            <w:shd w:fill="1B3A5C" w:val="clear"/>
          </w:tcPr>
          <w:p>
            <w:pPr>
              <w:jc w:val="center"/>
            </w:pPr>
            <w:r>
              <w:rPr>
                <w:rFonts w:ascii="Calibri" w:hAnsi="Calibri"/>
                <w:b/>
                <w:color w:val="FFFFFF"/>
                <w:sz w:val="20"/>
              </w:rPr>
              <w:t>Purpose</w:t>
            </w:r>
          </w:p>
        </w:tc>
      </w:tr>
      <w:tr>
        <w:tc>
          <w:tcPr>
            <w:tcW w:type="dxa" w:w="3135"/>
          </w:tcPr>
          <w:p>
            <w:r>
              <w:rPr>
                <w:rFonts w:ascii="Calibri" w:hAnsi="Calibri"/>
                <w:sz w:val="20"/>
              </w:rPr>
              <w:t>Hero Banner</w:t>
            </w:r>
          </w:p>
        </w:tc>
        <w:tc>
          <w:tcPr>
            <w:tcW w:type="dxa" w:w="3135"/>
          </w:tcPr>
          <w:p>
            <w:r>
              <w:rPr>
                <w:rFonts w:ascii="Calibri" w:hAnsi="Calibri"/>
                <w:sz w:val="20"/>
              </w:rPr>
              <w:t>Top center</w:t>
            </w:r>
          </w:p>
        </w:tc>
        <w:tc>
          <w:tcPr>
            <w:tcW w:type="dxa" w:w="3135"/>
          </w:tcPr>
          <w:p>
            <w:r>
              <w:rPr>
                <w:rFonts w:ascii="Calibri" w:hAnsi="Calibri"/>
                <w:sz w:val="20"/>
              </w:rPr>
              <w:t>Displays the app name "ResearchMind" with a tagline describing the system</w:t>
            </w:r>
          </w:p>
        </w:tc>
      </w:tr>
      <w:tr>
        <w:tc>
          <w:tcPr>
            <w:tcW w:type="dxa" w:w="3135"/>
            <w:shd w:fill="F0F4F8" w:val="clear"/>
          </w:tcPr>
          <w:p>
            <w:r>
              <w:rPr>
                <w:rFonts w:ascii="Calibri" w:hAnsi="Calibri"/>
                <w:sz w:val="20"/>
              </w:rPr>
              <w:t>Input Card</w:t>
            </w:r>
          </w:p>
        </w:tc>
        <w:tc>
          <w:tcPr>
            <w:tcW w:type="dxa" w:w="3135"/>
            <w:shd w:fill="F0F4F8" w:val="clear"/>
          </w:tcPr>
          <w:p>
            <w:r>
              <w:rPr>
                <w:rFonts w:ascii="Calibri" w:hAnsi="Calibri"/>
                <w:sz w:val="20"/>
              </w:rPr>
              <w:t>Left column</w:t>
            </w:r>
          </w:p>
        </w:tc>
        <w:tc>
          <w:tcPr>
            <w:tcW w:type="dxa" w:w="3135"/>
            <w:shd w:fill="F0F4F8" w:val="clear"/>
          </w:tcPr>
          <w:p>
            <w:r>
              <w:rPr>
                <w:rFonts w:ascii="Calibri" w:hAnsi="Calibri"/>
                <w:sz w:val="20"/>
              </w:rPr>
              <w:t>Contains the text input field for typing a research topic and the "Run Research Pipeline" button</w:t>
            </w:r>
          </w:p>
        </w:tc>
      </w:tr>
      <w:tr>
        <w:tc>
          <w:tcPr>
            <w:tcW w:type="dxa" w:w="3135"/>
          </w:tcPr>
          <w:p>
            <w:r>
              <w:rPr>
                <w:rFonts w:ascii="Calibri" w:hAnsi="Calibri"/>
                <w:sz w:val="20"/>
              </w:rPr>
              <w:t>Example Chips</w:t>
            </w:r>
          </w:p>
        </w:tc>
        <w:tc>
          <w:tcPr>
            <w:tcW w:type="dxa" w:w="3135"/>
          </w:tcPr>
          <w:p>
            <w:r>
              <w:rPr>
                <w:rFonts w:ascii="Calibri" w:hAnsi="Calibri"/>
                <w:sz w:val="20"/>
              </w:rPr>
              <w:t>Below input</w:t>
            </w:r>
          </w:p>
        </w:tc>
        <w:tc>
          <w:tcPr>
            <w:tcW w:type="dxa" w:w="3135"/>
          </w:tcPr>
          <w:p>
            <w:r>
              <w:rPr>
                <w:rFonts w:ascii="Calibri" w:hAnsi="Calibri"/>
                <w:sz w:val="20"/>
              </w:rPr>
              <w:t>Shows example topics (LLM agents 2025, CRISPR gene editing, Fusion energy progress) for inspiration</w:t>
            </w:r>
          </w:p>
        </w:tc>
      </w:tr>
      <w:tr>
        <w:tc>
          <w:tcPr>
            <w:tcW w:type="dxa" w:w="3135"/>
            <w:shd w:fill="F0F4F8" w:val="clear"/>
          </w:tcPr>
          <w:p>
            <w:r>
              <w:rPr>
                <w:rFonts w:ascii="Calibri" w:hAnsi="Calibri"/>
                <w:sz w:val="20"/>
              </w:rPr>
              <w:t>Pipeline Status Panel</w:t>
            </w:r>
          </w:p>
        </w:tc>
        <w:tc>
          <w:tcPr>
            <w:tcW w:type="dxa" w:w="3135"/>
            <w:shd w:fill="F0F4F8" w:val="clear"/>
          </w:tcPr>
          <w:p>
            <w:r>
              <w:rPr>
                <w:rFonts w:ascii="Calibri" w:hAnsi="Calibri"/>
                <w:sz w:val="20"/>
              </w:rPr>
              <w:t>Right column</w:t>
            </w:r>
          </w:p>
        </w:tc>
        <w:tc>
          <w:tcPr>
            <w:tcW w:type="dxa" w:w="3135"/>
            <w:shd w:fill="F0F4F8" w:val="clear"/>
          </w:tcPr>
          <w:p>
            <w:r>
              <w:rPr>
                <w:rFonts w:ascii="Calibri" w:hAnsi="Calibri"/>
                <w:sz w:val="20"/>
              </w:rPr>
              <w:t>Shows 4 step cards with real-time status: WAITING (gray), RUNNING (orange), DONE (green)</w:t>
            </w:r>
          </w:p>
        </w:tc>
      </w:tr>
      <w:tr>
        <w:tc>
          <w:tcPr>
            <w:tcW w:type="dxa" w:w="3135"/>
          </w:tcPr>
          <w:p>
            <w:r>
              <w:rPr>
                <w:rFonts w:ascii="Calibri" w:hAnsi="Calibri"/>
                <w:sz w:val="20"/>
              </w:rPr>
              <w:t>Search Results (Raw)</w:t>
            </w:r>
          </w:p>
        </w:tc>
        <w:tc>
          <w:tcPr>
            <w:tcW w:type="dxa" w:w="3135"/>
          </w:tcPr>
          <w:p>
            <w:r>
              <w:rPr>
                <w:rFonts w:ascii="Calibri" w:hAnsi="Calibri"/>
                <w:sz w:val="20"/>
              </w:rPr>
              <w:t>Below pipeline</w:t>
            </w:r>
          </w:p>
        </w:tc>
        <w:tc>
          <w:tcPr>
            <w:tcW w:type="dxa" w:w="3135"/>
          </w:tcPr>
          <w:p>
            <w:r>
              <w:rPr>
                <w:rFonts w:ascii="Calibri" w:hAnsi="Calibri"/>
                <w:sz w:val="20"/>
              </w:rPr>
              <w:t>Expandable panel showing the raw output from the Search Agent</w:t>
            </w:r>
          </w:p>
        </w:tc>
      </w:tr>
      <w:tr>
        <w:tc>
          <w:tcPr>
            <w:tcW w:type="dxa" w:w="3135"/>
            <w:shd w:fill="F0F4F8" w:val="clear"/>
          </w:tcPr>
          <w:p>
            <w:r>
              <w:rPr>
                <w:rFonts w:ascii="Calibri" w:hAnsi="Calibri"/>
                <w:sz w:val="20"/>
              </w:rPr>
              <w:t>Scraped Content (Raw)</w:t>
            </w:r>
          </w:p>
        </w:tc>
        <w:tc>
          <w:tcPr>
            <w:tcW w:type="dxa" w:w="3135"/>
            <w:shd w:fill="F0F4F8" w:val="clear"/>
          </w:tcPr>
          <w:p>
            <w:r>
              <w:rPr>
                <w:rFonts w:ascii="Calibri" w:hAnsi="Calibri"/>
                <w:sz w:val="20"/>
              </w:rPr>
              <w:t>Below search results</w:t>
            </w:r>
          </w:p>
        </w:tc>
        <w:tc>
          <w:tcPr>
            <w:tcW w:type="dxa" w:w="3135"/>
            <w:shd w:fill="F0F4F8" w:val="clear"/>
          </w:tcPr>
          <w:p>
            <w:r>
              <w:rPr>
                <w:rFonts w:ascii="Calibri" w:hAnsi="Calibri"/>
                <w:sz w:val="20"/>
              </w:rPr>
              <w:t>Expandable panel showing the raw output from the Reader Agent</w:t>
            </w:r>
          </w:p>
        </w:tc>
      </w:tr>
      <w:tr>
        <w:tc>
          <w:tcPr>
            <w:tcW w:type="dxa" w:w="3135"/>
          </w:tcPr>
          <w:p>
            <w:r>
              <w:rPr>
                <w:rFonts w:ascii="Calibri" w:hAnsi="Calibri"/>
                <w:sz w:val="20"/>
              </w:rPr>
              <w:t>Final Research Report</w:t>
            </w:r>
          </w:p>
        </w:tc>
        <w:tc>
          <w:tcPr>
            <w:tcW w:type="dxa" w:w="3135"/>
          </w:tcPr>
          <w:p>
            <w:r>
              <w:rPr>
                <w:rFonts w:ascii="Calibri" w:hAnsi="Calibri"/>
                <w:sz w:val="20"/>
              </w:rPr>
              <w:t>Main results area</w:t>
            </w:r>
          </w:p>
        </w:tc>
        <w:tc>
          <w:tcPr>
            <w:tcW w:type="dxa" w:w="3135"/>
          </w:tcPr>
          <w:p>
            <w:r>
              <w:rPr>
                <w:rFonts w:ascii="Calibri" w:hAnsi="Calibri"/>
                <w:sz w:val="20"/>
              </w:rPr>
              <w:t>The complete formatted report rendered with markdown styling, bordered in orange</w:t>
            </w:r>
          </w:p>
        </w:tc>
      </w:tr>
      <w:tr>
        <w:tc>
          <w:tcPr>
            <w:tcW w:type="dxa" w:w="3135"/>
            <w:shd w:fill="F0F4F8" w:val="clear"/>
          </w:tcPr>
          <w:p>
            <w:r>
              <w:rPr>
                <w:rFonts w:ascii="Calibri" w:hAnsi="Calibri"/>
                <w:sz w:val="20"/>
              </w:rPr>
              <w:t>Critic Feedback</w:t>
            </w:r>
          </w:p>
        </w:tc>
        <w:tc>
          <w:tcPr>
            <w:tcW w:type="dxa" w:w="3135"/>
            <w:shd w:fill="F0F4F8" w:val="clear"/>
          </w:tcPr>
          <w:p>
            <w:r>
              <w:rPr>
                <w:rFonts w:ascii="Calibri" w:hAnsi="Calibri"/>
                <w:sz w:val="20"/>
              </w:rPr>
              <w:t>Below report</w:t>
            </w:r>
          </w:p>
        </w:tc>
        <w:tc>
          <w:tcPr>
            <w:tcW w:type="dxa" w:w="3135"/>
            <w:shd w:fill="F0F4F8" w:val="clear"/>
          </w:tcPr>
          <w:p>
            <w:r>
              <w:rPr>
                <w:rFonts w:ascii="Calibri" w:hAnsi="Calibri"/>
                <w:sz w:val="20"/>
              </w:rPr>
              <w:t>The critic's evaluation rendered with a green border, showing score and analysis</w:t>
            </w:r>
          </w:p>
        </w:tc>
      </w:tr>
      <w:tr>
        <w:tc>
          <w:tcPr>
            <w:tcW w:type="dxa" w:w="3135"/>
          </w:tcPr>
          <w:p>
            <w:r>
              <w:rPr>
                <w:rFonts w:ascii="Calibri" w:hAnsi="Calibri"/>
                <w:sz w:val="20"/>
              </w:rPr>
              <w:t>Download Button</w:t>
            </w:r>
          </w:p>
        </w:tc>
        <w:tc>
          <w:tcPr>
            <w:tcW w:type="dxa" w:w="3135"/>
          </w:tcPr>
          <w:p>
            <w:r>
              <w:rPr>
                <w:rFonts w:ascii="Calibri" w:hAnsi="Calibri"/>
                <w:sz w:val="20"/>
              </w:rPr>
              <w:t>Below report</w:t>
            </w:r>
          </w:p>
        </w:tc>
        <w:tc>
          <w:tcPr>
            <w:tcW w:type="dxa" w:w="3135"/>
          </w:tcPr>
          <w:p>
            <w:r>
              <w:rPr>
                <w:rFonts w:ascii="Calibri" w:hAnsi="Calibri"/>
                <w:sz w:val="20"/>
              </w:rPr>
              <w:t>Allows downloading the report as a .md (markdown) file</w:t>
            </w:r>
          </w:p>
        </w:tc>
      </w:tr>
      <w:tr>
        <w:tc>
          <w:tcPr>
            <w:tcW w:type="dxa" w:w="3135"/>
            <w:shd w:fill="F0F4F8" w:val="clear"/>
          </w:tcPr>
          <w:p>
            <w:r>
              <w:rPr>
                <w:rFonts w:ascii="Calibri" w:hAnsi="Calibri"/>
                <w:sz w:val="20"/>
              </w:rPr>
              <w:t>Footer</w:t>
            </w:r>
          </w:p>
        </w:tc>
        <w:tc>
          <w:tcPr>
            <w:tcW w:type="dxa" w:w="3135"/>
            <w:shd w:fill="F0F4F8" w:val="clear"/>
          </w:tcPr>
          <w:p>
            <w:r>
              <w:rPr>
                <w:rFonts w:ascii="Calibri" w:hAnsi="Calibri"/>
                <w:sz w:val="20"/>
              </w:rPr>
              <w:t>Bottom</w:t>
            </w:r>
          </w:p>
        </w:tc>
        <w:tc>
          <w:tcPr>
            <w:tcW w:type="dxa" w:w="3135"/>
            <w:shd w:fill="F0F4F8" w:val="clear"/>
          </w:tcPr>
          <w:p>
            <w:r>
              <w:rPr>
                <w:rFonts w:ascii="Calibri" w:hAnsi="Calibri"/>
                <w:sz w:val="20"/>
              </w:rPr>
              <w:t>Shows "Powered by LangChain multi-agent pipeline · Built with Streamlit"</w:t>
            </w:r>
          </w:p>
        </w:tc>
      </w:tr>
    </w:tbl>
    <w:p/>
    <w:p>
      <w:pPr>
        <w:pStyle w:val="Heading3"/>
      </w:pPr>
      <w:r>
        <w:rPr>
          <w:color w:val="1B3A5C"/>
        </w:rPr>
        <w:t>Visual Design Details</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Design Element</w:t>
            </w:r>
          </w:p>
        </w:tc>
        <w:tc>
          <w:tcPr>
            <w:tcW w:type="dxa" w:w="4703"/>
            <w:shd w:fill="1B3A5C" w:val="clear"/>
          </w:tcPr>
          <w:p>
            <w:pPr>
              <w:jc w:val="center"/>
            </w:pPr>
            <w:r>
              <w:rPr>
                <w:rFonts w:ascii="Calibri" w:hAnsi="Calibri"/>
                <w:b/>
                <w:color w:val="FFFFFF"/>
                <w:sz w:val="20"/>
              </w:rPr>
              <w:t>Implementation</w:t>
            </w:r>
          </w:p>
        </w:tc>
      </w:tr>
      <w:tr>
        <w:tc>
          <w:tcPr>
            <w:tcW w:type="dxa" w:w="4703"/>
          </w:tcPr>
          <w:p>
            <w:r>
              <w:rPr>
                <w:rFonts w:ascii="Calibri" w:hAnsi="Calibri"/>
                <w:sz w:val="20"/>
              </w:rPr>
              <w:t>Color Scheme</w:t>
            </w:r>
          </w:p>
        </w:tc>
        <w:tc>
          <w:tcPr>
            <w:tcW w:type="dxa" w:w="4703"/>
          </w:tcPr>
          <w:p>
            <w:r>
              <w:rPr>
                <w:rFonts w:ascii="Calibri" w:hAnsi="Calibri"/>
                <w:sz w:val="20"/>
              </w:rPr>
              <w:t>Dark background (#0a0a0f) with orange accents (#ff8c32) and green for completion (#50c878)</w:t>
            </w:r>
          </w:p>
        </w:tc>
      </w:tr>
      <w:tr>
        <w:tc>
          <w:tcPr>
            <w:tcW w:type="dxa" w:w="4703"/>
            <w:shd w:fill="F0F4F8" w:val="clear"/>
          </w:tcPr>
          <w:p>
            <w:r>
              <w:rPr>
                <w:rFonts w:ascii="Calibri" w:hAnsi="Calibri"/>
                <w:sz w:val="20"/>
              </w:rPr>
              <w:t>Typography</w:t>
            </w:r>
          </w:p>
        </w:tc>
        <w:tc>
          <w:tcPr>
            <w:tcW w:type="dxa" w:w="4703"/>
            <w:shd w:fill="F0F4F8" w:val="clear"/>
          </w:tcPr>
          <w:p>
            <w:r>
              <w:rPr>
                <w:rFonts w:ascii="Calibri" w:hAnsi="Calibri"/>
                <w:sz w:val="20"/>
              </w:rPr>
              <w:t>Syne (headings), DM Sans (body), DM Mono (labels/status)</w:t>
            </w:r>
          </w:p>
        </w:tc>
      </w:tr>
      <w:tr>
        <w:tc>
          <w:tcPr>
            <w:tcW w:type="dxa" w:w="4703"/>
          </w:tcPr>
          <w:p>
            <w:r>
              <w:rPr>
                <w:rFonts w:ascii="Calibri" w:hAnsi="Calibri"/>
                <w:sz w:val="20"/>
              </w:rPr>
              <w:t>Visual Effects</w:t>
            </w:r>
          </w:p>
        </w:tc>
        <w:tc>
          <w:tcPr>
            <w:tcW w:type="dxa" w:w="4703"/>
          </w:tcPr>
          <w:p>
            <w:r>
              <w:rPr>
                <w:rFonts w:ascii="Calibri" w:hAnsi="Calibri"/>
                <w:sz w:val="20"/>
              </w:rPr>
              <w:t>Glassmorphism (backdrop blur), radial gradient overlays, smooth hover transitions</w:t>
            </w:r>
          </w:p>
        </w:tc>
      </w:tr>
      <w:tr>
        <w:tc>
          <w:tcPr>
            <w:tcW w:type="dxa" w:w="4703"/>
            <w:shd w:fill="F0F4F8" w:val="clear"/>
          </w:tcPr>
          <w:p>
            <w:r>
              <w:rPr>
                <w:rFonts w:ascii="Calibri" w:hAnsi="Calibri"/>
                <w:sz w:val="20"/>
              </w:rPr>
              <w:t>Responsive Layout</w:t>
            </w:r>
          </w:p>
        </w:tc>
        <w:tc>
          <w:tcPr>
            <w:tcW w:type="dxa" w:w="4703"/>
            <w:shd w:fill="F0F4F8" w:val="clear"/>
          </w:tcPr>
          <w:p>
            <w:r>
              <w:rPr>
                <w:rFonts w:ascii="Calibri" w:hAnsi="Calibri"/>
                <w:sz w:val="20"/>
              </w:rPr>
              <w:t>Two-column layout (input left, pipeline right) that adapts to screen size</w:t>
            </w:r>
          </w:p>
        </w:tc>
      </w:tr>
      <w:tr>
        <w:tc>
          <w:tcPr>
            <w:tcW w:type="dxa" w:w="4703"/>
          </w:tcPr>
          <w:p>
            <w:r>
              <w:rPr>
                <w:rFonts w:ascii="Calibri" w:hAnsi="Calibri"/>
                <w:sz w:val="20"/>
              </w:rPr>
              <w:t>Custom CSS</w:t>
            </w:r>
          </w:p>
        </w:tc>
        <w:tc>
          <w:tcPr>
            <w:tcW w:type="dxa" w:w="4703"/>
          </w:tcPr>
          <w:p>
            <w:r>
              <w:rPr>
                <w:rFonts w:ascii="Calibri" w:hAnsi="Calibri"/>
                <w:sz w:val="20"/>
              </w:rPr>
              <w:t>~290 lines of custom CSS injected via st.markdown for a fully branded experience</w:t>
            </w:r>
          </w:p>
        </w:tc>
      </w:tr>
    </w:tbl>
    <w:p/>
    <w:p>
      <w:pPr>
        <w:pStyle w:val="Heading2"/>
      </w:pPr>
      <w:r>
        <w:rPr>
          <w:color w:val="1B3A5C"/>
        </w:rPr>
        <w:t>7.2 Command-Line Interface</w:t>
      </w:r>
    </w:p>
    <w:p>
      <w:r>
        <w:t>The CLI version (pipeline.py) can be run directly with 'python pipeline.py'. It prompts for a topic in the terminal and prints each step's output with separator lines. This is useful for development, debugging, and quick testing without starting the web server.</w:t>
      </w:r>
    </w:p>
    <w:p>
      <w:r>
        <w:br w:type="page"/>
      </w:r>
    </w:p>
    <w:p>
      <w:pPr>
        <w:pStyle w:val="Heading1"/>
      </w:pPr>
      <w:r>
        <w:rPr>
          <w:color w:val="1B3A5C"/>
        </w:rPr>
        <w:t>8. File Structure &amp; Responsibilities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val="clear"/>
          </w:tcPr>
          <w:p>
            <w:pPr>
              <w:jc w:val="center"/>
            </w:pPr>
            <w:r>
              <w:rPr>
                <w:rFonts w:ascii="Calibri" w:hAnsi="Calibri"/>
                <w:b/>
                <w:color w:val="FFFFFF"/>
                <w:sz w:val="20"/>
              </w:rPr>
              <w:t>File</w:t>
            </w:r>
          </w:p>
        </w:tc>
        <w:tc>
          <w:tcPr>
            <w:tcW w:type="dxa" w:w="2351"/>
            <w:shd w:fill="1B3A5C" w:val="clear"/>
          </w:tcPr>
          <w:p>
            <w:pPr>
              <w:jc w:val="center"/>
            </w:pPr>
            <w:r>
              <w:rPr>
                <w:rFonts w:ascii="Calibri" w:hAnsi="Calibri"/>
                <w:b/>
                <w:color w:val="FFFFFF"/>
                <w:sz w:val="20"/>
              </w:rPr>
              <w:t>Size</w:t>
            </w:r>
          </w:p>
        </w:tc>
        <w:tc>
          <w:tcPr>
            <w:tcW w:type="dxa" w:w="2351"/>
            <w:shd w:fill="1B3A5C" w:val="clear"/>
          </w:tcPr>
          <w:p>
            <w:pPr>
              <w:jc w:val="center"/>
            </w:pPr>
            <w:r>
              <w:rPr>
                <w:rFonts w:ascii="Calibri" w:hAnsi="Calibri"/>
                <w:b/>
                <w:color w:val="FFFFFF"/>
                <w:sz w:val="20"/>
              </w:rPr>
              <w:t>Responsibility</w:t>
            </w:r>
          </w:p>
        </w:tc>
        <w:tc>
          <w:tcPr>
            <w:tcW w:type="dxa" w:w="2351"/>
            <w:shd w:fill="1B3A5C" w:val="clear"/>
          </w:tcPr>
          <w:p>
            <w:pPr>
              <w:jc w:val="center"/>
            </w:pPr>
            <w:r>
              <w:rPr>
                <w:rFonts w:ascii="Calibri" w:hAnsi="Calibri"/>
                <w:b/>
                <w:color w:val="FFFFFF"/>
                <w:sz w:val="20"/>
              </w:rPr>
              <w:t>Depends On</w:t>
            </w:r>
          </w:p>
        </w:tc>
      </w:tr>
      <w:tr>
        <w:tc>
          <w:tcPr>
            <w:tcW w:type="dxa" w:w="2351"/>
          </w:tcPr>
          <w:p>
            <w:r>
              <w:rPr>
                <w:rFonts w:ascii="Calibri" w:hAnsi="Calibri"/>
                <w:sz w:val="20"/>
              </w:rPr>
              <w:t>tools.py</w:t>
            </w:r>
          </w:p>
        </w:tc>
        <w:tc>
          <w:tcPr>
            <w:tcW w:type="dxa" w:w="2351"/>
          </w:tcPr>
          <w:p>
            <w:r>
              <w:rPr>
                <w:rFonts w:ascii="Calibri" w:hAnsi="Calibri"/>
                <w:sz w:val="20"/>
              </w:rPr>
              <w:t>38 lines</w:t>
            </w:r>
          </w:p>
        </w:tc>
        <w:tc>
          <w:tcPr>
            <w:tcW w:type="dxa" w:w="2351"/>
          </w:tcPr>
          <w:p>
            <w:r>
              <w:rPr>
                <w:rFonts w:ascii="Calibri" w:hAnsi="Calibri"/>
                <w:sz w:val="20"/>
              </w:rPr>
              <w:t>Defines the 2 tools (web_search, scrape_url) that agents can use to interact with the outside world</w:t>
            </w:r>
          </w:p>
        </w:tc>
        <w:tc>
          <w:tcPr>
            <w:tcW w:type="dxa" w:w="2351"/>
          </w:tcPr>
          <w:p>
            <w:r>
              <w:rPr>
                <w:rFonts w:ascii="Calibri" w:hAnsi="Calibri"/>
                <w:sz w:val="20"/>
              </w:rPr>
              <w:t>Tavily API, BeautifulSoup, Requests</w:t>
            </w:r>
          </w:p>
        </w:tc>
      </w:tr>
      <w:tr>
        <w:tc>
          <w:tcPr>
            <w:tcW w:type="dxa" w:w="2351"/>
            <w:shd w:fill="F0F4F8" w:val="clear"/>
          </w:tcPr>
          <w:p>
            <w:r>
              <w:rPr>
                <w:rFonts w:ascii="Calibri" w:hAnsi="Calibri"/>
                <w:sz w:val="20"/>
              </w:rPr>
              <w:t>agents.py</w:t>
            </w:r>
          </w:p>
        </w:tc>
        <w:tc>
          <w:tcPr>
            <w:tcW w:type="dxa" w:w="2351"/>
            <w:shd w:fill="F0F4F8" w:val="clear"/>
          </w:tcPr>
          <w:p>
            <w:r>
              <w:rPr>
                <w:rFonts w:ascii="Calibri" w:hAnsi="Calibri"/>
                <w:sz w:val="20"/>
              </w:rPr>
              <w:t>79 lines</w:t>
            </w:r>
          </w:p>
        </w:tc>
        <w:tc>
          <w:tcPr>
            <w:tcW w:type="dxa" w:w="2351"/>
            <w:shd w:fill="F0F4F8" w:val="clear"/>
          </w:tcPr>
          <w:p>
            <w:r>
              <w:rPr>
                <w:rFonts w:ascii="Calibri" w:hAnsi="Calibri"/>
                <w:sz w:val="20"/>
              </w:rPr>
              <w:t>Builds all 4 pipeline components: Search Agent, Reader Agent, Writer Chain, Critic Chain</w:t>
            </w:r>
          </w:p>
        </w:tc>
        <w:tc>
          <w:tcPr>
            <w:tcW w:type="dxa" w:w="2351"/>
            <w:shd w:fill="F0F4F8" w:val="clear"/>
          </w:tcPr>
          <w:p>
            <w:r>
              <w:rPr>
                <w:rFonts w:ascii="Calibri" w:hAnsi="Calibri"/>
                <w:sz w:val="20"/>
              </w:rPr>
              <w:t>tools.py, LangChain, OpenAI</w:t>
            </w:r>
          </w:p>
        </w:tc>
      </w:tr>
      <w:tr>
        <w:tc>
          <w:tcPr>
            <w:tcW w:type="dxa" w:w="2351"/>
          </w:tcPr>
          <w:p>
            <w:r>
              <w:rPr>
                <w:rFonts w:ascii="Calibri" w:hAnsi="Calibri"/>
                <w:sz w:val="20"/>
              </w:rPr>
              <w:t>pipeline.py</w:t>
            </w:r>
          </w:p>
        </w:tc>
        <w:tc>
          <w:tcPr>
            <w:tcW w:type="dxa" w:w="2351"/>
          </w:tcPr>
          <w:p>
            <w:r>
              <w:rPr>
                <w:rFonts w:ascii="Calibri" w:hAnsi="Calibri"/>
                <w:sz w:val="20"/>
              </w:rPr>
              <w:t>76 lines</w:t>
            </w:r>
          </w:p>
        </w:tc>
        <w:tc>
          <w:tcPr>
            <w:tcW w:type="dxa" w:w="2351"/>
          </w:tcPr>
          <w:p>
            <w:r>
              <w:rPr>
                <w:rFonts w:ascii="Calibri" w:hAnsi="Calibri"/>
                <w:sz w:val="20"/>
              </w:rPr>
              <w:t>Orchestrates the 4 steps in sequence for command-line usage. Contains run_research_pipeline() function</w:t>
            </w:r>
          </w:p>
        </w:tc>
        <w:tc>
          <w:tcPr>
            <w:tcW w:type="dxa" w:w="2351"/>
          </w:tcPr>
          <w:p>
            <w:r>
              <w:rPr>
                <w:rFonts w:ascii="Calibri" w:hAnsi="Calibri"/>
                <w:sz w:val="20"/>
              </w:rPr>
              <w:t>agents.py</w:t>
            </w:r>
          </w:p>
        </w:tc>
      </w:tr>
      <w:tr>
        <w:tc>
          <w:tcPr>
            <w:tcW w:type="dxa" w:w="2351"/>
            <w:shd w:fill="F0F4F8" w:val="clear"/>
          </w:tcPr>
          <w:p>
            <w:r>
              <w:rPr>
                <w:rFonts w:ascii="Calibri" w:hAnsi="Calibri"/>
                <w:sz w:val="20"/>
              </w:rPr>
              <w:t>app.py</w:t>
            </w:r>
          </w:p>
        </w:tc>
        <w:tc>
          <w:tcPr>
            <w:tcW w:type="dxa" w:w="2351"/>
            <w:shd w:fill="F0F4F8" w:val="clear"/>
          </w:tcPr>
          <w:p>
            <w:r>
              <w:rPr>
                <w:rFonts w:ascii="Calibri" w:hAnsi="Calibri"/>
                <w:sz w:val="20"/>
              </w:rPr>
              <w:t>508 lines</w:t>
            </w:r>
          </w:p>
        </w:tc>
        <w:tc>
          <w:tcPr>
            <w:tcW w:type="dxa" w:w="2351"/>
            <w:shd w:fill="F0F4F8" w:val="clear"/>
          </w:tcPr>
          <w:p>
            <w:r>
              <w:rPr>
                <w:rFonts w:ascii="Calibri" w:hAnsi="Calibri"/>
                <w:sz w:val="20"/>
              </w:rPr>
              <w:t>Full Streamlit web application with custom CSS, session state management, and result rendering</w:t>
            </w:r>
          </w:p>
        </w:tc>
        <w:tc>
          <w:tcPr>
            <w:tcW w:type="dxa" w:w="2351"/>
            <w:shd w:fill="F0F4F8" w:val="clear"/>
          </w:tcPr>
          <w:p>
            <w:r>
              <w:rPr>
                <w:rFonts w:ascii="Calibri" w:hAnsi="Calibri"/>
                <w:sz w:val="20"/>
              </w:rPr>
              <w:t>agents.py, Streamlit</w:t>
            </w:r>
          </w:p>
        </w:tc>
      </w:tr>
      <w:tr>
        <w:tc>
          <w:tcPr>
            <w:tcW w:type="dxa" w:w="2351"/>
          </w:tcPr>
          <w:p>
            <w:r>
              <w:rPr>
                <w:rFonts w:ascii="Calibri" w:hAnsi="Calibri"/>
                <w:sz w:val="20"/>
              </w:rPr>
              <w:t>requirements.txt</w:t>
            </w:r>
          </w:p>
        </w:tc>
        <w:tc>
          <w:tcPr>
            <w:tcW w:type="dxa" w:w="2351"/>
          </w:tcPr>
          <w:p>
            <w:r>
              <w:rPr>
                <w:rFonts w:ascii="Calibri" w:hAnsi="Calibri"/>
                <w:sz w:val="20"/>
              </w:rPr>
              <w:t>43 lines</w:t>
            </w:r>
          </w:p>
        </w:tc>
        <w:tc>
          <w:tcPr>
            <w:tcW w:type="dxa" w:w="2351"/>
          </w:tcPr>
          <w:p>
            <w:r>
              <w:rPr>
                <w:rFonts w:ascii="Calibri" w:hAnsi="Calibri"/>
                <w:sz w:val="20"/>
              </w:rPr>
              <w:t>Lists all Python package dependencies with minimum version constraints</w:t>
            </w:r>
          </w:p>
        </w:tc>
        <w:tc>
          <w:tcPr>
            <w:tcW w:type="dxa" w:w="2351"/>
          </w:tcPr>
          <w:p>
            <w:r>
              <w:rPr>
                <w:rFonts w:ascii="Calibri" w:hAnsi="Calibri"/>
                <w:sz w:val="20"/>
              </w:rPr>
              <w:t>—</w:t>
            </w:r>
          </w:p>
        </w:tc>
      </w:tr>
      <w:tr>
        <w:tc>
          <w:tcPr>
            <w:tcW w:type="dxa" w:w="2351"/>
            <w:shd w:fill="F0F4F8" w:val="clear"/>
          </w:tcPr>
          <w:p>
            <w:r>
              <w:rPr>
                <w:rFonts w:ascii="Calibri" w:hAnsi="Calibri"/>
                <w:sz w:val="20"/>
              </w:rPr>
              <w:t>.env</w:t>
            </w:r>
          </w:p>
        </w:tc>
        <w:tc>
          <w:tcPr>
            <w:tcW w:type="dxa" w:w="2351"/>
            <w:shd w:fill="F0F4F8" w:val="clear"/>
          </w:tcPr>
          <w:p>
            <w:r>
              <w:rPr>
                <w:rFonts w:ascii="Calibri" w:hAnsi="Calibri"/>
                <w:sz w:val="20"/>
              </w:rPr>
              <w:t>empty</w:t>
            </w:r>
          </w:p>
        </w:tc>
        <w:tc>
          <w:tcPr>
            <w:tcW w:type="dxa" w:w="2351"/>
            <w:shd w:fill="F0F4F8" w:val="clear"/>
          </w:tcPr>
          <w:p>
            <w:r>
              <w:rPr>
                <w:rFonts w:ascii="Calibri" w:hAnsi="Calibri"/>
                <w:sz w:val="20"/>
              </w:rPr>
              <w:t>Should contain OPENAI_API_KEY and TAVILY_API_KEY (currently empty — must be filled)</w:t>
            </w:r>
          </w:p>
        </w:tc>
        <w:tc>
          <w:tcPr>
            <w:tcW w:type="dxa" w:w="2351"/>
            <w:shd w:fill="F0F4F8" w:val="clear"/>
          </w:tcPr>
          <w:p>
            <w:r>
              <w:rPr>
                <w:rFonts w:ascii="Calibri" w:hAnsi="Calibri"/>
                <w:sz w:val="20"/>
              </w:rPr>
              <w:t>—</w:t>
            </w:r>
          </w:p>
        </w:tc>
      </w:tr>
      <w:tr>
        <w:tc>
          <w:tcPr>
            <w:tcW w:type="dxa" w:w="2351"/>
          </w:tcPr>
          <w:p>
            <w:r>
              <w:rPr>
                <w:rFonts w:ascii="Calibri" w:hAnsi="Calibri"/>
                <w:sz w:val="20"/>
              </w:rPr>
              <w:t>.gitignore</w:t>
            </w:r>
          </w:p>
        </w:tc>
        <w:tc>
          <w:tcPr>
            <w:tcW w:type="dxa" w:w="2351"/>
          </w:tcPr>
          <w:p>
            <w:r>
              <w:rPr>
                <w:rFonts w:ascii="Calibri" w:hAnsi="Calibri"/>
                <w:sz w:val="20"/>
              </w:rPr>
              <w:t>1 line</w:t>
            </w:r>
          </w:p>
        </w:tc>
        <w:tc>
          <w:tcPr>
            <w:tcW w:type="dxa" w:w="2351"/>
          </w:tcPr>
          <w:p>
            <w:r>
              <w:rPr>
                <w:rFonts w:ascii="Calibri" w:hAnsi="Calibri"/>
                <w:sz w:val="20"/>
              </w:rPr>
              <w:t>Prevents .env file from being committed to Git (security)</w:t>
            </w:r>
          </w:p>
        </w:tc>
        <w:tc>
          <w:tcPr>
            <w:tcW w:type="dxa" w:w="2351"/>
          </w:tcPr>
          <w:p>
            <w:r>
              <w:rPr>
                <w:rFonts w:ascii="Calibri" w:hAnsi="Calibri"/>
                <w:sz w:val="20"/>
              </w:rPr>
              <w:t>—</w:t>
            </w:r>
          </w:p>
        </w:tc>
      </w:tr>
    </w:tbl>
    <w:p/>
    <w:p>
      <w:pPr>
        <w:pStyle w:val="Heading2"/>
      </w:pPr>
      <w:r>
        <w:rPr>
          <w:color w:val="1B3A5C"/>
        </w:rPr>
        <w:t>Dependency Graph Between Files</w:t>
      </w:r>
    </w:p>
    <w:p>
      <w:r>
        <w:rPr>
          <w:rFonts w:ascii="Consolas" w:hAnsi="Consolas"/>
          <w:color w:val="333333"/>
          <w:sz w:val="20"/>
        </w:rPr>
        <w:t xml:space="preserve">  .env</w:t>
        <w:br/>
        <w:t xml:space="preserve">   │</w:t>
        <w:br/>
        <w:t xml:space="preserve">   ▼</w:t>
        <w:br/>
        <w:t xml:space="preserve">  tools.py  (reads API keys, defines tools)</w:t>
        <w:br/>
        <w:t xml:space="preserve">   │</w:t>
        <w:br/>
        <w:t xml:space="preserve">   ▼</w:t>
        <w:br/>
        <w:t xml:space="preserve">  agents.py  (imports tools, creates agents &amp; chains)</w:t>
        <w:br/>
        <w:t xml:space="preserve">   │</w:t>
        <w:br/>
        <w:t xml:space="preserve">   ├──────────────────────┐</w:t>
        <w:br/>
        <w:t xml:space="preserve">   ▼                      ▼</w:t>
        <w:br/>
        <w:t xml:space="preserve">  pipeline.py           app.py</w:t>
        <w:br/>
        <w:t xml:space="preserve">  (CLI interface)       (Web UI interface)</w:t>
        <w:br/>
      </w:r>
    </w:p>
    <w:p>
      <w:r>
        <w:br w:type="page"/>
      </w:r>
    </w:p>
    <w:p>
      <w:pPr>
        <w:pStyle w:val="Heading1"/>
      </w:pPr>
      <w:r>
        <w:rPr>
          <w:color w:val="1B3A5C"/>
        </w:rPr>
        <w:t>9. API Keys &amp; Configuration</w:t>
      </w:r>
    </w:p>
    <w:p>
      <w:r>
        <w:t>The project requires two external API keys to function. These are loaded from the .env file at the project root using the python-dotenv library.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val="clear"/>
          </w:tcPr>
          <w:p>
            <w:pPr>
              <w:jc w:val="center"/>
            </w:pPr>
            <w:r>
              <w:rPr>
                <w:rFonts w:ascii="Calibri" w:hAnsi="Calibri"/>
                <w:b/>
                <w:color w:val="FFFFFF"/>
                <w:sz w:val="20"/>
              </w:rPr>
              <w:t>Key Name</w:t>
            </w:r>
          </w:p>
        </w:tc>
        <w:tc>
          <w:tcPr>
            <w:tcW w:type="dxa" w:w="1881"/>
            <w:shd w:fill="1B3A5C" w:val="clear"/>
          </w:tcPr>
          <w:p>
            <w:pPr>
              <w:jc w:val="center"/>
            </w:pPr>
            <w:r>
              <w:rPr>
                <w:rFonts w:ascii="Calibri" w:hAnsi="Calibri"/>
                <w:b/>
                <w:color w:val="FFFFFF"/>
                <w:sz w:val="20"/>
              </w:rPr>
              <w:t>Service</w:t>
            </w:r>
          </w:p>
        </w:tc>
        <w:tc>
          <w:tcPr>
            <w:tcW w:type="dxa" w:w="1881"/>
            <w:shd w:fill="1B3A5C" w:val="clear"/>
          </w:tcPr>
          <w:p>
            <w:pPr>
              <w:jc w:val="center"/>
            </w:pPr>
            <w:r>
              <w:rPr>
                <w:rFonts w:ascii="Calibri" w:hAnsi="Calibri"/>
                <w:b/>
                <w:color w:val="FFFFFF"/>
                <w:sz w:val="20"/>
              </w:rPr>
              <w:t>Purpose</w:t>
            </w:r>
          </w:p>
        </w:tc>
        <w:tc>
          <w:tcPr>
            <w:tcW w:type="dxa" w:w="1881"/>
            <w:shd w:fill="1B3A5C" w:val="clear"/>
          </w:tcPr>
          <w:p>
            <w:pPr>
              <w:jc w:val="center"/>
            </w:pPr>
            <w:r>
              <w:rPr>
                <w:rFonts w:ascii="Calibri" w:hAnsi="Calibri"/>
                <w:b/>
                <w:color w:val="FFFFFF"/>
                <w:sz w:val="20"/>
              </w:rPr>
              <w:t>How to Get It</w:t>
            </w:r>
          </w:p>
        </w:tc>
        <w:tc>
          <w:tcPr>
            <w:tcW w:type="dxa" w:w="1881"/>
            <w:shd w:fill="1B3A5C" w:val="clear"/>
          </w:tcPr>
          <w:p>
            <w:pPr>
              <w:jc w:val="center"/>
            </w:pPr>
            <w:r>
              <w:rPr>
                <w:rFonts w:ascii="Calibri" w:hAnsi="Calibri"/>
                <w:b/>
                <w:color w:val="FFFFFF"/>
                <w:sz w:val="20"/>
              </w:rPr>
              <w:t>Cost</w:t>
            </w:r>
          </w:p>
        </w:tc>
      </w:tr>
      <w:tr>
        <w:tc>
          <w:tcPr>
            <w:tcW w:type="dxa" w:w="1881"/>
          </w:tcPr>
          <w:p>
            <w:r>
              <w:rPr>
                <w:rFonts w:ascii="Calibri" w:hAnsi="Calibri"/>
                <w:sz w:val="20"/>
              </w:rPr>
              <w:t>OPENAI_API_KEY</w:t>
            </w:r>
          </w:p>
        </w:tc>
        <w:tc>
          <w:tcPr>
            <w:tcW w:type="dxa" w:w="1881"/>
          </w:tcPr>
          <w:p>
            <w:r>
              <w:rPr>
                <w:rFonts w:ascii="Calibri" w:hAnsi="Calibri"/>
                <w:sz w:val="20"/>
              </w:rPr>
              <w:t>OpenAI</w:t>
            </w:r>
          </w:p>
        </w:tc>
        <w:tc>
          <w:tcPr>
            <w:tcW w:type="dxa" w:w="1881"/>
          </w:tcPr>
          <w:p>
            <w:r>
              <w:rPr>
                <w:rFonts w:ascii="Calibri" w:hAnsi="Calibri"/>
                <w:sz w:val="20"/>
              </w:rPr>
              <w:t>Powers GPT-4o-mini for all agent reasoning and text generation</w:t>
            </w:r>
          </w:p>
        </w:tc>
        <w:tc>
          <w:tcPr>
            <w:tcW w:type="dxa" w:w="1881"/>
          </w:tcPr>
          <w:p>
            <w:r>
              <w:rPr>
                <w:rFonts w:ascii="Calibri" w:hAnsi="Calibri"/>
                <w:sz w:val="20"/>
              </w:rPr>
              <w:t>Sign up at platform.openai.com → API Keys</w:t>
            </w:r>
          </w:p>
        </w:tc>
        <w:tc>
          <w:tcPr>
            <w:tcW w:type="dxa" w:w="1881"/>
          </w:tcPr>
          <w:p>
            <w:r>
              <w:rPr>
                <w:rFonts w:ascii="Calibri" w:hAnsi="Calibri"/>
                <w:sz w:val="20"/>
              </w:rPr>
              <w:t>Pay-per-use (~$0.15/million input tokens for GPT-4o-mini)</w:t>
            </w:r>
          </w:p>
        </w:tc>
      </w:tr>
      <w:tr>
        <w:tc>
          <w:tcPr>
            <w:tcW w:type="dxa" w:w="1881"/>
            <w:shd w:fill="F0F4F8" w:val="clear"/>
          </w:tcPr>
          <w:p>
            <w:r>
              <w:rPr>
                <w:rFonts w:ascii="Calibri" w:hAnsi="Calibri"/>
                <w:sz w:val="20"/>
              </w:rPr>
              <w:t>TAVILY_API_KEY</w:t>
            </w:r>
          </w:p>
        </w:tc>
        <w:tc>
          <w:tcPr>
            <w:tcW w:type="dxa" w:w="1881"/>
            <w:shd w:fill="F0F4F8" w:val="clear"/>
          </w:tcPr>
          <w:p>
            <w:r>
              <w:rPr>
                <w:rFonts w:ascii="Calibri" w:hAnsi="Calibri"/>
                <w:sz w:val="20"/>
              </w:rPr>
              <w:t>Tavily</w:t>
            </w:r>
          </w:p>
        </w:tc>
        <w:tc>
          <w:tcPr>
            <w:tcW w:type="dxa" w:w="1881"/>
            <w:shd w:fill="F0F4F8" w:val="clear"/>
          </w:tcPr>
          <w:p>
            <w:r>
              <w:rPr>
                <w:rFonts w:ascii="Calibri" w:hAnsi="Calibri"/>
                <w:sz w:val="20"/>
              </w:rPr>
              <w:t>Provides web search results for the Search Agent</w:t>
            </w:r>
          </w:p>
        </w:tc>
        <w:tc>
          <w:tcPr>
            <w:tcW w:type="dxa" w:w="1881"/>
            <w:shd w:fill="F0F4F8" w:val="clear"/>
          </w:tcPr>
          <w:p>
            <w:r>
              <w:rPr>
                <w:rFonts w:ascii="Calibri" w:hAnsi="Calibri"/>
                <w:sz w:val="20"/>
              </w:rPr>
              <w:t>Sign up at tavily.com → Dashboard → API Key</w:t>
            </w:r>
          </w:p>
        </w:tc>
        <w:tc>
          <w:tcPr>
            <w:tcW w:type="dxa" w:w="1881"/>
            <w:shd w:fill="F0F4F8" w:val="clear"/>
          </w:tcPr>
          <w:p>
            <w:r>
              <w:rPr>
                <w:rFonts w:ascii="Calibri" w:hAnsi="Calibri"/>
                <w:sz w:val="20"/>
              </w:rPr>
              <w:t>Free tier: 1000 searches/month</w:t>
            </w:r>
          </w:p>
        </w:tc>
      </w:tr>
    </w:tbl>
    <w:p/>
    <w:p>
      <w:pPr>
        <w:spacing w:before="160" w:after="160"/>
      </w:pPr>
    </w:p>
    <w:tbl>
      <w:tblPr>
        <w:tblStyle w:val="TableGrid"/>
        <w:tblW w:type="auto" w:w="0"/>
        <w:tblLook w:firstColumn="1" w:firstRow="1" w:lastColumn="0" w:lastRow="0" w:noHBand="0" w:noVBand="1" w:val="04A0"/>
      </w:tblPr>
      <w:tblGrid>
        <w:gridCol w:w="9406"/>
      </w:tblGrid>
      <w:tr>
        <w:tc>
          <w:tcPr>
            <w:tcW w:type="dxa" w:w="9406"/>
            <w:shd w:fill="F7F9FC" w:val="clear"/>
          </w:tcPr>
          <w:p>
            <w:r>
              <w:rPr>
                <w:rFonts w:ascii="Calibri" w:hAnsi="Calibri"/>
                <w:b/>
                <w:color w:val="1B3A5C"/>
                <w:sz w:val="20"/>
              </w:rPr>
              <w:t>⚠️ IMPORTANT — Security</w:t>
            </w:r>
          </w:p>
          <w:p>
            <w:r>
              <w:rPr>
                <w:rFonts w:ascii="Calibri" w:hAnsi="Calibri"/>
                <w:color w:val="333333"/>
                <w:sz w:val="20"/>
              </w:rPr>
              <w:t>The .env file is listed in .gitignore, which means it will NOT be uploaded to GitHub. Never hardcode API keys directly in source code files. Never share your .env file publicly. If your keys are compromised, immediately rotate them from the respective service dashboards.</w:t>
            </w:r>
          </w:p>
        </w:tc>
      </w:tr>
    </w:tbl>
    <w:p/>
    <w:p>
      <w:pPr>
        <w:pStyle w:val="Heading2"/>
      </w:pPr>
      <w:r>
        <w:rPr>
          <w:color w:val="1B3A5C"/>
        </w:rPr>
        <w:t>Expected .env File Format</w:t>
      </w:r>
    </w:p>
    <w:p>
      <w:r>
        <w:rPr>
          <w:rFonts w:ascii="Consolas" w:hAnsi="Consolas"/>
          <w:sz w:val="20"/>
        </w:rPr>
        <w:t>OPENAI_API_KEY=sk-proj-xxxxxxxxxxxxxxxxxxxx</w:t>
        <w:br/>
        <w:t>TAVILY_API_KEY=tvly-xxxxxxxxxxxxxxxxxxxx</w:t>
      </w:r>
    </w:p>
    <w:p>
      <w:r>
        <w:br w:type="page"/>
      </w:r>
    </w:p>
    <w:p>
      <w:pPr>
        <w:pStyle w:val="Heading1"/>
      </w:pPr>
      <w:r>
        <w:rPr>
          <w:color w:val="1B3A5C"/>
        </w:rPr>
        <w:t>10. How to Run the System</w:t>
      </w:r>
    </w:p>
    <w:p>
      <w:pPr>
        <w:pStyle w:val="Heading2"/>
      </w:pPr>
      <w:r>
        <w:rPr>
          <w:color w:val="1B3A5C"/>
        </w:rPr>
        <w:t>Prerequisites</w:t>
      </w:r>
    </w:p>
    <w:p>
      <w:pPr>
        <w:pStyle w:val="ListBullet"/>
        <w:ind w:left="850"/>
      </w:pPr>
      <w:r/>
      <w:r>
        <w:rPr>
          <w:rFonts w:ascii="Calibri" w:hAnsi="Calibri"/>
          <w:sz w:val="21"/>
        </w:rPr>
        <w:t>Python 3.10 or higher installed</w:t>
      </w:r>
    </w:p>
    <w:p>
      <w:pPr>
        <w:pStyle w:val="ListBullet"/>
        <w:ind w:left="850"/>
      </w:pPr>
      <w:r/>
      <w:r>
        <w:rPr>
          <w:rFonts w:ascii="Calibri" w:hAnsi="Calibri"/>
          <w:sz w:val="21"/>
        </w:rPr>
        <w:t>pip (Python package manager)</w:t>
      </w:r>
    </w:p>
    <w:p>
      <w:pPr>
        <w:pStyle w:val="ListBullet"/>
        <w:ind w:left="850"/>
      </w:pPr>
      <w:r/>
      <w:r>
        <w:rPr>
          <w:rFonts w:ascii="Calibri" w:hAnsi="Calibri"/>
          <w:sz w:val="21"/>
        </w:rPr>
        <w:t>A valid OpenAI API key</w:t>
      </w:r>
    </w:p>
    <w:p>
      <w:pPr>
        <w:pStyle w:val="ListBullet"/>
        <w:ind w:left="850"/>
      </w:pPr>
      <w:r/>
      <w:r>
        <w:rPr>
          <w:rFonts w:ascii="Calibri" w:hAnsi="Calibri"/>
          <w:sz w:val="21"/>
        </w:rPr>
        <w:t>A valid Tavily API key</w:t>
      </w:r>
    </w:p>
    <w:p>
      <w:pPr>
        <w:pStyle w:val="ListBullet"/>
        <w:ind w:left="850"/>
      </w:pPr>
      <w:r/>
      <w:r>
        <w:rPr>
          <w:rFonts w:ascii="Calibri" w:hAnsi="Calibri"/>
          <w:sz w:val="21"/>
        </w:rPr>
        <w:t>Internet connection (for web search and scraping)</w:t>
      </w:r>
    </w:p>
    <w:p>
      <w:pPr>
        <w:pStyle w:val="Heading2"/>
      </w:pPr>
      <w:r>
        <w:rPr>
          <w:color w:val="1B3A5C"/>
        </w:rPr>
        <w:t>Installation Steps</w:t>
      </w:r>
    </w:p>
    <w:p>
      <w:r>
        <w:t>1. Clone or download the project repository</w:t>
      </w:r>
    </w:p>
    <w:p>
      <w:r>
        <w:t>2. Open a terminal in the project directory</w:t>
      </w:r>
    </w:p>
    <w:p>
      <w:r>
        <w:t>3. Create and activate a virtual environment (recommended):</w:t>
      </w:r>
    </w:p>
    <w:p>
      <w:r>
        <w:rPr>
          <w:rFonts w:ascii="Consolas" w:hAnsi="Consolas"/>
          <w:sz w:val="19"/>
        </w:rPr>
        <w:t xml:space="preserve">   python -m venv .venv</w:t>
        <w:br/>
        <w:t xml:space="preserve">   .venv\Scripts\activate    (Windows)</w:t>
        <w:br/>
        <w:t xml:space="preserve">   source .venv/bin/activate  (Mac/Linux)</w:t>
      </w:r>
    </w:p>
    <w:p>
      <w:r>
        <w:t>4. Install all dependencies:</w:t>
      </w:r>
    </w:p>
    <w:p>
      <w:r>
        <w:rPr>
          <w:rFonts w:ascii="Consolas" w:hAnsi="Consolas"/>
          <w:sz w:val="19"/>
        </w:rPr>
        <w:t xml:space="preserve">   pip install -r requirements.txt</w:t>
        <w:br/>
        <w:t xml:space="preserve">   pip install streamlit</w:t>
      </w:r>
    </w:p>
    <w:p>
      <w:r>
        <w:t>5. Create the .env file with your API keys (see Section 9)</w:t>
      </w:r>
    </w:p>
    <w:p>
      <w:pPr>
        <w:pStyle w:val="Heading2"/>
      </w:pPr>
      <w:r>
        <w:rPr>
          <w:color w:val="1B3A5C"/>
        </w:rPr>
        <w:t>Running the Web UI</w:t>
      </w:r>
    </w:p>
    <w:p>
      <w:r>
        <w:rPr>
          <w:rFonts w:ascii="Consolas" w:hAnsi="Consolas"/>
          <w:sz w:val="20"/>
        </w:rPr>
        <w:t xml:space="preserve">   streamlit run app.py</w:t>
      </w:r>
    </w:p>
    <w:p>
      <w:r>
        <w:t>This opens the app in your default browser at http://localhost:8501</w:t>
      </w:r>
    </w:p>
    <w:p>
      <w:pPr>
        <w:pStyle w:val="Heading2"/>
      </w:pPr>
      <w:r>
        <w:rPr>
          <w:color w:val="1B3A5C"/>
        </w:rPr>
        <w:t>Running the CLI Version</w:t>
      </w:r>
    </w:p>
    <w:p>
      <w:r>
        <w:rPr>
          <w:rFonts w:ascii="Consolas" w:hAnsi="Consolas"/>
          <w:sz w:val="20"/>
        </w:rPr>
        <w:t xml:space="preserve">   python pipeline.py</w:t>
      </w:r>
    </w:p>
    <w:p>
      <w:r>
        <w:t>This prompts you to enter a topic directly in the terminal and prints all outputs to the console.</w:t>
      </w:r>
    </w:p>
    <w:p>
      <w:r>
        <w:br w:type="page"/>
      </w:r>
    </w:p>
    <w:p>
      <w:pPr>
        <w:pStyle w:val="Heading1"/>
      </w:pPr>
      <w:r>
        <w:rPr>
          <w:color w:val="1B3A5C"/>
        </w:rPr>
        <w:t>11. Expected Outputs</w:t>
      </w:r>
    </w:p>
    <w:p>
      <w:r>
        <w:t>After running the pipeline with any topic, you should receive the following outputs: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val="clear"/>
          </w:tcPr>
          <w:p>
            <w:pPr>
              <w:jc w:val="center"/>
            </w:pPr>
            <w:r>
              <w:rPr>
                <w:rFonts w:ascii="Calibri" w:hAnsi="Calibri"/>
                <w:b/>
                <w:color w:val="FFFFFF"/>
                <w:sz w:val="20"/>
              </w:rPr>
              <w:t>Output</w:t>
            </w:r>
          </w:p>
        </w:tc>
        <w:tc>
          <w:tcPr>
            <w:tcW w:type="dxa" w:w="2351"/>
            <w:shd w:fill="1B3A5C" w:val="clear"/>
          </w:tcPr>
          <w:p>
            <w:pPr>
              <w:jc w:val="center"/>
            </w:pPr>
            <w:r>
              <w:rPr>
                <w:rFonts w:ascii="Calibri" w:hAnsi="Calibri"/>
                <w:b/>
                <w:color w:val="FFFFFF"/>
                <w:sz w:val="20"/>
              </w:rPr>
              <w:t>Format</w:t>
            </w:r>
          </w:p>
        </w:tc>
        <w:tc>
          <w:tcPr>
            <w:tcW w:type="dxa" w:w="2351"/>
            <w:shd w:fill="1B3A5C" w:val="clear"/>
          </w:tcPr>
          <w:p>
            <w:pPr>
              <w:jc w:val="center"/>
            </w:pPr>
            <w:r>
              <w:rPr>
                <w:rFonts w:ascii="Calibri" w:hAnsi="Calibri"/>
                <w:b/>
                <w:color w:val="FFFFFF"/>
                <w:sz w:val="20"/>
              </w:rPr>
              <w:t>Content</w:t>
            </w:r>
          </w:p>
        </w:tc>
        <w:tc>
          <w:tcPr>
            <w:tcW w:type="dxa" w:w="2351"/>
            <w:shd w:fill="1B3A5C" w:val="clear"/>
          </w:tcPr>
          <w:p>
            <w:pPr>
              <w:jc w:val="center"/>
            </w:pPr>
            <w:r>
              <w:rPr>
                <w:rFonts w:ascii="Calibri" w:hAnsi="Calibri"/>
                <w:b/>
                <w:color w:val="FFFFFF"/>
                <w:sz w:val="20"/>
              </w:rPr>
              <w:t>Where to See It</w:t>
            </w:r>
          </w:p>
        </w:tc>
      </w:tr>
      <w:tr>
        <w:tc>
          <w:tcPr>
            <w:tcW w:type="dxa" w:w="2351"/>
          </w:tcPr>
          <w:p>
            <w:r>
              <w:rPr>
                <w:rFonts w:ascii="Calibri" w:hAnsi="Calibri"/>
                <w:sz w:val="20"/>
              </w:rPr>
              <w:t>Search Results</w:t>
            </w:r>
          </w:p>
        </w:tc>
        <w:tc>
          <w:tcPr>
            <w:tcW w:type="dxa" w:w="2351"/>
          </w:tcPr>
          <w:p>
            <w:r>
              <w:rPr>
                <w:rFonts w:ascii="Calibri" w:hAnsi="Calibri"/>
                <w:sz w:val="20"/>
              </w:rPr>
              <w:t>Plain text</w:t>
            </w:r>
          </w:p>
        </w:tc>
        <w:tc>
          <w:tcPr>
            <w:tcW w:type="dxa" w:w="2351"/>
          </w:tcPr>
          <w:p>
            <w:r>
              <w:rPr>
                <w:rFonts w:ascii="Calibri" w:hAnsi="Calibri"/>
                <w:sz w:val="20"/>
              </w:rPr>
              <w:t>5 web results, each with Title, URL, and a 300-char snippet</w:t>
            </w:r>
          </w:p>
        </w:tc>
        <w:tc>
          <w:tcPr>
            <w:tcW w:type="dxa" w:w="2351"/>
          </w:tcPr>
          <w:p>
            <w:r>
              <w:rPr>
                <w:rFonts w:ascii="Calibri" w:hAnsi="Calibri"/>
                <w:sz w:val="20"/>
              </w:rPr>
              <w:t>Expandable panel in UI / Console in CLI</w:t>
            </w:r>
          </w:p>
        </w:tc>
      </w:tr>
      <w:tr>
        <w:tc>
          <w:tcPr>
            <w:tcW w:type="dxa" w:w="2351"/>
            <w:shd w:fill="F0F4F8" w:val="clear"/>
          </w:tcPr>
          <w:p>
            <w:r>
              <w:rPr>
                <w:rFonts w:ascii="Calibri" w:hAnsi="Calibri"/>
                <w:sz w:val="20"/>
              </w:rPr>
              <w:t>Scraped Content</w:t>
            </w:r>
          </w:p>
        </w:tc>
        <w:tc>
          <w:tcPr>
            <w:tcW w:type="dxa" w:w="2351"/>
            <w:shd w:fill="F0F4F8" w:val="clear"/>
          </w:tcPr>
          <w:p>
            <w:r>
              <w:rPr>
                <w:rFonts w:ascii="Calibri" w:hAnsi="Calibri"/>
                <w:sz w:val="20"/>
              </w:rPr>
              <w:t>Plain text</w:t>
            </w:r>
          </w:p>
        </w:tc>
        <w:tc>
          <w:tcPr>
            <w:tcW w:type="dxa" w:w="2351"/>
            <w:shd w:fill="F0F4F8" w:val="clear"/>
          </w:tcPr>
          <w:p>
            <w:r>
              <w:rPr>
                <w:rFonts w:ascii="Calibri" w:hAnsi="Calibri"/>
                <w:sz w:val="20"/>
              </w:rPr>
              <w:t>Clean article text from the most relevant URL (up to 3000 chars)</w:t>
            </w:r>
          </w:p>
        </w:tc>
        <w:tc>
          <w:tcPr>
            <w:tcW w:type="dxa" w:w="2351"/>
            <w:shd w:fill="F0F4F8" w:val="clear"/>
          </w:tcPr>
          <w:p>
            <w:r>
              <w:rPr>
                <w:rFonts w:ascii="Calibri" w:hAnsi="Calibri"/>
                <w:sz w:val="20"/>
              </w:rPr>
              <w:t>Expandable panel in UI / Console in CLI</w:t>
            </w:r>
          </w:p>
        </w:tc>
      </w:tr>
      <w:tr>
        <w:tc>
          <w:tcPr>
            <w:tcW w:type="dxa" w:w="2351"/>
          </w:tcPr>
          <w:p>
            <w:r>
              <w:rPr>
                <w:rFonts w:ascii="Calibri" w:hAnsi="Calibri"/>
                <w:sz w:val="20"/>
              </w:rPr>
              <w:t>Research Report</w:t>
            </w:r>
          </w:p>
        </w:tc>
        <w:tc>
          <w:tcPr>
            <w:tcW w:type="dxa" w:w="2351"/>
          </w:tcPr>
          <w:p>
            <w:r>
              <w:rPr>
                <w:rFonts w:ascii="Calibri" w:hAnsi="Calibri"/>
                <w:sz w:val="20"/>
              </w:rPr>
              <w:t>Markdown</w:t>
            </w:r>
          </w:p>
        </w:tc>
        <w:tc>
          <w:tcPr>
            <w:tcW w:type="dxa" w:w="2351"/>
          </w:tcPr>
          <w:p>
            <w:r>
              <w:rPr>
                <w:rFonts w:ascii="Calibri" w:hAnsi="Calibri"/>
                <w:sz w:val="20"/>
              </w:rPr>
              <w:t>Structured report: Introduction, 3+ Key Findings, Conclusion, Sources</w:t>
            </w:r>
          </w:p>
        </w:tc>
        <w:tc>
          <w:tcPr>
            <w:tcW w:type="dxa" w:w="2351"/>
          </w:tcPr>
          <w:p>
            <w:r>
              <w:rPr>
                <w:rFonts w:ascii="Calibri" w:hAnsi="Calibri"/>
                <w:sz w:val="20"/>
              </w:rPr>
              <w:t>Main results panel in UI / Console in CLI</w:t>
            </w:r>
          </w:p>
        </w:tc>
      </w:tr>
      <w:tr>
        <w:tc>
          <w:tcPr>
            <w:tcW w:type="dxa" w:w="2351"/>
            <w:shd w:fill="F0F4F8" w:val="clear"/>
          </w:tcPr>
          <w:p>
            <w:r>
              <w:rPr>
                <w:rFonts w:ascii="Calibri" w:hAnsi="Calibri"/>
                <w:sz w:val="20"/>
              </w:rPr>
              <w:t>Critic Feedback</w:t>
            </w:r>
          </w:p>
        </w:tc>
        <w:tc>
          <w:tcPr>
            <w:tcW w:type="dxa" w:w="2351"/>
            <w:shd w:fill="F0F4F8" w:val="clear"/>
          </w:tcPr>
          <w:p>
            <w:r>
              <w:rPr>
                <w:rFonts w:ascii="Calibri" w:hAnsi="Calibri"/>
                <w:sz w:val="20"/>
              </w:rPr>
              <w:t>Structured text</w:t>
            </w:r>
          </w:p>
        </w:tc>
        <w:tc>
          <w:tcPr>
            <w:tcW w:type="dxa" w:w="2351"/>
            <w:shd w:fill="F0F4F8" w:val="clear"/>
          </w:tcPr>
          <w:p>
            <w:r>
              <w:rPr>
                <w:rFonts w:ascii="Calibri" w:hAnsi="Calibri"/>
                <w:sz w:val="20"/>
              </w:rPr>
              <w:t>Score X/10, Strengths (bullets), Areas to Improve (bullets), One-line Verdict</w:t>
            </w:r>
          </w:p>
        </w:tc>
        <w:tc>
          <w:tcPr>
            <w:tcW w:type="dxa" w:w="2351"/>
            <w:shd w:fill="F0F4F8" w:val="clear"/>
          </w:tcPr>
          <w:p>
            <w:r>
              <w:rPr>
                <w:rFonts w:ascii="Calibri" w:hAnsi="Calibri"/>
                <w:sz w:val="20"/>
              </w:rPr>
              <w:t>Feedback panel in UI / Console in CLI</w:t>
            </w:r>
          </w:p>
        </w:tc>
      </w:tr>
      <w:tr>
        <w:tc>
          <w:tcPr>
            <w:tcW w:type="dxa" w:w="2351"/>
          </w:tcPr>
          <w:p>
            <w:r>
              <w:rPr>
                <w:rFonts w:ascii="Calibri" w:hAnsi="Calibri"/>
                <w:sz w:val="20"/>
              </w:rPr>
              <w:t>Downloadable File</w:t>
            </w:r>
          </w:p>
        </w:tc>
        <w:tc>
          <w:tcPr>
            <w:tcW w:type="dxa" w:w="2351"/>
          </w:tcPr>
          <w:p>
            <w:r>
              <w:rPr>
                <w:rFonts w:ascii="Calibri" w:hAnsi="Calibri"/>
                <w:sz w:val="20"/>
              </w:rPr>
              <w:t>.md file</w:t>
            </w:r>
          </w:p>
        </w:tc>
        <w:tc>
          <w:tcPr>
            <w:tcW w:type="dxa" w:w="2351"/>
          </w:tcPr>
          <w:p>
            <w:r>
              <w:rPr>
                <w:rFonts w:ascii="Calibri" w:hAnsi="Calibri"/>
                <w:sz w:val="20"/>
              </w:rPr>
              <w:t>The complete research report saved as a markdown file</w:t>
            </w:r>
          </w:p>
        </w:tc>
        <w:tc>
          <w:tcPr>
            <w:tcW w:type="dxa" w:w="2351"/>
          </w:tcPr>
          <w:p>
            <w:r>
              <w:rPr>
                <w:rFonts w:ascii="Calibri" w:hAnsi="Calibri"/>
                <w:sz w:val="20"/>
              </w:rPr>
              <w:t>Download button in UI only</w:t>
            </w:r>
          </w:p>
        </w:tc>
      </w:tr>
    </w:tbl>
    <w:p/>
    <w:p>
      <w:pPr>
        <w:pStyle w:val="Heading2"/>
      </w:pPr>
      <w:r>
        <w:rPr>
          <w:color w:val="1B3A5C"/>
        </w:rPr>
        <w:t>Typical Output Quality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val="clear"/>
          </w:tcPr>
          <w:p>
            <w:pPr>
              <w:jc w:val="center"/>
            </w:pPr>
            <w:r>
              <w:rPr>
                <w:rFonts w:ascii="Calibri" w:hAnsi="Calibri"/>
                <w:b/>
                <w:color w:val="FFFFFF"/>
                <w:sz w:val="20"/>
              </w:rPr>
              <w:t>Metric</w:t>
            </w:r>
          </w:p>
        </w:tc>
        <w:tc>
          <w:tcPr>
            <w:tcW w:type="dxa" w:w="3135"/>
            <w:shd w:fill="1B3A5C" w:val="clear"/>
          </w:tcPr>
          <w:p>
            <w:pPr>
              <w:jc w:val="center"/>
            </w:pPr>
            <w:r>
              <w:rPr>
                <w:rFonts w:ascii="Calibri" w:hAnsi="Calibri"/>
                <w:b/>
                <w:color w:val="FFFFFF"/>
                <w:sz w:val="20"/>
              </w:rPr>
              <w:t>Typical Range</w:t>
            </w:r>
          </w:p>
        </w:tc>
        <w:tc>
          <w:tcPr>
            <w:tcW w:type="dxa" w:w="3135"/>
            <w:shd w:fill="1B3A5C" w:val="clear"/>
          </w:tcPr>
          <w:p>
            <w:pPr>
              <w:jc w:val="center"/>
            </w:pPr>
            <w:r>
              <w:rPr>
                <w:rFonts w:ascii="Calibri" w:hAnsi="Calibri"/>
                <w:b/>
                <w:color w:val="FFFFFF"/>
                <w:sz w:val="20"/>
              </w:rPr>
              <w:t>Notes</w:t>
            </w:r>
          </w:p>
        </w:tc>
      </w:tr>
      <w:tr>
        <w:tc>
          <w:tcPr>
            <w:tcW w:type="dxa" w:w="3135"/>
          </w:tcPr>
          <w:p>
            <w:r>
              <w:rPr>
                <w:rFonts w:ascii="Calibri" w:hAnsi="Calibri"/>
                <w:sz w:val="20"/>
              </w:rPr>
              <w:t>Report Length</w:t>
            </w:r>
          </w:p>
        </w:tc>
        <w:tc>
          <w:tcPr>
            <w:tcW w:type="dxa" w:w="3135"/>
          </w:tcPr>
          <w:p>
            <w:r>
              <w:rPr>
                <w:rFonts w:ascii="Calibri" w:hAnsi="Calibri"/>
                <w:sz w:val="20"/>
              </w:rPr>
              <w:t>500-1500 words</w:t>
            </w:r>
          </w:p>
        </w:tc>
        <w:tc>
          <w:tcPr>
            <w:tcW w:type="dxa" w:w="3135"/>
          </w:tcPr>
          <w:p>
            <w:r>
              <w:rPr>
                <w:rFonts w:ascii="Calibri" w:hAnsi="Calibri"/>
                <w:sz w:val="20"/>
              </w:rPr>
              <w:t>Depends on available research material</w:t>
            </w:r>
          </w:p>
        </w:tc>
      </w:tr>
      <w:tr>
        <w:tc>
          <w:tcPr>
            <w:tcW w:type="dxa" w:w="3135"/>
            <w:shd w:fill="F0F4F8" w:val="clear"/>
          </w:tcPr>
          <w:p>
            <w:r>
              <w:rPr>
                <w:rFonts w:ascii="Calibri" w:hAnsi="Calibri"/>
                <w:sz w:val="20"/>
              </w:rPr>
              <w:t>Critic Score</w:t>
            </w:r>
          </w:p>
        </w:tc>
        <w:tc>
          <w:tcPr>
            <w:tcW w:type="dxa" w:w="3135"/>
            <w:shd w:fill="F0F4F8" w:val="clear"/>
          </w:tcPr>
          <w:p>
            <w:r>
              <w:rPr>
                <w:rFonts w:ascii="Calibri" w:hAnsi="Calibri"/>
                <w:sz w:val="20"/>
              </w:rPr>
              <w:t>7-9 out of 10</w:t>
            </w:r>
          </w:p>
        </w:tc>
        <w:tc>
          <w:tcPr>
            <w:tcW w:type="dxa" w:w="3135"/>
            <w:shd w:fill="F0F4F8" w:val="clear"/>
          </w:tcPr>
          <w:p>
            <w:r>
              <w:rPr>
                <w:rFonts w:ascii="Calibri" w:hAnsi="Calibri"/>
                <w:sz w:val="20"/>
              </w:rPr>
              <w:t>The critic is calibrated to be constructive but fair</w:t>
            </w:r>
          </w:p>
        </w:tc>
      </w:tr>
      <w:tr>
        <w:tc>
          <w:tcPr>
            <w:tcW w:type="dxa" w:w="3135"/>
          </w:tcPr>
          <w:p>
            <w:r>
              <w:rPr>
                <w:rFonts w:ascii="Calibri" w:hAnsi="Calibri"/>
                <w:sz w:val="20"/>
              </w:rPr>
              <w:t>Key Findings</w:t>
            </w:r>
          </w:p>
        </w:tc>
        <w:tc>
          <w:tcPr>
            <w:tcW w:type="dxa" w:w="3135"/>
          </w:tcPr>
          <w:p>
            <w:r>
              <w:rPr>
                <w:rFonts w:ascii="Calibri" w:hAnsi="Calibri"/>
                <w:sz w:val="20"/>
              </w:rPr>
              <w:t>3-5 points</w:t>
            </w:r>
          </w:p>
        </w:tc>
        <w:tc>
          <w:tcPr>
            <w:tcW w:type="dxa" w:w="3135"/>
          </w:tcPr>
          <w:p>
            <w:r>
              <w:rPr>
                <w:rFonts w:ascii="Calibri" w:hAnsi="Calibri"/>
                <w:sz w:val="20"/>
              </w:rPr>
              <w:t>Minimum 3 as specified in the prompt</w:t>
            </w:r>
          </w:p>
        </w:tc>
      </w:tr>
      <w:tr>
        <w:tc>
          <w:tcPr>
            <w:tcW w:type="dxa" w:w="3135"/>
            <w:shd w:fill="F0F4F8" w:val="clear"/>
          </w:tcPr>
          <w:p>
            <w:r>
              <w:rPr>
                <w:rFonts w:ascii="Calibri" w:hAnsi="Calibri"/>
                <w:sz w:val="20"/>
              </w:rPr>
              <w:t>Sources Listed</w:t>
            </w:r>
          </w:p>
        </w:tc>
        <w:tc>
          <w:tcPr>
            <w:tcW w:type="dxa" w:w="3135"/>
            <w:shd w:fill="F0F4F8" w:val="clear"/>
          </w:tcPr>
          <w:p>
            <w:r>
              <w:rPr>
                <w:rFonts w:ascii="Calibri" w:hAnsi="Calibri"/>
                <w:sz w:val="20"/>
              </w:rPr>
              <w:t>3-5 URLs</w:t>
            </w:r>
          </w:p>
        </w:tc>
        <w:tc>
          <w:tcPr>
            <w:tcW w:type="dxa" w:w="3135"/>
            <w:shd w:fill="F0F4F8" w:val="clear"/>
          </w:tcPr>
          <w:p>
            <w:r>
              <w:rPr>
                <w:rFonts w:ascii="Calibri" w:hAnsi="Calibri"/>
                <w:sz w:val="20"/>
              </w:rPr>
              <w:t>All URLs found during search</w:t>
            </w:r>
          </w:p>
        </w:tc>
      </w:tr>
      <w:tr>
        <w:tc>
          <w:tcPr>
            <w:tcW w:type="dxa" w:w="3135"/>
          </w:tcPr>
          <w:p>
            <w:r>
              <w:rPr>
                <w:rFonts w:ascii="Calibri" w:hAnsi="Calibri"/>
                <w:sz w:val="20"/>
              </w:rPr>
              <w:t>Total Runtime</w:t>
            </w:r>
          </w:p>
        </w:tc>
        <w:tc>
          <w:tcPr>
            <w:tcW w:type="dxa" w:w="3135"/>
          </w:tcPr>
          <w:p>
            <w:r>
              <w:rPr>
                <w:rFonts w:ascii="Calibri" w:hAnsi="Calibri"/>
                <w:sz w:val="20"/>
              </w:rPr>
              <w:t>30-90 seconds</w:t>
            </w:r>
          </w:p>
        </w:tc>
        <w:tc>
          <w:tcPr>
            <w:tcW w:type="dxa" w:w="3135"/>
          </w:tcPr>
          <w:p>
            <w:r>
              <w:rPr>
                <w:rFonts w:ascii="Calibri" w:hAnsi="Calibri"/>
                <w:sz w:val="20"/>
              </w:rPr>
              <w:t>Varies based on API latency and website scraping speed</w:t>
            </w:r>
          </w:p>
        </w:tc>
      </w:tr>
      <w:tr>
        <w:tc>
          <w:tcPr>
            <w:tcW w:type="dxa" w:w="3135"/>
            <w:shd w:fill="F0F4F8" w:val="clear"/>
          </w:tcPr>
          <w:p>
            <w:r>
              <w:rPr>
                <w:rFonts w:ascii="Calibri" w:hAnsi="Calibri"/>
                <w:sz w:val="20"/>
              </w:rPr>
              <w:t>API Cost Per Run</w:t>
            </w:r>
          </w:p>
        </w:tc>
        <w:tc>
          <w:tcPr>
            <w:tcW w:type="dxa" w:w="3135"/>
            <w:shd w:fill="F0F4F8" w:val="clear"/>
          </w:tcPr>
          <w:p>
            <w:r>
              <w:rPr>
                <w:rFonts w:ascii="Calibri" w:hAnsi="Calibri"/>
                <w:sz w:val="20"/>
              </w:rPr>
              <w:t>~$0.01-0.03</w:t>
            </w:r>
          </w:p>
        </w:tc>
        <w:tc>
          <w:tcPr>
            <w:tcW w:type="dxa" w:w="3135"/>
            <w:shd w:fill="F0F4F8" w:val="clear"/>
          </w:tcPr>
          <w:p>
            <w:r>
              <w:rPr>
                <w:rFonts w:ascii="Calibri" w:hAnsi="Calibri"/>
                <w:sz w:val="20"/>
              </w:rPr>
              <w:t>GPT-4o-mini is very cost-efficient</w:t>
            </w:r>
          </w:p>
        </w:tc>
      </w:tr>
    </w:tbl>
    <w:p>
      <w:r>
        <w:br w:type="page"/>
      </w:r>
    </w:p>
    <w:p>
      <w:pPr>
        <w:pStyle w:val="Heading1"/>
      </w:pPr>
      <w:r>
        <w:rPr>
          <w:color w:val="1B3A5C"/>
        </w:rPr>
        <w:t>12. Limitations &amp; Future Scope</w:t>
      </w:r>
    </w:p>
    <w:p>
      <w:pPr>
        <w:pStyle w:val="Heading2"/>
      </w:pPr>
      <w:r>
        <w:rPr>
          <w:color w:val="1B3A5C"/>
        </w:rPr>
        <w:t>Current Limitations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val="clear"/>
          </w:tcPr>
          <w:p>
            <w:pPr>
              <w:jc w:val="center"/>
            </w:pPr>
            <w:r>
              <w:rPr>
                <w:rFonts w:ascii="Calibri" w:hAnsi="Calibri"/>
                <w:b/>
                <w:color w:val="FFFFFF"/>
                <w:sz w:val="20"/>
              </w:rPr>
              <w:t>Limitation</w:t>
            </w:r>
          </w:p>
        </w:tc>
        <w:tc>
          <w:tcPr>
            <w:tcW w:type="dxa" w:w="3135"/>
            <w:shd w:fill="1B3A5C" w:val="clear"/>
          </w:tcPr>
          <w:p>
            <w:pPr>
              <w:jc w:val="center"/>
            </w:pPr>
            <w:r>
              <w:rPr>
                <w:rFonts w:ascii="Calibri" w:hAnsi="Calibri"/>
                <w:b/>
                <w:color w:val="FFFFFF"/>
                <w:sz w:val="20"/>
              </w:rPr>
              <w:t>Explanation</w:t>
            </w:r>
          </w:p>
        </w:tc>
        <w:tc>
          <w:tcPr>
            <w:tcW w:type="dxa" w:w="3135"/>
            <w:shd w:fill="1B3A5C" w:val="clear"/>
          </w:tcPr>
          <w:p>
            <w:pPr>
              <w:jc w:val="center"/>
            </w:pPr>
            <w:r>
              <w:rPr>
                <w:rFonts w:ascii="Calibri" w:hAnsi="Calibri"/>
                <w:b/>
                <w:color w:val="FFFFFF"/>
                <w:sz w:val="20"/>
              </w:rPr>
              <w:t>Impact</w:t>
            </w:r>
          </w:p>
        </w:tc>
      </w:tr>
      <w:tr>
        <w:tc>
          <w:tcPr>
            <w:tcW w:type="dxa" w:w="3135"/>
          </w:tcPr>
          <w:p>
            <w:r>
              <w:rPr>
                <w:rFonts w:ascii="Calibri" w:hAnsi="Calibri"/>
                <w:sz w:val="20"/>
              </w:rPr>
              <w:t>Single URL Scraping</w:t>
            </w:r>
          </w:p>
        </w:tc>
        <w:tc>
          <w:tcPr>
            <w:tcW w:type="dxa" w:w="3135"/>
          </w:tcPr>
          <w:p>
            <w:r>
              <w:rPr>
                <w:rFonts w:ascii="Calibri" w:hAnsi="Calibri"/>
                <w:sz w:val="20"/>
              </w:rPr>
              <w:t>Only the Reader Agent scrapes one URL from the search results</w:t>
            </w:r>
          </w:p>
        </w:tc>
        <w:tc>
          <w:tcPr>
            <w:tcW w:type="dxa" w:w="3135"/>
          </w:tcPr>
          <w:p>
            <w:r>
              <w:rPr>
                <w:rFonts w:ascii="Calibri" w:hAnsi="Calibri"/>
                <w:sz w:val="20"/>
              </w:rPr>
              <w:t>The report is heavily dependent on a single source; broader research would improve quality</w:t>
            </w:r>
          </w:p>
        </w:tc>
      </w:tr>
      <w:tr>
        <w:tc>
          <w:tcPr>
            <w:tcW w:type="dxa" w:w="3135"/>
            <w:shd w:fill="F0F4F8" w:val="clear"/>
          </w:tcPr>
          <w:p>
            <w:r>
              <w:rPr>
                <w:rFonts w:ascii="Calibri" w:hAnsi="Calibri"/>
                <w:sz w:val="20"/>
              </w:rPr>
              <w:t>3000 Character Cap</w:t>
            </w:r>
          </w:p>
        </w:tc>
        <w:tc>
          <w:tcPr>
            <w:tcW w:type="dxa" w:w="3135"/>
            <w:shd w:fill="F0F4F8" w:val="clear"/>
          </w:tcPr>
          <w:p>
            <w:r>
              <w:rPr>
                <w:rFonts w:ascii="Calibri" w:hAnsi="Calibri"/>
                <w:sz w:val="20"/>
              </w:rPr>
              <w:t>Scraped content is limited to 3000 characters</w:t>
            </w:r>
          </w:p>
        </w:tc>
        <w:tc>
          <w:tcPr>
            <w:tcW w:type="dxa" w:w="3135"/>
            <w:shd w:fill="F0F4F8" w:val="clear"/>
          </w:tcPr>
          <w:p>
            <w:r>
              <w:rPr>
                <w:rFonts w:ascii="Calibri" w:hAnsi="Calibri"/>
                <w:sz w:val="20"/>
              </w:rPr>
              <w:t>Long articles are truncated, potentially missing important information deep in the article</w:t>
            </w:r>
          </w:p>
        </w:tc>
      </w:tr>
      <w:tr>
        <w:tc>
          <w:tcPr>
            <w:tcW w:type="dxa" w:w="3135"/>
          </w:tcPr>
          <w:p>
            <w:r>
              <w:rPr>
                <w:rFonts w:ascii="Calibri" w:hAnsi="Calibri"/>
                <w:sz w:val="20"/>
              </w:rPr>
              <w:t>No Iteration Loop</w:t>
            </w:r>
          </w:p>
        </w:tc>
        <w:tc>
          <w:tcPr>
            <w:tcW w:type="dxa" w:w="3135"/>
          </w:tcPr>
          <w:p>
            <w:r>
              <w:rPr>
                <w:rFonts w:ascii="Calibri" w:hAnsi="Calibri"/>
                <w:sz w:val="20"/>
              </w:rPr>
              <w:t>The Critic's feedback is not fed back to the Writer for improvement</w:t>
            </w:r>
          </w:p>
        </w:tc>
        <w:tc>
          <w:tcPr>
            <w:tcW w:type="dxa" w:w="3135"/>
          </w:tcPr>
          <w:p>
            <w:r>
              <w:rPr>
                <w:rFonts w:ascii="Calibri" w:hAnsi="Calibri"/>
                <w:sz w:val="20"/>
              </w:rPr>
              <w:t>The report is a first draft; a revision loop could significantly improve quality</w:t>
            </w:r>
          </w:p>
        </w:tc>
      </w:tr>
      <w:tr>
        <w:tc>
          <w:tcPr>
            <w:tcW w:type="dxa" w:w="3135"/>
            <w:shd w:fill="F0F4F8" w:val="clear"/>
          </w:tcPr>
          <w:p>
            <w:r>
              <w:rPr>
                <w:rFonts w:ascii="Calibri" w:hAnsi="Calibri"/>
                <w:sz w:val="20"/>
              </w:rPr>
              <w:t>No Memory/History</w:t>
            </w:r>
          </w:p>
        </w:tc>
        <w:tc>
          <w:tcPr>
            <w:tcW w:type="dxa" w:w="3135"/>
            <w:shd w:fill="F0F4F8" w:val="clear"/>
          </w:tcPr>
          <w:p>
            <w:r>
              <w:rPr>
                <w:rFonts w:ascii="Calibri" w:hAnsi="Calibri"/>
                <w:sz w:val="20"/>
              </w:rPr>
              <w:t>Each run is independent — the system doesn't remember past research</w:t>
            </w:r>
          </w:p>
        </w:tc>
        <w:tc>
          <w:tcPr>
            <w:tcW w:type="dxa" w:w="3135"/>
            <w:shd w:fill="F0F4F8" w:val="clear"/>
          </w:tcPr>
          <w:p>
            <w:r>
              <w:rPr>
                <w:rFonts w:ascii="Calibri" w:hAnsi="Calibri"/>
                <w:sz w:val="20"/>
              </w:rPr>
              <w:t>Cannot build on previous research or compare topics</w:t>
            </w:r>
          </w:p>
        </w:tc>
      </w:tr>
      <w:tr>
        <w:tc>
          <w:tcPr>
            <w:tcW w:type="dxa" w:w="3135"/>
          </w:tcPr>
          <w:p>
            <w:r>
              <w:rPr>
                <w:rFonts w:ascii="Calibri" w:hAnsi="Calibri"/>
                <w:sz w:val="20"/>
              </w:rPr>
              <w:t>API Dependency</w:t>
            </w:r>
          </w:p>
        </w:tc>
        <w:tc>
          <w:tcPr>
            <w:tcW w:type="dxa" w:w="3135"/>
          </w:tcPr>
          <w:p>
            <w:r>
              <w:rPr>
                <w:rFonts w:ascii="Calibri" w:hAnsi="Calibri"/>
                <w:sz w:val="20"/>
              </w:rPr>
              <w:t>Requires active internet connection and valid API keys</w:t>
            </w:r>
          </w:p>
        </w:tc>
        <w:tc>
          <w:tcPr>
            <w:tcW w:type="dxa" w:w="3135"/>
          </w:tcPr>
          <w:p>
            <w:r>
              <w:rPr>
                <w:rFonts w:ascii="Calibri" w:hAnsi="Calibri"/>
                <w:sz w:val="20"/>
              </w:rPr>
              <w:t>Won't work offline or if API services are down</w:t>
            </w:r>
          </w:p>
        </w:tc>
      </w:tr>
      <w:tr>
        <w:tc>
          <w:tcPr>
            <w:tcW w:type="dxa" w:w="3135"/>
            <w:shd w:fill="F0F4F8" w:val="clear"/>
          </w:tcPr>
          <w:p>
            <w:r>
              <w:rPr>
                <w:rFonts w:ascii="Calibri" w:hAnsi="Calibri"/>
                <w:sz w:val="20"/>
              </w:rPr>
              <w:t>No Source Verification</w:t>
            </w:r>
          </w:p>
        </w:tc>
        <w:tc>
          <w:tcPr>
            <w:tcW w:type="dxa" w:w="3135"/>
            <w:shd w:fill="F0F4F8" w:val="clear"/>
          </w:tcPr>
          <w:p>
            <w:r>
              <w:rPr>
                <w:rFonts w:ascii="Calibri" w:hAnsi="Calibri"/>
                <w:sz w:val="20"/>
              </w:rPr>
              <w:t>Does not verify the credibility of sources</w:t>
            </w:r>
          </w:p>
        </w:tc>
        <w:tc>
          <w:tcPr>
            <w:tcW w:type="dxa" w:w="3135"/>
            <w:shd w:fill="F0F4F8" w:val="clear"/>
          </w:tcPr>
          <w:p>
            <w:r>
              <w:rPr>
                <w:rFonts w:ascii="Calibri" w:hAnsi="Calibri"/>
                <w:sz w:val="20"/>
              </w:rPr>
              <w:t>May include information from unreliable websites</w:t>
            </w:r>
          </w:p>
        </w:tc>
      </w:tr>
      <w:tr>
        <w:tc>
          <w:tcPr>
            <w:tcW w:type="dxa" w:w="3135"/>
          </w:tcPr>
          <w:p>
            <w:r>
              <w:rPr>
                <w:rFonts w:ascii="Calibri" w:hAnsi="Calibri"/>
                <w:sz w:val="20"/>
              </w:rPr>
              <w:t>English Only</w:t>
            </w:r>
          </w:p>
        </w:tc>
        <w:tc>
          <w:tcPr>
            <w:tcW w:type="dxa" w:w="3135"/>
          </w:tcPr>
          <w:p>
            <w:r>
              <w:rPr>
                <w:rFonts w:ascii="Calibri" w:hAnsi="Calibri"/>
                <w:sz w:val="20"/>
              </w:rPr>
              <w:t>Prompts and tools are designed for English content</w:t>
            </w:r>
          </w:p>
        </w:tc>
        <w:tc>
          <w:tcPr>
            <w:tcW w:type="dxa" w:w="3135"/>
          </w:tcPr>
          <w:p>
            <w:r>
              <w:rPr>
                <w:rFonts w:ascii="Calibri" w:hAnsi="Calibri"/>
                <w:sz w:val="20"/>
              </w:rPr>
              <w:t>Limited usability for non-English research topics</w:t>
            </w:r>
          </w:p>
        </w:tc>
      </w:tr>
    </w:tbl>
    <w:p/>
    <w:p>
      <w:pPr>
        <w:pStyle w:val="Heading2"/>
      </w:pPr>
      <w:r>
        <w:rPr>
          <w:color w:val="1B3A5C"/>
        </w:rPr>
        <w:t>Future Scope / Possible Enhancements</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Enhancement</w:t>
            </w:r>
          </w:p>
        </w:tc>
        <w:tc>
          <w:tcPr>
            <w:tcW w:type="dxa" w:w="4703"/>
            <w:shd w:fill="1B3A5C" w:val="clear"/>
          </w:tcPr>
          <w:p>
            <w:pPr>
              <w:jc w:val="center"/>
            </w:pPr>
            <w:r>
              <w:rPr>
                <w:rFonts w:ascii="Calibri" w:hAnsi="Calibri"/>
                <w:b/>
                <w:color w:val="FFFFFF"/>
                <w:sz w:val="20"/>
              </w:rPr>
              <w:t>Description</w:t>
            </w:r>
          </w:p>
        </w:tc>
      </w:tr>
      <w:tr>
        <w:tc>
          <w:tcPr>
            <w:tcW w:type="dxa" w:w="4703"/>
          </w:tcPr>
          <w:p>
            <w:r>
              <w:rPr>
                <w:rFonts w:ascii="Calibri" w:hAnsi="Calibri"/>
                <w:sz w:val="20"/>
              </w:rPr>
              <w:t>Multi-URL Scraping</w:t>
            </w:r>
          </w:p>
        </w:tc>
        <w:tc>
          <w:tcPr>
            <w:tcW w:type="dxa" w:w="4703"/>
          </w:tcPr>
          <w:p>
            <w:r>
              <w:rPr>
                <w:rFonts w:ascii="Calibri" w:hAnsi="Calibri"/>
                <w:sz w:val="20"/>
              </w:rPr>
              <w:t>Have the Reader Agent scrape 2-3 URLs instead of just one for richer research material</w:t>
            </w:r>
          </w:p>
        </w:tc>
      </w:tr>
      <w:tr>
        <w:tc>
          <w:tcPr>
            <w:tcW w:type="dxa" w:w="4703"/>
            <w:shd w:fill="F0F4F8" w:val="clear"/>
          </w:tcPr>
          <w:p>
            <w:r>
              <w:rPr>
                <w:rFonts w:ascii="Calibri" w:hAnsi="Calibri"/>
                <w:sz w:val="20"/>
              </w:rPr>
              <w:t>Revision Loop</w:t>
            </w:r>
          </w:p>
        </w:tc>
        <w:tc>
          <w:tcPr>
            <w:tcW w:type="dxa" w:w="4703"/>
            <w:shd w:fill="F0F4F8" w:val="clear"/>
          </w:tcPr>
          <w:p>
            <w:r>
              <w:rPr>
                <w:rFonts w:ascii="Calibri" w:hAnsi="Calibri"/>
                <w:sz w:val="20"/>
              </w:rPr>
              <w:t>Feed the Critic's feedback back to the Writer to generate an improved second draft</w:t>
            </w:r>
          </w:p>
        </w:tc>
      </w:tr>
      <w:tr>
        <w:tc>
          <w:tcPr>
            <w:tcW w:type="dxa" w:w="4703"/>
          </w:tcPr>
          <w:p>
            <w:r>
              <w:rPr>
                <w:rFonts w:ascii="Calibri" w:hAnsi="Calibri"/>
                <w:sz w:val="20"/>
              </w:rPr>
              <w:t>PDF Export</w:t>
            </w:r>
          </w:p>
        </w:tc>
        <w:tc>
          <w:tcPr>
            <w:tcW w:type="dxa" w:w="4703"/>
          </w:tcPr>
          <w:p>
            <w:r>
              <w:rPr>
                <w:rFonts w:ascii="Calibri" w:hAnsi="Calibri"/>
                <w:sz w:val="20"/>
              </w:rPr>
              <w:t>Add the ability to export reports as formatted PDF documents with proper styling</w:t>
            </w:r>
          </w:p>
        </w:tc>
      </w:tr>
      <w:tr>
        <w:tc>
          <w:tcPr>
            <w:tcW w:type="dxa" w:w="4703"/>
            <w:shd w:fill="F0F4F8" w:val="clear"/>
          </w:tcPr>
          <w:p>
            <w:r>
              <w:rPr>
                <w:rFonts w:ascii="Calibri" w:hAnsi="Calibri"/>
                <w:sz w:val="20"/>
              </w:rPr>
              <w:t>Chat Interface</w:t>
            </w:r>
          </w:p>
        </w:tc>
        <w:tc>
          <w:tcPr>
            <w:tcW w:type="dxa" w:w="4703"/>
            <w:shd w:fill="F0F4F8" w:val="clear"/>
          </w:tcPr>
          <w:p>
            <w:r>
              <w:rPr>
                <w:rFonts w:ascii="Calibri" w:hAnsi="Calibri"/>
                <w:sz w:val="20"/>
              </w:rPr>
              <w:t>Add a follow-up Q&amp;A feature where users can ask questions about the generated report</w:t>
            </w:r>
          </w:p>
        </w:tc>
      </w:tr>
      <w:tr>
        <w:tc>
          <w:tcPr>
            <w:tcW w:type="dxa" w:w="4703"/>
          </w:tcPr>
          <w:p>
            <w:r>
              <w:rPr>
                <w:rFonts w:ascii="Calibri" w:hAnsi="Calibri"/>
                <w:sz w:val="20"/>
              </w:rPr>
              <w:t>Topic Memory</w:t>
            </w:r>
          </w:p>
        </w:tc>
        <w:tc>
          <w:tcPr>
            <w:tcW w:type="dxa" w:w="4703"/>
          </w:tcPr>
          <w:p>
            <w:r>
              <w:rPr>
                <w:rFonts w:ascii="Calibri" w:hAnsi="Calibri"/>
                <w:sz w:val="20"/>
              </w:rPr>
              <w:t>Store past research so users can build on or compare previous reports</w:t>
            </w:r>
          </w:p>
        </w:tc>
      </w:tr>
      <w:tr>
        <w:tc>
          <w:tcPr>
            <w:tcW w:type="dxa" w:w="4703"/>
            <w:shd w:fill="F0F4F8" w:val="clear"/>
          </w:tcPr>
          <w:p>
            <w:r>
              <w:rPr>
                <w:rFonts w:ascii="Calibri" w:hAnsi="Calibri"/>
                <w:sz w:val="20"/>
              </w:rPr>
              <w:t>Source Credibility Scoring</w:t>
            </w:r>
          </w:p>
        </w:tc>
        <w:tc>
          <w:tcPr>
            <w:tcW w:type="dxa" w:w="4703"/>
            <w:shd w:fill="F0F4F8" w:val="clear"/>
          </w:tcPr>
          <w:p>
            <w:r>
              <w:rPr>
                <w:rFonts w:ascii="Calibri" w:hAnsi="Calibri"/>
                <w:sz w:val="20"/>
              </w:rPr>
              <w:t>Add a tool that evaluates the reliability of sources before including them</w:t>
            </w:r>
          </w:p>
        </w:tc>
      </w:tr>
      <w:tr>
        <w:tc>
          <w:tcPr>
            <w:tcW w:type="dxa" w:w="4703"/>
          </w:tcPr>
          <w:p>
            <w:r>
              <w:rPr>
                <w:rFonts w:ascii="Calibri" w:hAnsi="Calibri"/>
                <w:sz w:val="20"/>
              </w:rPr>
              <w:t>Multiple LLM Support</w:t>
            </w:r>
          </w:p>
        </w:tc>
        <w:tc>
          <w:tcPr>
            <w:tcW w:type="dxa" w:w="4703"/>
          </w:tcPr>
          <w:p>
            <w:r>
              <w:rPr>
                <w:rFonts w:ascii="Calibri" w:hAnsi="Calibri"/>
                <w:sz w:val="20"/>
              </w:rPr>
              <w:t>Allow switching between different LLMs (Claude, Gemini, etc.) via configuration</w:t>
            </w:r>
          </w:p>
        </w:tc>
      </w:tr>
      <w:tr>
        <w:tc>
          <w:tcPr>
            <w:tcW w:type="dxa" w:w="4703"/>
            <w:shd w:fill="F0F4F8" w:val="clear"/>
          </w:tcPr>
          <w:p>
            <w:r>
              <w:rPr>
                <w:rFonts w:ascii="Calibri" w:hAnsi="Calibri"/>
                <w:sz w:val="20"/>
              </w:rPr>
              <w:t>Parallel Execution</w:t>
            </w:r>
          </w:p>
        </w:tc>
        <w:tc>
          <w:tcPr>
            <w:tcW w:type="dxa" w:w="4703"/>
            <w:shd w:fill="F0F4F8" w:val="clear"/>
          </w:tcPr>
          <w:p>
            <w:r>
              <w:rPr>
                <w:rFonts w:ascii="Calibri" w:hAnsi="Calibri"/>
                <w:sz w:val="20"/>
              </w:rPr>
              <w:t>Run the Search Agent and Reader Agent in parallel to reduce total pipeline time</w:t>
            </w:r>
          </w:p>
        </w:tc>
      </w:tr>
      <w:tr>
        <w:tc>
          <w:tcPr>
            <w:tcW w:type="dxa" w:w="4703"/>
          </w:tcPr>
          <w:p>
            <w:r>
              <w:rPr>
                <w:rFonts w:ascii="Calibri" w:hAnsi="Calibri"/>
                <w:sz w:val="20"/>
              </w:rPr>
              <w:t>User-Guided Research</w:t>
            </w:r>
          </w:p>
        </w:tc>
        <w:tc>
          <w:tcPr>
            <w:tcW w:type="dxa" w:w="4703"/>
          </w:tcPr>
          <w:p>
            <w:r>
              <w:rPr>
                <w:rFonts w:ascii="Calibri" w:hAnsi="Calibri"/>
                <w:sz w:val="20"/>
              </w:rPr>
              <w:t>Let the user choose which URLs to scrape instead of letting the LLM decide</w:t>
            </w:r>
          </w:p>
        </w:tc>
      </w:tr>
    </w:tbl>
    <w:p>
      <w:r>
        <w:br w:type="page"/>
      </w:r>
    </w:p>
    <w:p>
      <w:pPr>
        <w:pStyle w:val="Heading1"/>
      </w:pPr>
      <w:r>
        <w:rPr>
          <w:color w:val="1B3A5C"/>
        </w:rPr>
        <w:t>13. Glossary of Terms</w:t>
      </w:r>
    </w:p>
    <w:tbl>
      <w:tblPr>
        <w:tblStyle w:val="TableGrid"/>
        <w:tblW w:type="auto" w:w="0"/>
        <w:jc w:val="center"/>
        <w:tblLook w:firstColumn="1" w:firstRow="1" w:lastColumn="0" w:lastRow="0" w:noHBand="0" w:noVBand="1" w:val="04A0"/>
      </w:tblPr>
      <w:tblGrid>
        <w:gridCol w:w="4703"/>
        <w:gridCol w:w="4703"/>
      </w:tblGrid>
      <w:tr>
        <w:tc>
          <w:tcPr>
            <w:tcW w:type="dxa" w:w="4703"/>
            <w:shd w:fill="1B3A5C" w:val="clear"/>
          </w:tcPr>
          <w:p>
            <w:pPr>
              <w:jc w:val="center"/>
            </w:pPr>
            <w:r>
              <w:rPr>
                <w:rFonts w:ascii="Calibri" w:hAnsi="Calibri"/>
                <w:b/>
                <w:color w:val="FFFFFF"/>
                <w:sz w:val="20"/>
              </w:rPr>
              <w:t>Term</w:t>
            </w:r>
          </w:p>
        </w:tc>
        <w:tc>
          <w:tcPr>
            <w:tcW w:type="dxa" w:w="4703"/>
            <w:shd w:fill="1B3A5C" w:val="clear"/>
          </w:tcPr>
          <w:p>
            <w:pPr>
              <w:jc w:val="center"/>
            </w:pPr>
            <w:r>
              <w:rPr>
                <w:rFonts w:ascii="Calibri" w:hAnsi="Calibri"/>
                <w:b/>
                <w:color w:val="FFFFFF"/>
                <w:sz w:val="20"/>
              </w:rPr>
              <w:t>Definition</w:t>
            </w:r>
          </w:p>
        </w:tc>
      </w:tr>
      <w:tr>
        <w:tc>
          <w:tcPr>
            <w:tcW w:type="dxa" w:w="4703"/>
          </w:tcPr>
          <w:p>
            <w:r>
              <w:rPr>
                <w:rFonts w:ascii="Calibri" w:hAnsi="Calibri"/>
                <w:sz w:val="20"/>
              </w:rPr>
              <w:t>LLM (Large Language Model)</w:t>
            </w:r>
          </w:p>
        </w:tc>
        <w:tc>
          <w:tcPr>
            <w:tcW w:type="dxa" w:w="4703"/>
          </w:tcPr>
          <w:p>
            <w:r>
              <w:rPr>
                <w:rFonts w:ascii="Calibri" w:hAnsi="Calibri"/>
                <w:sz w:val="20"/>
              </w:rPr>
              <w:t>An AI model trained on vast text data that can understand and generate human language. Examples: GPT-4, Claude, Gemini</w:t>
            </w:r>
          </w:p>
        </w:tc>
      </w:tr>
      <w:tr>
        <w:tc>
          <w:tcPr>
            <w:tcW w:type="dxa" w:w="4703"/>
            <w:shd w:fill="F0F4F8" w:val="clear"/>
          </w:tcPr>
          <w:p>
            <w:r>
              <w:rPr>
                <w:rFonts w:ascii="Calibri" w:hAnsi="Calibri"/>
                <w:sz w:val="20"/>
              </w:rPr>
              <w:t>Agent</w:t>
            </w:r>
          </w:p>
        </w:tc>
        <w:tc>
          <w:tcPr>
            <w:tcW w:type="dxa" w:w="4703"/>
            <w:shd w:fill="F0F4F8" w:val="clear"/>
          </w:tcPr>
          <w:p>
            <w:r>
              <w:rPr>
                <w:rFonts w:ascii="Calibri" w:hAnsi="Calibri"/>
                <w:sz w:val="20"/>
              </w:rPr>
              <w:t>An AI system that has an LLM (brain) + tools (capabilities) and can autonomously decide when and how to use those tools</w:t>
            </w:r>
          </w:p>
        </w:tc>
      </w:tr>
      <w:tr>
        <w:tc>
          <w:tcPr>
            <w:tcW w:type="dxa" w:w="4703"/>
          </w:tcPr>
          <w:p>
            <w:r>
              <w:rPr>
                <w:rFonts w:ascii="Calibri" w:hAnsi="Calibri"/>
                <w:sz w:val="20"/>
              </w:rPr>
              <w:t>Chain</w:t>
            </w:r>
          </w:p>
        </w:tc>
        <w:tc>
          <w:tcPr>
            <w:tcW w:type="dxa" w:w="4703"/>
          </w:tcPr>
          <w:p>
            <w:r>
              <w:rPr>
                <w:rFonts w:ascii="Calibri" w:hAnsi="Calibri"/>
                <w:sz w:val="20"/>
              </w:rPr>
              <w:t>A simple pipeline: input → prompt template → LLM → output. No tools, no autonomous decision-making</w:t>
            </w:r>
          </w:p>
        </w:tc>
      </w:tr>
      <w:tr>
        <w:tc>
          <w:tcPr>
            <w:tcW w:type="dxa" w:w="4703"/>
            <w:shd w:fill="F0F4F8" w:val="clear"/>
          </w:tcPr>
          <w:p>
            <w:r>
              <w:rPr>
                <w:rFonts w:ascii="Calibri" w:hAnsi="Calibri"/>
                <w:sz w:val="20"/>
              </w:rPr>
              <w:t>Tool</w:t>
            </w:r>
          </w:p>
        </w:tc>
        <w:tc>
          <w:tcPr>
            <w:tcW w:type="dxa" w:w="4703"/>
            <w:shd w:fill="F0F4F8" w:val="clear"/>
          </w:tcPr>
          <w:p>
            <w:r>
              <w:rPr>
                <w:rFonts w:ascii="Calibri" w:hAnsi="Calibri"/>
                <w:sz w:val="20"/>
              </w:rPr>
              <w:t>A regular function that an agent can call to interact with the outside world (e.g., search the web, scrape a URL)</w:t>
            </w:r>
          </w:p>
        </w:tc>
      </w:tr>
      <w:tr>
        <w:tc>
          <w:tcPr>
            <w:tcW w:type="dxa" w:w="4703"/>
          </w:tcPr>
          <w:p>
            <w:r>
              <w:rPr>
                <w:rFonts w:ascii="Calibri" w:hAnsi="Calibri"/>
                <w:sz w:val="20"/>
              </w:rPr>
              <w:t>LangChain</w:t>
            </w:r>
          </w:p>
        </w:tc>
        <w:tc>
          <w:tcPr>
            <w:tcW w:type="dxa" w:w="4703"/>
          </w:tcPr>
          <w:p>
            <w:r>
              <w:rPr>
                <w:rFonts w:ascii="Calibri" w:hAnsi="Calibri"/>
                <w:sz w:val="20"/>
              </w:rPr>
              <w:t>A popular Python framework for building applications powered by LLMs, including agents, chains, and tool-use patterns</w:t>
            </w:r>
          </w:p>
        </w:tc>
      </w:tr>
      <w:tr>
        <w:tc>
          <w:tcPr>
            <w:tcW w:type="dxa" w:w="4703"/>
            <w:shd w:fill="F0F4F8" w:val="clear"/>
          </w:tcPr>
          <w:p>
            <w:r>
              <w:rPr>
                <w:rFonts w:ascii="Calibri" w:hAnsi="Calibri"/>
                <w:sz w:val="20"/>
              </w:rPr>
              <w:t>Tavily</w:t>
            </w:r>
          </w:p>
        </w:tc>
        <w:tc>
          <w:tcPr>
            <w:tcW w:type="dxa" w:w="4703"/>
            <w:shd w:fill="F0F4F8" w:val="clear"/>
          </w:tcPr>
          <w:p>
            <w:r>
              <w:rPr>
                <w:rFonts w:ascii="Calibri" w:hAnsi="Calibri"/>
                <w:sz w:val="20"/>
              </w:rPr>
              <w:t>A search API designed specifically for AI applications, providing clean, structured web search results</w:t>
            </w:r>
          </w:p>
        </w:tc>
      </w:tr>
      <w:tr>
        <w:tc>
          <w:tcPr>
            <w:tcW w:type="dxa" w:w="4703"/>
          </w:tcPr>
          <w:p>
            <w:r>
              <w:rPr>
                <w:rFonts w:ascii="Calibri" w:hAnsi="Calibri"/>
                <w:sz w:val="20"/>
              </w:rPr>
              <w:t>Prompt Template</w:t>
            </w:r>
          </w:p>
        </w:tc>
        <w:tc>
          <w:tcPr>
            <w:tcW w:type="dxa" w:w="4703"/>
          </w:tcPr>
          <w:p>
            <w:r>
              <w:rPr>
                <w:rFonts w:ascii="Calibri" w:hAnsi="Calibri"/>
                <w:sz w:val="20"/>
              </w:rPr>
              <w:t>A pre-written text with placeholders (like {topic}) that gets filled with actual values before being sent to the LLM</w:t>
            </w:r>
          </w:p>
        </w:tc>
      </w:tr>
      <w:tr>
        <w:tc>
          <w:tcPr>
            <w:tcW w:type="dxa" w:w="4703"/>
            <w:shd w:fill="F0F4F8" w:val="clear"/>
          </w:tcPr>
          <w:p>
            <w:r>
              <w:rPr>
                <w:rFonts w:ascii="Calibri" w:hAnsi="Calibri"/>
                <w:sz w:val="20"/>
              </w:rPr>
              <w:t>Temperature</w:t>
            </w:r>
          </w:p>
        </w:tc>
        <w:tc>
          <w:tcPr>
            <w:tcW w:type="dxa" w:w="4703"/>
            <w:shd w:fill="F0F4F8" w:val="clear"/>
          </w:tcPr>
          <w:p>
            <w:r>
              <w:rPr>
                <w:rFonts w:ascii="Calibri" w:hAnsi="Calibri"/>
                <w:sz w:val="20"/>
              </w:rPr>
              <w:t>A setting that controls LLM randomness. 0 = deterministic (same input → same output). 1 = creative/varied responses</w:t>
            </w:r>
          </w:p>
        </w:tc>
      </w:tr>
      <w:tr>
        <w:tc>
          <w:tcPr>
            <w:tcW w:type="dxa" w:w="4703"/>
          </w:tcPr>
          <w:p>
            <w:r>
              <w:rPr>
                <w:rFonts w:ascii="Calibri" w:hAnsi="Calibri"/>
                <w:sz w:val="20"/>
              </w:rPr>
              <w:t>Token</w:t>
            </w:r>
          </w:p>
        </w:tc>
        <w:tc>
          <w:tcPr>
            <w:tcW w:type="dxa" w:w="4703"/>
          </w:tcPr>
          <w:p>
            <w:r>
              <w:rPr>
                <w:rFonts w:ascii="Calibri" w:hAnsi="Calibri"/>
                <w:sz w:val="20"/>
              </w:rPr>
              <w:t>The basic unit of text for LLMs. Roughly 1 token ≈ 4 characters or ¾ of a word in English</w:t>
            </w:r>
          </w:p>
        </w:tc>
      </w:tr>
      <w:tr>
        <w:tc>
          <w:tcPr>
            <w:tcW w:type="dxa" w:w="4703"/>
            <w:shd w:fill="F0F4F8" w:val="clear"/>
          </w:tcPr>
          <w:p>
            <w:r>
              <w:rPr>
                <w:rFonts w:ascii="Calibri" w:hAnsi="Calibri"/>
                <w:sz w:val="20"/>
              </w:rPr>
              <w:t>Streamlit</w:t>
            </w:r>
          </w:p>
        </w:tc>
        <w:tc>
          <w:tcPr>
            <w:tcW w:type="dxa" w:w="4703"/>
            <w:shd w:fill="F0F4F8" w:val="clear"/>
          </w:tcPr>
          <w:p>
            <w:r>
              <w:rPr>
                <w:rFonts w:ascii="Calibri" w:hAnsi="Calibri"/>
                <w:sz w:val="20"/>
              </w:rPr>
              <w:t>A Python framework that makes it easy to create web applications with interactive widgets, without writing HTML/JS</w:t>
            </w:r>
          </w:p>
        </w:tc>
      </w:tr>
      <w:tr>
        <w:tc>
          <w:tcPr>
            <w:tcW w:type="dxa" w:w="4703"/>
          </w:tcPr>
          <w:p>
            <w:r>
              <w:rPr>
                <w:rFonts w:ascii="Calibri" w:hAnsi="Calibri"/>
                <w:sz w:val="20"/>
              </w:rPr>
              <w:t>BeautifulSoup</w:t>
            </w:r>
          </w:p>
        </w:tc>
        <w:tc>
          <w:tcPr>
            <w:tcW w:type="dxa" w:w="4703"/>
          </w:tcPr>
          <w:p>
            <w:r>
              <w:rPr>
                <w:rFonts w:ascii="Calibri" w:hAnsi="Calibri"/>
                <w:sz w:val="20"/>
              </w:rPr>
              <w:t>A Python library for parsing HTML and extracting text content from web pages</w:t>
            </w:r>
          </w:p>
        </w:tc>
      </w:tr>
      <w:tr>
        <w:tc>
          <w:tcPr>
            <w:tcW w:type="dxa" w:w="4703"/>
            <w:shd w:fill="F0F4F8" w:val="clear"/>
          </w:tcPr>
          <w:p>
            <w:r>
              <w:rPr>
                <w:rFonts w:ascii="Calibri" w:hAnsi="Calibri"/>
                <w:sz w:val="20"/>
              </w:rPr>
              <w:t>Session State</w:t>
            </w:r>
          </w:p>
        </w:tc>
        <w:tc>
          <w:tcPr>
            <w:tcW w:type="dxa" w:w="4703"/>
            <w:shd w:fill="F0F4F8" w:val="clear"/>
          </w:tcPr>
          <w:p>
            <w:r>
              <w:rPr>
                <w:rFonts w:ascii="Calibri" w:hAnsi="Calibri"/>
                <w:sz w:val="20"/>
              </w:rPr>
              <w:t>Streamlit's mechanism for preserving data across page reruns (since Streamlit reruns the script on every interaction)</w:t>
            </w:r>
          </w:p>
        </w:tc>
      </w:tr>
      <w:tr>
        <w:tc>
          <w:tcPr>
            <w:tcW w:type="dxa" w:w="4703"/>
          </w:tcPr>
          <w:p>
            <w:r>
              <w:rPr>
                <w:rFonts w:ascii="Calibri" w:hAnsi="Calibri"/>
                <w:sz w:val="20"/>
              </w:rPr>
              <w:t>Pipeline</w:t>
            </w:r>
          </w:p>
        </w:tc>
        <w:tc>
          <w:tcPr>
            <w:tcW w:type="dxa" w:w="4703"/>
          </w:tcPr>
          <w:p>
            <w:r>
              <w:rPr>
                <w:rFonts w:ascii="Calibri" w:hAnsi="Calibri"/>
                <w:sz w:val="20"/>
              </w:rPr>
              <w:t>A sequence of processing steps where each step's output feeds into the next step's input</w:t>
            </w:r>
          </w:p>
        </w:tc>
      </w:tr>
      <w:tr>
        <w:tc>
          <w:tcPr>
            <w:tcW w:type="dxa" w:w="4703"/>
            <w:shd w:fill="F0F4F8" w:val="clear"/>
          </w:tcPr>
          <w:p>
            <w:r>
              <w:rPr>
                <w:rFonts w:ascii="Calibri" w:hAnsi="Calibri"/>
                <w:sz w:val="20"/>
              </w:rPr>
              <w:t>Web Scraping</w:t>
            </w:r>
          </w:p>
        </w:tc>
        <w:tc>
          <w:tcPr>
            <w:tcW w:type="dxa" w:w="4703"/>
            <w:shd w:fill="F0F4F8" w:val="clear"/>
          </w:tcPr>
          <w:p>
            <w:r>
              <w:rPr>
                <w:rFonts w:ascii="Calibri" w:hAnsi="Calibri"/>
                <w:sz w:val="20"/>
              </w:rPr>
              <w:t>The process of programmatically extracting content from web pages by fetching and parsing their HTML</w:t>
            </w:r>
          </w:p>
        </w:tc>
      </w:tr>
      <w:tr>
        <w:tc>
          <w:tcPr>
            <w:tcW w:type="dxa" w:w="4703"/>
          </w:tcPr>
          <w:p>
            <w:r>
              <w:rPr>
                <w:rFonts w:ascii="Calibri" w:hAnsi="Calibri"/>
                <w:sz w:val="20"/>
              </w:rPr>
              <w:t>.env File</w:t>
            </w:r>
          </w:p>
        </w:tc>
        <w:tc>
          <w:tcPr>
            <w:tcW w:type="dxa" w:w="4703"/>
          </w:tcPr>
          <w:p>
            <w:r>
              <w:rPr>
                <w:rFonts w:ascii="Calibri" w:hAnsi="Calibri"/>
                <w:sz w:val="20"/>
              </w:rPr>
              <w:t>A configuration file that stores sensitive values (like API keys) as key-value pairs, kept out of version control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