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1C7B6" w14:textId="679C9320" w:rsidR="007B23F7" w:rsidRDefault="007B23F7" w:rsidP="007B23F7">
      <w:pPr>
        <w:jc w:val="right"/>
      </w:pPr>
      <w:r w:rsidRPr="007B23F7">
        <w:rPr>
          <w:b/>
          <w:bCs/>
        </w:rPr>
        <w:t>Project Title:</w:t>
      </w:r>
      <w:r w:rsidRPr="007B23F7">
        <w:t xml:space="preserve"> Prediction of Daily Calorie Intake Using Machine Learning on Food Nutrition Data</w:t>
      </w:r>
    </w:p>
    <w:p w14:paraId="56245CF2" w14:textId="1767DE17" w:rsidR="007B23F7" w:rsidRPr="007B23F7" w:rsidRDefault="007B23F7" w:rsidP="007B23F7">
      <w:pPr>
        <w:tabs>
          <w:tab w:val="left" w:pos="587"/>
        </w:tabs>
      </w:pPr>
      <w:r>
        <w:tab/>
      </w:r>
      <w:proofErr w:type="gramStart"/>
      <w:r>
        <w:t>Name  -</w:t>
      </w:r>
      <w:proofErr w:type="gramEnd"/>
      <w:r>
        <w:t>&gt; Rajat Gupta                                                             Roll no.-&gt;220107102</w:t>
      </w:r>
    </w:p>
    <w:p w14:paraId="7BD75898" w14:textId="77777777" w:rsidR="007B23F7" w:rsidRPr="007B23F7" w:rsidRDefault="0037200B" w:rsidP="007B23F7">
      <w:r>
        <w:pict w14:anchorId="1942926E">
          <v:rect id="_x0000_i1025" style="width:0;height:1.5pt" o:hralign="center" o:hrstd="t" o:hr="t" fillcolor="#a0a0a0" stroked="f"/>
        </w:pict>
      </w:r>
    </w:p>
    <w:p w14:paraId="0F6ECA5D" w14:textId="77777777" w:rsidR="007B23F7" w:rsidRPr="007B23F7" w:rsidRDefault="007B23F7" w:rsidP="007B23F7">
      <w:pPr>
        <w:rPr>
          <w:b/>
          <w:bCs/>
        </w:rPr>
      </w:pPr>
      <w:r w:rsidRPr="007B23F7">
        <w:rPr>
          <w:b/>
          <w:bCs/>
        </w:rPr>
        <w:t>Introduction</w:t>
      </w:r>
    </w:p>
    <w:p w14:paraId="2856111A" w14:textId="77777777" w:rsidR="007B23F7" w:rsidRPr="007B23F7" w:rsidRDefault="007B23F7" w:rsidP="007B23F7">
      <w:r w:rsidRPr="007B23F7">
        <w:t>Provide a brief overview of the context and relevance:</w:t>
      </w:r>
    </w:p>
    <w:p w14:paraId="08DAD895" w14:textId="77777777" w:rsidR="007B23F7" w:rsidRPr="007B23F7" w:rsidRDefault="007B23F7" w:rsidP="007B23F7">
      <w:pPr>
        <w:numPr>
          <w:ilvl w:val="0"/>
          <w:numId w:val="1"/>
        </w:numPr>
      </w:pPr>
      <w:r w:rsidRPr="007B23F7">
        <w:t>Accurate estimation of calorie intake is critical for personalized diet planning, public health monitoring, and nutritional research.</w:t>
      </w:r>
    </w:p>
    <w:p w14:paraId="4EB38034" w14:textId="77777777" w:rsidR="007B23F7" w:rsidRPr="007B23F7" w:rsidRDefault="007B23F7" w:rsidP="007B23F7">
      <w:pPr>
        <w:numPr>
          <w:ilvl w:val="0"/>
          <w:numId w:val="1"/>
        </w:numPr>
      </w:pPr>
      <w:r w:rsidRPr="007B23F7">
        <w:t>Manual dietary assessment is time</w:t>
      </w:r>
      <w:r w:rsidRPr="007B23F7">
        <w:noBreakHyphen/>
        <w:t>consuming and error</w:t>
      </w:r>
      <w:r w:rsidRPr="007B23F7">
        <w:noBreakHyphen/>
        <w:t>prone; machine learning offers a scalable way to predict caloric values from food composition.</w:t>
      </w:r>
    </w:p>
    <w:p w14:paraId="574A2DF2" w14:textId="77777777" w:rsidR="007B23F7" w:rsidRPr="007B23F7" w:rsidRDefault="007B23F7" w:rsidP="007B23F7">
      <w:pPr>
        <w:numPr>
          <w:ilvl w:val="0"/>
          <w:numId w:val="1"/>
        </w:numPr>
      </w:pPr>
      <w:r w:rsidRPr="007B23F7">
        <w:t>A robust predictive model can support dietitians, food engineers, and health applications by automating calorie estimation based on nutrient profiles.</w:t>
      </w:r>
    </w:p>
    <w:p w14:paraId="53D17BB3" w14:textId="77777777" w:rsidR="007B23F7" w:rsidRPr="007B23F7" w:rsidRDefault="0037200B" w:rsidP="007B23F7">
      <w:r>
        <w:pict w14:anchorId="29F833D2">
          <v:rect id="_x0000_i1026" style="width:0;height:1.5pt" o:hralign="center" o:hrstd="t" o:hr="t" fillcolor="#a0a0a0" stroked="f"/>
        </w:pict>
      </w:r>
    </w:p>
    <w:p w14:paraId="26835340" w14:textId="77777777" w:rsidR="007B23F7" w:rsidRPr="007B23F7" w:rsidRDefault="007B23F7" w:rsidP="007B23F7">
      <w:pPr>
        <w:rPr>
          <w:b/>
          <w:bCs/>
        </w:rPr>
      </w:pPr>
      <w:r w:rsidRPr="007B23F7">
        <w:rPr>
          <w:b/>
          <w:bCs/>
        </w:rPr>
        <w:t>Objectives</w:t>
      </w:r>
    </w:p>
    <w:p w14:paraId="171D9432" w14:textId="77777777" w:rsidR="007B23F7" w:rsidRPr="007B23F7" w:rsidRDefault="007B23F7" w:rsidP="007B23F7">
      <w:pPr>
        <w:numPr>
          <w:ilvl w:val="0"/>
          <w:numId w:val="2"/>
        </w:numPr>
      </w:pPr>
      <w:r w:rsidRPr="007B23F7">
        <w:t>Assess the performance of machine learning models in predicting calorie content from food nutrition data.</w:t>
      </w:r>
    </w:p>
    <w:p w14:paraId="64CB02C0" w14:textId="77777777" w:rsidR="007B23F7" w:rsidRPr="007B23F7" w:rsidRDefault="007B23F7" w:rsidP="007B23F7">
      <w:pPr>
        <w:numPr>
          <w:ilvl w:val="0"/>
          <w:numId w:val="2"/>
        </w:numPr>
      </w:pPr>
      <w:r w:rsidRPr="007B23F7">
        <w:t>Develop a predictive pipeline—from data cleaning through model evaluation—for daily calorie estimation.</w:t>
      </w:r>
    </w:p>
    <w:p w14:paraId="5B356F9E" w14:textId="77777777" w:rsidR="007B23F7" w:rsidRPr="007B23F7" w:rsidRDefault="007B23F7" w:rsidP="007B23F7">
      <w:pPr>
        <w:numPr>
          <w:ilvl w:val="0"/>
          <w:numId w:val="2"/>
        </w:numPr>
      </w:pPr>
      <w:r w:rsidRPr="007B23F7">
        <w:t xml:space="preserve">Identify key nutritional features (protein, carbohydrates, fat, </w:t>
      </w:r>
      <w:proofErr w:type="spellStart"/>
      <w:r w:rsidRPr="007B23F7">
        <w:t>fiber</w:t>
      </w:r>
      <w:proofErr w:type="spellEnd"/>
      <w:r w:rsidRPr="007B23F7">
        <w:t>, sugars, etc.) driving prediction accuracy.</w:t>
      </w:r>
    </w:p>
    <w:p w14:paraId="2C07E182" w14:textId="77777777" w:rsidR="007B23F7" w:rsidRPr="007B23F7" w:rsidRDefault="007B23F7" w:rsidP="007B23F7">
      <w:pPr>
        <w:numPr>
          <w:ilvl w:val="0"/>
          <w:numId w:val="2"/>
        </w:numPr>
      </w:pPr>
      <w:r w:rsidRPr="007B23F7">
        <w:t>Compare baseline (e.g., linear) versus ensemble methods (Random Forest) for regression performance.</w:t>
      </w:r>
    </w:p>
    <w:p w14:paraId="4562FB4A" w14:textId="77777777" w:rsidR="007B23F7" w:rsidRPr="007B23F7" w:rsidRDefault="0037200B" w:rsidP="007B23F7">
      <w:r>
        <w:pict w14:anchorId="31E8B90F">
          <v:rect id="_x0000_i1027" style="width:0;height:1.5pt" o:hralign="center" o:hrstd="t" o:hr="t" fillcolor="#a0a0a0" stroked="f"/>
        </w:pict>
      </w:r>
    </w:p>
    <w:p w14:paraId="014F0F2B" w14:textId="77777777" w:rsidR="007B23F7" w:rsidRPr="007B23F7" w:rsidRDefault="007B23F7" w:rsidP="007B23F7">
      <w:pPr>
        <w:rPr>
          <w:b/>
          <w:bCs/>
        </w:rPr>
      </w:pPr>
      <w:r w:rsidRPr="007B23F7">
        <w:rPr>
          <w:b/>
          <w:bCs/>
        </w:rPr>
        <w:t>Problem Statement</w:t>
      </w:r>
    </w:p>
    <w:p w14:paraId="51058A76" w14:textId="77777777" w:rsidR="007B23F7" w:rsidRPr="007B23F7" w:rsidRDefault="007B23F7" w:rsidP="007B23F7">
      <w:r w:rsidRPr="007B23F7">
        <w:t>“To design a reliable machine learning model that predicts the caloric value of daily food items using their nutritional composition, achieving better accuracy than simple statistical baselines.”</w:t>
      </w:r>
    </w:p>
    <w:p w14:paraId="5C9DA04A" w14:textId="77777777" w:rsidR="007B23F7" w:rsidRPr="007B23F7" w:rsidRDefault="0037200B" w:rsidP="007B23F7">
      <w:r>
        <w:pict w14:anchorId="48105003">
          <v:rect id="_x0000_i1028" style="width:0;height:1.5pt" o:hralign="center" o:hrstd="t" o:hr="t" fillcolor="#a0a0a0" stroked="f"/>
        </w:pict>
      </w:r>
    </w:p>
    <w:p w14:paraId="261B30DE" w14:textId="77777777" w:rsidR="007B23F7" w:rsidRPr="007B23F7" w:rsidRDefault="007B23F7" w:rsidP="007B23F7">
      <w:pPr>
        <w:rPr>
          <w:b/>
          <w:bCs/>
        </w:rPr>
      </w:pPr>
      <w:r w:rsidRPr="007B23F7">
        <w:rPr>
          <w:b/>
          <w:bCs/>
        </w:rPr>
        <w:t>Significance of the Study</w:t>
      </w:r>
    </w:p>
    <w:p w14:paraId="7C2E8365" w14:textId="77777777" w:rsidR="007B23F7" w:rsidRPr="007B23F7" w:rsidRDefault="007B23F7" w:rsidP="007B23F7">
      <w:pPr>
        <w:numPr>
          <w:ilvl w:val="0"/>
          <w:numId w:val="3"/>
        </w:numPr>
      </w:pPr>
      <w:r w:rsidRPr="007B23F7">
        <w:t>Enables automated dietary tracking and personalized nutrition recommendations.</w:t>
      </w:r>
    </w:p>
    <w:p w14:paraId="1F73B639" w14:textId="77777777" w:rsidR="007B23F7" w:rsidRPr="007B23F7" w:rsidRDefault="007B23F7" w:rsidP="007B23F7">
      <w:pPr>
        <w:numPr>
          <w:ilvl w:val="0"/>
          <w:numId w:val="3"/>
        </w:numPr>
      </w:pPr>
      <w:r w:rsidRPr="007B23F7">
        <w:t>Supports food engineers in product formulation by estimating energy density from ingredient profiles.</w:t>
      </w:r>
    </w:p>
    <w:p w14:paraId="35227E5A" w14:textId="77777777" w:rsidR="007B23F7" w:rsidRPr="007B23F7" w:rsidRDefault="007B23F7" w:rsidP="007B23F7">
      <w:pPr>
        <w:numPr>
          <w:ilvl w:val="0"/>
          <w:numId w:val="3"/>
        </w:numPr>
      </w:pPr>
      <w:r w:rsidRPr="007B23F7">
        <w:t>Aids chemical engineers in designing nutritionally optimized food processes.</w:t>
      </w:r>
    </w:p>
    <w:p w14:paraId="07560DC7" w14:textId="77777777" w:rsidR="007B23F7" w:rsidRPr="007B23F7" w:rsidRDefault="007B23F7" w:rsidP="007B23F7">
      <w:pPr>
        <w:numPr>
          <w:ilvl w:val="0"/>
          <w:numId w:val="3"/>
        </w:numPr>
      </w:pPr>
      <w:r w:rsidRPr="007B23F7">
        <w:t>Contributes to public health by improving large</w:t>
      </w:r>
      <w:r w:rsidRPr="007B23F7">
        <w:noBreakHyphen/>
        <w:t>scale dietary assessment accuracy.</w:t>
      </w:r>
    </w:p>
    <w:p w14:paraId="0B5B3EEC" w14:textId="77777777" w:rsidR="007B23F7" w:rsidRPr="007B23F7" w:rsidRDefault="0037200B" w:rsidP="007B23F7">
      <w:r>
        <w:pict w14:anchorId="34DA5B95">
          <v:rect id="_x0000_i1029" style="width:0;height:1.5pt" o:hralign="center" o:hrstd="t" o:hr="t" fillcolor="#a0a0a0" stroked="f"/>
        </w:pict>
      </w:r>
    </w:p>
    <w:p w14:paraId="46899CFB" w14:textId="77777777" w:rsidR="007B23F7" w:rsidRPr="007B23F7" w:rsidRDefault="007B23F7" w:rsidP="007B23F7">
      <w:pPr>
        <w:rPr>
          <w:b/>
          <w:bCs/>
        </w:rPr>
      </w:pPr>
      <w:r w:rsidRPr="007B23F7">
        <w:rPr>
          <w:b/>
          <w:bCs/>
        </w:rPr>
        <w:t>Data Description and Preprocessing</w:t>
      </w:r>
    </w:p>
    <w:p w14:paraId="28581A55" w14:textId="77777777" w:rsidR="007B23F7" w:rsidRPr="007B23F7" w:rsidRDefault="007B23F7" w:rsidP="007B23F7">
      <w:r w:rsidRPr="007B23F7">
        <w:rPr>
          <w:b/>
          <w:bCs/>
        </w:rPr>
        <w:lastRenderedPageBreak/>
        <w:t>Data Sources:</w:t>
      </w:r>
    </w:p>
    <w:p w14:paraId="56F6FDDA" w14:textId="77777777" w:rsidR="007B23F7" w:rsidRPr="007B23F7" w:rsidRDefault="007B23F7" w:rsidP="007B23F7">
      <w:pPr>
        <w:numPr>
          <w:ilvl w:val="0"/>
          <w:numId w:val="4"/>
        </w:numPr>
      </w:pPr>
      <w:r w:rsidRPr="007B23F7">
        <w:t>Kaggle “Daily Food &amp; Nutrition” dataset (daily_food_nutrition_dataset.csv), containing ~1,000 entries with Date, Food Item, Category, Meal Type, and nutrient columns (Calories, Protein, Carbs, Fat, Fiber, Sugars, Sodium, Cholesterol, Water Intake</w:t>
      </w:r>
      <w:proofErr w:type="gramStart"/>
      <w:r w:rsidRPr="007B23F7">
        <w:t>) .</w:t>
      </w:r>
      <w:proofErr w:type="gramEnd"/>
    </w:p>
    <w:p w14:paraId="5C757F44" w14:textId="77777777" w:rsidR="007B23F7" w:rsidRPr="007B23F7" w:rsidRDefault="007B23F7" w:rsidP="007B23F7">
      <w:r w:rsidRPr="007B23F7">
        <w:rPr>
          <w:b/>
          <w:bCs/>
        </w:rPr>
        <w:t>Key Steps:</w:t>
      </w:r>
    </w:p>
    <w:p w14:paraId="22A04333" w14:textId="77777777" w:rsidR="007B23F7" w:rsidRPr="007B23F7" w:rsidRDefault="007B23F7" w:rsidP="007B23F7">
      <w:pPr>
        <w:numPr>
          <w:ilvl w:val="0"/>
          <w:numId w:val="5"/>
        </w:numPr>
      </w:pPr>
      <w:r w:rsidRPr="007B23F7">
        <w:rPr>
          <w:b/>
          <w:bCs/>
        </w:rPr>
        <w:t>Data Cleaning</w:t>
      </w:r>
    </w:p>
    <w:p w14:paraId="793EB9CA" w14:textId="77777777" w:rsidR="007B23F7" w:rsidRPr="007B23F7" w:rsidRDefault="007B23F7" w:rsidP="007B23F7">
      <w:pPr>
        <w:numPr>
          <w:ilvl w:val="1"/>
          <w:numId w:val="5"/>
        </w:numPr>
      </w:pPr>
      <w:r w:rsidRPr="007B23F7">
        <w:t>Dropped missing values and duplicate rows.</w:t>
      </w:r>
    </w:p>
    <w:p w14:paraId="766A7869" w14:textId="77777777" w:rsidR="007B23F7" w:rsidRPr="007B23F7" w:rsidRDefault="007B23F7" w:rsidP="007B23F7">
      <w:pPr>
        <w:numPr>
          <w:ilvl w:val="1"/>
          <w:numId w:val="5"/>
        </w:numPr>
      </w:pPr>
      <w:r w:rsidRPr="007B23F7">
        <w:t>Parsed Date column to datetime.</w:t>
      </w:r>
    </w:p>
    <w:p w14:paraId="6D9A4210" w14:textId="77777777" w:rsidR="007B23F7" w:rsidRPr="007B23F7" w:rsidRDefault="007B23F7" w:rsidP="007B23F7">
      <w:pPr>
        <w:numPr>
          <w:ilvl w:val="0"/>
          <w:numId w:val="5"/>
        </w:numPr>
      </w:pPr>
      <w:r w:rsidRPr="007B23F7">
        <w:rPr>
          <w:b/>
          <w:bCs/>
        </w:rPr>
        <w:t>Outlier Removal</w:t>
      </w:r>
    </w:p>
    <w:p w14:paraId="51E54BA2" w14:textId="77777777" w:rsidR="007B23F7" w:rsidRPr="007B23F7" w:rsidRDefault="007B23F7" w:rsidP="007B23F7">
      <w:pPr>
        <w:numPr>
          <w:ilvl w:val="1"/>
          <w:numId w:val="5"/>
        </w:numPr>
      </w:pPr>
      <w:r w:rsidRPr="007B23F7">
        <w:t>Filtered out entries with Calories ≥ 3,000 kcal as unrealistic outliers.</w:t>
      </w:r>
    </w:p>
    <w:p w14:paraId="64936E60" w14:textId="77777777" w:rsidR="007B23F7" w:rsidRPr="007B23F7" w:rsidRDefault="007B23F7" w:rsidP="007B23F7">
      <w:pPr>
        <w:numPr>
          <w:ilvl w:val="0"/>
          <w:numId w:val="5"/>
        </w:numPr>
      </w:pPr>
      <w:r w:rsidRPr="007B23F7">
        <w:rPr>
          <w:b/>
          <w:bCs/>
        </w:rPr>
        <w:t>Encoding &amp; Feature Engineering</w:t>
      </w:r>
    </w:p>
    <w:p w14:paraId="06FE41A1" w14:textId="77777777" w:rsidR="007B23F7" w:rsidRPr="007B23F7" w:rsidRDefault="007B23F7" w:rsidP="007B23F7">
      <w:pPr>
        <w:numPr>
          <w:ilvl w:val="1"/>
          <w:numId w:val="5"/>
        </w:numPr>
      </w:pPr>
      <w:r w:rsidRPr="007B23F7">
        <w:t>Label</w:t>
      </w:r>
      <w:r w:rsidRPr="007B23F7">
        <w:noBreakHyphen/>
        <w:t>encoded categorical features (</w:t>
      </w:r>
      <w:proofErr w:type="spellStart"/>
      <w:r w:rsidRPr="007B23F7">
        <w:t>Meal_Type</w:t>
      </w:r>
      <w:proofErr w:type="spellEnd"/>
      <w:r w:rsidRPr="007B23F7">
        <w:t>, Category).</w:t>
      </w:r>
    </w:p>
    <w:p w14:paraId="63286E6A" w14:textId="77777777" w:rsidR="007B23F7" w:rsidRPr="007B23F7" w:rsidRDefault="007B23F7" w:rsidP="007B23F7">
      <w:pPr>
        <w:numPr>
          <w:ilvl w:val="1"/>
          <w:numId w:val="5"/>
        </w:numPr>
      </w:pPr>
      <w:r w:rsidRPr="007B23F7">
        <w:t xml:space="preserve">Selected features: Protein (g), Carbohydrates (g), Fat (g), Fiber (g), Sugars (g), Sodium (mg), Cholesterol (mg), </w:t>
      </w:r>
      <w:proofErr w:type="spellStart"/>
      <w:r w:rsidRPr="007B23F7">
        <w:t>Meal_Type</w:t>
      </w:r>
      <w:proofErr w:type="spellEnd"/>
      <w:r w:rsidRPr="007B23F7">
        <w:t>, Category.</w:t>
      </w:r>
    </w:p>
    <w:p w14:paraId="2120C9CD" w14:textId="77777777" w:rsidR="007B23F7" w:rsidRPr="007B23F7" w:rsidRDefault="007B23F7" w:rsidP="007B23F7">
      <w:pPr>
        <w:numPr>
          <w:ilvl w:val="0"/>
          <w:numId w:val="5"/>
        </w:numPr>
      </w:pPr>
      <w:r w:rsidRPr="007B23F7">
        <w:rPr>
          <w:b/>
          <w:bCs/>
        </w:rPr>
        <w:t>Scaling &amp; Splitting</w:t>
      </w:r>
    </w:p>
    <w:p w14:paraId="01EA8987" w14:textId="77777777" w:rsidR="007B23F7" w:rsidRPr="007B23F7" w:rsidRDefault="007B23F7" w:rsidP="007B23F7">
      <w:pPr>
        <w:numPr>
          <w:ilvl w:val="1"/>
          <w:numId w:val="5"/>
        </w:numPr>
      </w:pPr>
      <w:r w:rsidRPr="007B23F7">
        <w:t xml:space="preserve">Standardized features using </w:t>
      </w:r>
      <w:proofErr w:type="spellStart"/>
      <w:r w:rsidRPr="007B23F7">
        <w:t>StandardScaler</w:t>
      </w:r>
      <w:proofErr w:type="spellEnd"/>
      <w:r w:rsidRPr="007B23F7">
        <w:t>.</w:t>
      </w:r>
    </w:p>
    <w:p w14:paraId="1DAAC188" w14:textId="77777777" w:rsidR="007B23F7" w:rsidRDefault="007B23F7" w:rsidP="007B23F7">
      <w:pPr>
        <w:numPr>
          <w:ilvl w:val="1"/>
          <w:numId w:val="5"/>
        </w:numPr>
      </w:pPr>
      <w:r w:rsidRPr="007B23F7">
        <w:t>Split data into 80% training / 20% testing sets (</w:t>
      </w:r>
      <w:proofErr w:type="spellStart"/>
      <w:r w:rsidRPr="007B23F7">
        <w:t>random_state</w:t>
      </w:r>
      <w:proofErr w:type="spellEnd"/>
      <w:r w:rsidRPr="007B23F7">
        <w:t>=42).</w:t>
      </w:r>
    </w:p>
    <w:p w14:paraId="34DC590E" w14:textId="77777777" w:rsidR="007B23F7" w:rsidRDefault="007B23F7" w:rsidP="007B23F7"/>
    <w:p w14:paraId="3BDCB0CE" w14:textId="36F5FB9F" w:rsidR="007B23F7" w:rsidRPr="007B23F7" w:rsidRDefault="007B23F7" w:rsidP="007B23F7">
      <w:pPr>
        <w:rPr>
          <w:b/>
          <w:bCs/>
          <w:sz w:val="32"/>
          <w:szCs w:val="32"/>
        </w:rPr>
      </w:pPr>
      <w:r w:rsidRPr="007B23F7">
        <w:rPr>
          <w:b/>
          <w:bCs/>
          <w:sz w:val="32"/>
          <w:szCs w:val="32"/>
        </w:rPr>
        <w:t>Methodology Flowchart</w:t>
      </w:r>
    </w:p>
    <w:p w14:paraId="3496E327" w14:textId="77777777" w:rsidR="007B23F7" w:rsidRDefault="007B23F7" w:rsidP="007B23F7">
      <w:r>
        <w:t>Data Ingestion (CSV)</w:t>
      </w:r>
    </w:p>
    <w:p w14:paraId="1B952317" w14:textId="77777777" w:rsidR="007B23F7" w:rsidRDefault="007B23F7" w:rsidP="007B23F7">
      <w:r>
        <w:t xml:space="preserve">        ↓</w:t>
      </w:r>
    </w:p>
    <w:p w14:paraId="436FED9E" w14:textId="77777777" w:rsidR="007B23F7" w:rsidRDefault="007B23F7" w:rsidP="007B23F7">
      <w:r>
        <w:t>Data Cleaning &amp; Outlier Removal</w:t>
      </w:r>
    </w:p>
    <w:p w14:paraId="37FB8C15" w14:textId="77777777" w:rsidR="007B23F7" w:rsidRDefault="007B23F7" w:rsidP="007B23F7">
      <w:r>
        <w:t xml:space="preserve">        ↓</w:t>
      </w:r>
    </w:p>
    <w:p w14:paraId="4839D89F" w14:textId="77777777" w:rsidR="007B23F7" w:rsidRDefault="007B23F7" w:rsidP="007B23F7">
      <w:r>
        <w:t>Encoding &amp; Feature Engineering</w:t>
      </w:r>
    </w:p>
    <w:p w14:paraId="6E38212D" w14:textId="77777777" w:rsidR="007B23F7" w:rsidRDefault="007B23F7" w:rsidP="007B23F7">
      <w:r>
        <w:t xml:space="preserve">        ↓</w:t>
      </w:r>
    </w:p>
    <w:p w14:paraId="7A5DBE3F" w14:textId="77777777" w:rsidR="007B23F7" w:rsidRDefault="007B23F7" w:rsidP="007B23F7">
      <w:r>
        <w:t>Train/Test Split &amp; Scaling</w:t>
      </w:r>
    </w:p>
    <w:p w14:paraId="79585D4F" w14:textId="77777777" w:rsidR="007B23F7" w:rsidRDefault="007B23F7" w:rsidP="007B23F7">
      <w:r>
        <w:t xml:space="preserve">        ↓</w:t>
      </w:r>
    </w:p>
    <w:p w14:paraId="4E00AB97" w14:textId="77777777" w:rsidR="007B23F7" w:rsidRDefault="007B23F7" w:rsidP="007B23F7">
      <w:r>
        <w:t>Model Training (Random Forest)</w:t>
      </w:r>
    </w:p>
    <w:p w14:paraId="0AC39E7E" w14:textId="77777777" w:rsidR="007B23F7" w:rsidRDefault="007B23F7" w:rsidP="007B23F7">
      <w:r>
        <w:t xml:space="preserve">        ↓</w:t>
      </w:r>
    </w:p>
    <w:p w14:paraId="07C18D90" w14:textId="0DA40B10" w:rsidR="006E0520" w:rsidRDefault="007B23F7" w:rsidP="007B23F7">
      <w:r>
        <w:t>Evaluation (MAE, MSE, R²)</w:t>
      </w:r>
    </w:p>
    <w:p w14:paraId="6E021929" w14:textId="77777777" w:rsidR="007B23F7" w:rsidRDefault="007B23F7" w:rsidP="007B23F7"/>
    <w:p w14:paraId="6B4AE932" w14:textId="77777777" w:rsidR="007B23F7" w:rsidRPr="007B23F7" w:rsidRDefault="007B23F7" w:rsidP="007B23F7">
      <w:pPr>
        <w:rPr>
          <w:b/>
          <w:bCs/>
        </w:rPr>
      </w:pPr>
      <w:r w:rsidRPr="007B23F7">
        <w:rPr>
          <w:b/>
          <w:bCs/>
        </w:rPr>
        <w:t>Model Selection &amp; Rationale</w:t>
      </w:r>
    </w:p>
    <w:p w14:paraId="33E122D8" w14:textId="77777777" w:rsidR="007B23F7" w:rsidRPr="007B23F7" w:rsidRDefault="007B23F7" w:rsidP="007B23F7">
      <w:pPr>
        <w:numPr>
          <w:ilvl w:val="0"/>
          <w:numId w:val="6"/>
        </w:numPr>
      </w:pPr>
      <w:r w:rsidRPr="007B23F7">
        <w:rPr>
          <w:b/>
          <w:bCs/>
        </w:rPr>
        <w:lastRenderedPageBreak/>
        <w:t>Random Forest Regressor</w:t>
      </w:r>
      <w:r w:rsidRPr="007B23F7">
        <w:t xml:space="preserve"> (</w:t>
      </w:r>
      <w:proofErr w:type="spellStart"/>
      <w:r w:rsidRPr="007B23F7">
        <w:t>n_estimators</w:t>
      </w:r>
      <w:proofErr w:type="spellEnd"/>
      <w:r w:rsidRPr="007B23F7">
        <w:t xml:space="preserve">=100, </w:t>
      </w:r>
      <w:proofErr w:type="spellStart"/>
      <w:r w:rsidRPr="007B23F7">
        <w:t>random_state</w:t>
      </w:r>
      <w:proofErr w:type="spellEnd"/>
      <w:r w:rsidRPr="007B23F7">
        <w:t>=42):</w:t>
      </w:r>
    </w:p>
    <w:p w14:paraId="5F027FB9" w14:textId="77777777" w:rsidR="007B23F7" w:rsidRPr="007B23F7" w:rsidRDefault="007B23F7" w:rsidP="007B23F7">
      <w:pPr>
        <w:numPr>
          <w:ilvl w:val="1"/>
          <w:numId w:val="6"/>
        </w:numPr>
      </w:pPr>
      <w:r w:rsidRPr="007B23F7">
        <w:t>Handles nonlinear relationships and interactions between nutrients.</w:t>
      </w:r>
    </w:p>
    <w:p w14:paraId="7DEAD271" w14:textId="77777777" w:rsidR="007B23F7" w:rsidRPr="007B23F7" w:rsidRDefault="007B23F7" w:rsidP="007B23F7">
      <w:pPr>
        <w:numPr>
          <w:ilvl w:val="1"/>
          <w:numId w:val="6"/>
        </w:numPr>
      </w:pPr>
      <w:r w:rsidRPr="007B23F7">
        <w:t>Robust to outliers and scales well with feature dimensionality.</w:t>
      </w:r>
    </w:p>
    <w:p w14:paraId="34982B05" w14:textId="77777777" w:rsidR="007B23F7" w:rsidRPr="007B23F7" w:rsidRDefault="007B23F7" w:rsidP="007B23F7">
      <w:pPr>
        <w:numPr>
          <w:ilvl w:val="0"/>
          <w:numId w:val="6"/>
        </w:numPr>
      </w:pPr>
      <w:r w:rsidRPr="007B23F7">
        <w:rPr>
          <w:b/>
          <w:bCs/>
        </w:rPr>
        <w:t>Baseline Comparison:</w:t>
      </w:r>
      <w:r w:rsidRPr="007B23F7">
        <w:t xml:space="preserve"> A simple linear regression baseline was considered but deferred to Stage 2 for formal benchmarking.</w:t>
      </w:r>
    </w:p>
    <w:p w14:paraId="4CB71CEE" w14:textId="77777777" w:rsidR="007B23F7" w:rsidRPr="007B23F7" w:rsidRDefault="0037200B" w:rsidP="007B23F7">
      <w:r>
        <w:pict w14:anchorId="1DC10F6F">
          <v:rect id="_x0000_i1030" style="width:0;height:1.5pt" o:hralign="center" o:hrstd="t" o:hr="t" fillcolor="#a0a0a0" stroked="f"/>
        </w:pict>
      </w:r>
    </w:p>
    <w:p w14:paraId="27DDC68E" w14:textId="77777777" w:rsidR="007B23F7" w:rsidRPr="007B23F7" w:rsidRDefault="007B23F7" w:rsidP="007B23F7">
      <w:pPr>
        <w:rPr>
          <w:b/>
          <w:bCs/>
        </w:rPr>
      </w:pPr>
      <w:r w:rsidRPr="007B23F7">
        <w:rPr>
          <w:b/>
          <w:bCs/>
        </w:rPr>
        <w:t>Model Training &amp; Validation</w:t>
      </w:r>
    </w:p>
    <w:p w14:paraId="0217053D" w14:textId="77777777" w:rsidR="007B23F7" w:rsidRPr="007B23F7" w:rsidRDefault="007B23F7" w:rsidP="007B23F7">
      <w:pPr>
        <w:numPr>
          <w:ilvl w:val="0"/>
          <w:numId w:val="7"/>
        </w:numPr>
      </w:pPr>
      <w:r w:rsidRPr="007B23F7">
        <w:rPr>
          <w:b/>
          <w:bCs/>
        </w:rPr>
        <w:t>Training:</w:t>
      </w:r>
      <w:r w:rsidRPr="007B23F7">
        <w:t xml:space="preserve"> Fitted </w:t>
      </w:r>
      <w:proofErr w:type="spellStart"/>
      <w:r w:rsidRPr="007B23F7">
        <w:t>RandomForestRegressor</w:t>
      </w:r>
      <w:proofErr w:type="spellEnd"/>
      <w:r w:rsidRPr="007B23F7">
        <w:t xml:space="preserve"> on training set (X_train, </w:t>
      </w:r>
      <w:proofErr w:type="spellStart"/>
      <w:r w:rsidRPr="007B23F7">
        <w:t>y_train</w:t>
      </w:r>
      <w:proofErr w:type="spellEnd"/>
      <w:r w:rsidRPr="007B23F7">
        <w:t>).</w:t>
      </w:r>
    </w:p>
    <w:p w14:paraId="4830ABDC" w14:textId="77777777" w:rsidR="007B23F7" w:rsidRPr="007B23F7" w:rsidRDefault="007B23F7" w:rsidP="007B23F7">
      <w:pPr>
        <w:numPr>
          <w:ilvl w:val="0"/>
          <w:numId w:val="7"/>
        </w:numPr>
      </w:pPr>
      <w:r w:rsidRPr="007B23F7">
        <w:rPr>
          <w:b/>
          <w:bCs/>
        </w:rPr>
        <w:t>Validation:</w:t>
      </w:r>
    </w:p>
    <w:p w14:paraId="0E3DE155" w14:textId="77777777" w:rsidR="007B23F7" w:rsidRPr="007B23F7" w:rsidRDefault="007B23F7" w:rsidP="007B23F7">
      <w:pPr>
        <w:numPr>
          <w:ilvl w:val="1"/>
          <w:numId w:val="7"/>
        </w:numPr>
      </w:pPr>
      <w:r w:rsidRPr="007B23F7">
        <w:t xml:space="preserve">Predictions generated on </w:t>
      </w:r>
      <w:proofErr w:type="spellStart"/>
      <w:r w:rsidRPr="007B23F7">
        <w:t>X_test</w:t>
      </w:r>
      <w:proofErr w:type="spellEnd"/>
      <w:r w:rsidRPr="007B23F7">
        <w:t>.</w:t>
      </w:r>
    </w:p>
    <w:p w14:paraId="76FA2C27" w14:textId="77777777" w:rsidR="007B23F7" w:rsidRPr="007B23F7" w:rsidRDefault="007B23F7" w:rsidP="007B23F7">
      <w:pPr>
        <w:numPr>
          <w:ilvl w:val="1"/>
          <w:numId w:val="7"/>
        </w:numPr>
      </w:pPr>
      <w:r w:rsidRPr="007B23F7">
        <w:t>No hyperparameter tuning yet—using default RF settings as a first pass.</w:t>
      </w:r>
    </w:p>
    <w:p w14:paraId="767CCFCC" w14:textId="77777777" w:rsidR="007B23F7" w:rsidRPr="007B23F7" w:rsidRDefault="007B23F7" w:rsidP="007B23F7">
      <w:pPr>
        <w:numPr>
          <w:ilvl w:val="1"/>
          <w:numId w:val="7"/>
        </w:numPr>
      </w:pPr>
      <w:r w:rsidRPr="007B23F7">
        <w:t>Will incorporate grid/random search in subsequent stages.</w:t>
      </w:r>
    </w:p>
    <w:p w14:paraId="2D3CBA39" w14:textId="77777777" w:rsidR="007B23F7" w:rsidRPr="007B23F7" w:rsidRDefault="0037200B" w:rsidP="007B23F7">
      <w:r>
        <w:pict w14:anchorId="1279CF40">
          <v:rect id="_x0000_i1031" style="width:0;height:1.5pt" o:hralign="center" o:hrstd="t" o:hr="t" fillcolor="#a0a0a0" stroked="f"/>
        </w:pict>
      </w:r>
    </w:p>
    <w:p w14:paraId="0DC0F2F4" w14:textId="77777777" w:rsidR="007B23F7" w:rsidRPr="007B23F7" w:rsidRDefault="007B23F7" w:rsidP="007B23F7">
      <w:pPr>
        <w:rPr>
          <w:b/>
          <w:bCs/>
        </w:rPr>
      </w:pPr>
      <w:r w:rsidRPr="007B23F7">
        <w:rPr>
          <w:b/>
          <w:bCs/>
        </w:rPr>
        <w:t>Evaluation Metrics</w:t>
      </w:r>
    </w:p>
    <w:p w14:paraId="3E3530BD" w14:textId="77777777" w:rsidR="007B23F7" w:rsidRPr="007B23F7" w:rsidRDefault="007B23F7" w:rsidP="007B23F7">
      <w:pPr>
        <w:numPr>
          <w:ilvl w:val="0"/>
          <w:numId w:val="8"/>
        </w:numPr>
      </w:pPr>
      <w:r w:rsidRPr="007B23F7">
        <w:rPr>
          <w:b/>
          <w:bCs/>
        </w:rPr>
        <w:t>Mean Absolute Error (MAE):</w:t>
      </w:r>
      <w:r w:rsidRPr="007B23F7">
        <w:t xml:space="preserve"> 139.53 kcal</w:t>
      </w:r>
    </w:p>
    <w:p w14:paraId="199BA20C" w14:textId="77777777" w:rsidR="007B23F7" w:rsidRPr="007B23F7" w:rsidRDefault="007B23F7" w:rsidP="007B23F7">
      <w:pPr>
        <w:numPr>
          <w:ilvl w:val="0"/>
          <w:numId w:val="8"/>
        </w:numPr>
      </w:pPr>
      <w:r w:rsidRPr="007B23F7">
        <w:rPr>
          <w:b/>
          <w:bCs/>
        </w:rPr>
        <w:t>Mean Squared Error (MSE):</w:t>
      </w:r>
      <w:r w:rsidRPr="007B23F7">
        <w:t xml:space="preserve"> 26,094.63 (kcal²)</w:t>
      </w:r>
    </w:p>
    <w:p w14:paraId="02A4629B" w14:textId="77777777" w:rsidR="007B23F7" w:rsidRPr="007B23F7" w:rsidRDefault="007B23F7" w:rsidP="007B23F7">
      <w:pPr>
        <w:numPr>
          <w:ilvl w:val="0"/>
          <w:numId w:val="8"/>
        </w:numPr>
      </w:pPr>
      <w:r w:rsidRPr="007B23F7">
        <w:rPr>
          <w:b/>
          <w:bCs/>
        </w:rPr>
        <w:t>R</w:t>
      </w:r>
      <w:r w:rsidRPr="007B23F7">
        <w:rPr>
          <w:b/>
          <w:bCs/>
        </w:rPr>
        <w:noBreakHyphen/>
        <w:t>Squared Score (R²):</w:t>
      </w:r>
      <w:r w:rsidRPr="007B23F7">
        <w:t xml:space="preserve"> –0.039 (indicates model underperforms a horizontal mean predictor</w:t>
      </w:r>
      <w:proofErr w:type="gramStart"/>
      <w:r w:rsidRPr="007B23F7">
        <w:t>) .</w:t>
      </w:r>
      <w:proofErr w:type="gramEnd"/>
    </w:p>
    <w:p w14:paraId="77678948" w14:textId="77777777" w:rsidR="007B23F7" w:rsidRPr="007B23F7" w:rsidRDefault="0037200B" w:rsidP="007B23F7">
      <w:r>
        <w:pict w14:anchorId="66107568">
          <v:rect id="_x0000_i1032" style="width:0;height:1.5pt" o:hralign="center" o:hrstd="t" o:hr="t" fillcolor="#a0a0a0" stroked="f"/>
        </w:pict>
      </w:r>
    </w:p>
    <w:p w14:paraId="5A0A791B" w14:textId="77777777" w:rsidR="007B23F7" w:rsidRPr="007B23F7" w:rsidRDefault="007B23F7" w:rsidP="007B23F7">
      <w:pPr>
        <w:rPr>
          <w:b/>
          <w:bCs/>
        </w:rPr>
      </w:pPr>
      <w:r w:rsidRPr="007B23F7">
        <w:rPr>
          <w:b/>
          <w:bCs/>
        </w:rPr>
        <w:t>Deployment Strategy</w:t>
      </w:r>
    </w:p>
    <w:p w14:paraId="5ED4EB94" w14:textId="77777777" w:rsidR="007B23F7" w:rsidRPr="007B23F7" w:rsidRDefault="007B23F7" w:rsidP="007B23F7">
      <w:pPr>
        <w:numPr>
          <w:ilvl w:val="0"/>
          <w:numId w:val="9"/>
        </w:numPr>
      </w:pPr>
      <w:r w:rsidRPr="007B23F7">
        <w:t xml:space="preserve">Package the trained model in a RESTful API (e.g., Flask or </w:t>
      </w:r>
      <w:proofErr w:type="spellStart"/>
      <w:r w:rsidRPr="007B23F7">
        <w:t>FastAPI</w:t>
      </w:r>
      <w:proofErr w:type="spellEnd"/>
      <w:r w:rsidRPr="007B23F7">
        <w:t>).</w:t>
      </w:r>
    </w:p>
    <w:p w14:paraId="295E86C0" w14:textId="77777777" w:rsidR="007B23F7" w:rsidRPr="007B23F7" w:rsidRDefault="007B23F7" w:rsidP="007B23F7">
      <w:pPr>
        <w:numPr>
          <w:ilvl w:val="0"/>
          <w:numId w:val="9"/>
        </w:numPr>
      </w:pPr>
      <w:r w:rsidRPr="007B23F7">
        <w:t>Integrate with nutrition</w:t>
      </w:r>
      <w:r w:rsidRPr="007B23F7">
        <w:noBreakHyphen/>
        <w:t>tracking web or mobile applications.</w:t>
      </w:r>
    </w:p>
    <w:p w14:paraId="2A644280" w14:textId="77777777" w:rsidR="007B23F7" w:rsidRPr="007B23F7" w:rsidRDefault="007B23F7" w:rsidP="007B23F7">
      <w:pPr>
        <w:numPr>
          <w:ilvl w:val="0"/>
          <w:numId w:val="9"/>
        </w:numPr>
      </w:pPr>
      <w:r w:rsidRPr="007B23F7">
        <w:t>Develop a simple dashboard for visualizing actual vs. predicted calories and feature importances.</w:t>
      </w:r>
    </w:p>
    <w:p w14:paraId="6357FEAA" w14:textId="77777777" w:rsidR="007B23F7" w:rsidRPr="007B23F7" w:rsidRDefault="0037200B" w:rsidP="007B23F7">
      <w:r>
        <w:pict w14:anchorId="20750899">
          <v:rect id="_x0000_i1033" style="width:0;height:1.5pt" o:hralign="center" o:hrstd="t" o:hr="t" fillcolor="#a0a0a0" stroked="f"/>
        </w:pict>
      </w:r>
    </w:p>
    <w:p w14:paraId="41D1BB9D" w14:textId="77777777" w:rsidR="007B23F7" w:rsidRPr="007B23F7" w:rsidRDefault="007B23F7" w:rsidP="007B23F7">
      <w:pPr>
        <w:rPr>
          <w:b/>
          <w:bCs/>
        </w:rPr>
      </w:pPr>
      <w:r w:rsidRPr="007B23F7">
        <w:rPr>
          <w:b/>
          <w:bCs/>
        </w:rPr>
        <w:t>Tools and Libraries Used</w:t>
      </w:r>
    </w:p>
    <w:p w14:paraId="2617598B" w14:textId="77777777" w:rsidR="007B23F7" w:rsidRPr="007B23F7" w:rsidRDefault="007B23F7" w:rsidP="007B23F7">
      <w:pPr>
        <w:numPr>
          <w:ilvl w:val="0"/>
          <w:numId w:val="10"/>
        </w:numPr>
      </w:pPr>
      <w:r w:rsidRPr="007B23F7">
        <w:rPr>
          <w:b/>
          <w:bCs/>
        </w:rPr>
        <w:t>Data Manipulation:</w:t>
      </w:r>
      <w:r w:rsidRPr="007B23F7">
        <w:t xml:space="preserve"> NumPy, Pandas</w:t>
      </w:r>
    </w:p>
    <w:p w14:paraId="68D2E55D" w14:textId="77777777" w:rsidR="007B23F7" w:rsidRPr="007B23F7" w:rsidRDefault="007B23F7" w:rsidP="007B23F7">
      <w:pPr>
        <w:numPr>
          <w:ilvl w:val="0"/>
          <w:numId w:val="10"/>
        </w:numPr>
      </w:pPr>
      <w:r w:rsidRPr="007B23F7">
        <w:rPr>
          <w:b/>
          <w:bCs/>
        </w:rPr>
        <w:t>Visualization:</w:t>
      </w:r>
      <w:r w:rsidRPr="007B23F7">
        <w:t xml:space="preserve"> Matplotlib, Seaborn</w:t>
      </w:r>
    </w:p>
    <w:p w14:paraId="7DB5FFA4" w14:textId="77777777" w:rsidR="007B23F7" w:rsidRPr="007B23F7" w:rsidRDefault="007B23F7" w:rsidP="007B23F7">
      <w:pPr>
        <w:numPr>
          <w:ilvl w:val="0"/>
          <w:numId w:val="10"/>
        </w:numPr>
      </w:pPr>
      <w:r w:rsidRPr="007B23F7">
        <w:rPr>
          <w:b/>
          <w:bCs/>
        </w:rPr>
        <w:t xml:space="preserve">Preprocessing &amp; </w:t>
      </w:r>
      <w:proofErr w:type="spellStart"/>
      <w:r w:rsidRPr="007B23F7">
        <w:rPr>
          <w:b/>
          <w:bCs/>
        </w:rPr>
        <w:t>Modeling</w:t>
      </w:r>
      <w:proofErr w:type="spellEnd"/>
      <w:r w:rsidRPr="007B23F7">
        <w:rPr>
          <w:b/>
          <w:bCs/>
        </w:rPr>
        <w:t>:</w:t>
      </w:r>
      <w:r w:rsidRPr="007B23F7">
        <w:t xml:space="preserve"> scikit</w:t>
      </w:r>
      <w:r w:rsidRPr="007B23F7">
        <w:noBreakHyphen/>
        <w:t>learn (</w:t>
      </w:r>
      <w:proofErr w:type="spellStart"/>
      <w:r w:rsidRPr="007B23F7">
        <w:t>LabelEncoder</w:t>
      </w:r>
      <w:proofErr w:type="spellEnd"/>
      <w:r w:rsidRPr="007B23F7">
        <w:t xml:space="preserve">, </w:t>
      </w:r>
      <w:proofErr w:type="spellStart"/>
      <w:r w:rsidRPr="007B23F7">
        <w:t>StandardScaler</w:t>
      </w:r>
      <w:proofErr w:type="spellEnd"/>
      <w:r w:rsidRPr="007B23F7">
        <w:t xml:space="preserve">, </w:t>
      </w:r>
      <w:proofErr w:type="spellStart"/>
      <w:r w:rsidRPr="007B23F7">
        <w:t>RandomForestRegressor</w:t>
      </w:r>
      <w:proofErr w:type="spellEnd"/>
      <w:r w:rsidRPr="007B23F7">
        <w:t>)</w:t>
      </w:r>
    </w:p>
    <w:p w14:paraId="4A1D3522" w14:textId="77777777" w:rsidR="007B23F7" w:rsidRPr="007B23F7" w:rsidRDefault="007B23F7" w:rsidP="007B23F7">
      <w:pPr>
        <w:numPr>
          <w:ilvl w:val="0"/>
          <w:numId w:val="10"/>
        </w:numPr>
      </w:pPr>
      <w:r w:rsidRPr="007B23F7">
        <w:rPr>
          <w:b/>
          <w:bCs/>
        </w:rPr>
        <w:t>Environment:</w:t>
      </w:r>
      <w:r w:rsidRPr="007B23F7">
        <w:t xml:space="preserve"> Python 3.9+, </w:t>
      </w:r>
      <w:proofErr w:type="spellStart"/>
      <w:r w:rsidRPr="007B23F7">
        <w:t>Jupyter</w:t>
      </w:r>
      <w:proofErr w:type="spellEnd"/>
      <w:r w:rsidRPr="007B23F7">
        <w:t xml:space="preserve"> Notebook</w:t>
      </w:r>
    </w:p>
    <w:p w14:paraId="5D8C2B3F" w14:textId="77777777" w:rsidR="007B23F7" w:rsidRPr="007B23F7" w:rsidRDefault="0037200B" w:rsidP="007B23F7">
      <w:r>
        <w:pict w14:anchorId="44D7AC0D">
          <v:rect id="_x0000_i1034" style="width:0;height:1.5pt" o:hralign="center" o:hrstd="t" o:hr="t" fillcolor="#a0a0a0" stroked="f"/>
        </w:pict>
      </w:r>
    </w:p>
    <w:p w14:paraId="6563FE2E" w14:textId="77777777" w:rsidR="007B23F7" w:rsidRPr="007B23F7" w:rsidRDefault="007B23F7" w:rsidP="007B23F7">
      <w:pPr>
        <w:rPr>
          <w:b/>
          <w:bCs/>
        </w:rPr>
      </w:pPr>
      <w:r w:rsidRPr="007B23F7">
        <w:rPr>
          <w:b/>
          <w:bCs/>
        </w:rPr>
        <w:t>Scalability and Optimization</w:t>
      </w:r>
    </w:p>
    <w:p w14:paraId="481B12F0" w14:textId="77777777" w:rsidR="007B23F7" w:rsidRPr="007B23F7" w:rsidRDefault="007B23F7" w:rsidP="007B23F7">
      <w:pPr>
        <w:numPr>
          <w:ilvl w:val="0"/>
          <w:numId w:val="11"/>
        </w:numPr>
      </w:pPr>
      <w:r w:rsidRPr="007B23F7">
        <w:lastRenderedPageBreak/>
        <w:t>Containerize with Docker for reproducible deployments.</w:t>
      </w:r>
    </w:p>
    <w:p w14:paraId="51B24E10" w14:textId="77777777" w:rsidR="007B23F7" w:rsidRPr="007B23F7" w:rsidRDefault="007B23F7" w:rsidP="007B23F7">
      <w:pPr>
        <w:numPr>
          <w:ilvl w:val="0"/>
          <w:numId w:val="11"/>
        </w:numPr>
      </w:pPr>
      <w:r w:rsidRPr="007B23F7">
        <w:t>Employ batch processing for large</w:t>
      </w:r>
      <w:r w:rsidRPr="007B23F7">
        <w:noBreakHyphen/>
        <w:t>scale nutritional datasets.</w:t>
      </w:r>
    </w:p>
    <w:p w14:paraId="4069A397" w14:textId="77777777" w:rsidR="007B23F7" w:rsidRPr="007B23F7" w:rsidRDefault="007B23F7" w:rsidP="007B23F7">
      <w:pPr>
        <w:numPr>
          <w:ilvl w:val="0"/>
          <w:numId w:val="11"/>
        </w:numPr>
      </w:pPr>
      <w:r w:rsidRPr="007B23F7">
        <w:t>Use GPU acceleration (e.g., with RAPIDS) for faster tree</w:t>
      </w:r>
      <w:r w:rsidRPr="007B23F7">
        <w:noBreakHyphen/>
        <w:t>based model training.</w:t>
      </w:r>
    </w:p>
    <w:p w14:paraId="2FB5A149" w14:textId="77777777" w:rsidR="007B23F7" w:rsidRPr="007B23F7" w:rsidRDefault="007B23F7" w:rsidP="007B23F7">
      <w:pPr>
        <w:numPr>
          <w:ilvl w:val="0"/>
          <w:numId w:val="11"/>
        </w:numPr>
      </w:pPr>
      <w:r w:rsidRPr="007B23F7">
        <w:t>Plan to implement hyperparameter tuning (</w:t>
      </w:r>
      <w:proofErr w:type="spellStart"/>
      <w:r w:rsidRPr="007B23F7">
        <w:t>GridSearchCV</w:t>
      </w:r>
      <w:proofErr w:type="spellEnd"/>
      <w:r w:rsidRPr="007B23F7">
        <w:t>) and feature selection.</w:t>
      </w:r>
    </w:p>
    <w:p w14:paraId="65F947A8" w14:textId="77777777" w:rsidR="007B23F7" w:rsidRPr="007B23F7" w:rsidRDefault="0037200B" w:rsidP="007B23F7">
      <w:r>
        <w:pict w14:anchorId="20F039BA">
          <v:rect id="_x0000_i1035" style="width:0;height:1.5pt" o:hralign="center" o:hrstd="t" o:hr="t" fillcolor="#a0a0a0" stroked="f"/>
        </w:pict>
      </w:r>
    </w:p>
    <w:p w14:paraId="273EE594" w14:textId="77777777" w:rsidR="007B23F7" w:rsidRPr="007B23F7" w:rsidRDefault="007B23F7" w:rsidP="007B23F7">
      <w:pPr>
        <w:rPr>
          <w:b/>
          <w:bCs/>
        </w:rPr>
      </w:pPr>
      <w:r w:rsidRPr="007B23F7">
        <w:rPr>
          <w:b/>
          <w:bCs/>
        </w:rPr>
        <w:t>Use Case in Chemical Engineering</w:t>
      </w:r>
    </w:p>
    <w:p w14:paraId="32FA27AC" w14:textId="77777777" w:rsidR="007B23F7" w:rsidRPr="007B23F7" w:rsidRDefault="007B23F7" w:rsidP="007B23F7">
      <w:pPr>
        <w:numPr>
          <w:ilvl w:val="0"/>
          <w:numId w:val="12"/>
        </w:numPr>
      </w:pPr>
      <w:r w:rsidRPr="007B23F7">
        <w:t>Formulating nutrient</w:t>
      </w:r>
      <w:r w:rsidRPr="007B23F7">
        <w:noBreakHyphen/>
        <w:t>rich food products by predicting caloric density from ingredient profiles.</w:t>
      </w:r>
    </w:p>
    <w:p w14:paraId="41D0C135" w14:textId="77777777" w:rsidR="007B23F7" w:rsidRPr="007B23F7" w:rsidRDefault="007B23F7" w:rsidP="007B23F7">
      <w:pPr>
        <w:numPr>
          <w:ilvl w:val="0"/>
          <w:numId w:val="12"/>
        </w:numPr>
      </w:pPr>
      <w:r w:rsidRPr="007B23F7">
        <w:t>Process control: adjusting reactor conditions in food manufacturing to achieve target energy content.</w:t>
      </w:r>
    </w:p>
    <w:p w14:paraId="0090F24A" w14:textId="77777777" w:rsidR="007B23F7" w:rsidRPr="007B23F7" w:rsidRDefault="007B23F7" w:rsidP="007B23F7">
      <w:pPr>
        <w:numPr>
          <w:ilvl w:val="0"/>
          <w:numId w:val="12"/>
        </w:numPr>
      </w:pPr>
      <w:r w:rsidRPr="007B23F7">
        <w:t>Waste reduction: optimizing feedstock blends for consistent nutritional output.</w:t>
      </w:r>
    </w:p>
    <w:p w14:paraId="53ABA0CD" w14:textId="77777777" w:rsidR="007B23F7" w:rsidRPr="007B23F7" w:rsidRDefault="0037200B" w:rsidP="007B23F7">
      <w:r>
        <w:pict w14:anchorId="3AE36797">
          <v:rect id="_x0000_i1036" style="width:0;height:1.5pt" o:hralign="center" o:hrstd="t" o:hr="t" fillcolor="#a0a0a0" stroked="f"/>
        </w:pict>
      </w:r>
    </w:p>
    <w:p w14:paraId="7A44C0D8" w14:textId="77777777" w:rsidR="007B23F7" w:rsidRPr="007B23F7" w:rsidRDefault="007B23F7" w:rsidP="007B23F7">
      <w:pPr>
        <w:rPr>
          <w:b/>
          <w:bCs/>
        </w:rPr>
      </w:pPr>
      <w:r w:rsidRPr="007B23F7">
        <w:rPr>
          <w:b/>
          <w:bCs/>
        </w:rPr>
        <w:t>Expected Impact</w:t>
      </w:r>
    </w:p>
    <w:p w14:paraId="3AA72B1C" w14:textId="77777777" w:rsidR="007B23F7" w:rsidRPr="007B23F7" w:rsidRDefault="007B23F7" w:rsidP="007B23F7">
      <w:pPr>
        <w:numPr>
          <w:ilvl w:val="0"/>
          <w:numId w:val="13"/>
        </w:numPr>
      </w:pPr>
      <w:r w:rsidRPr="007B23F7">
        <w:t>Automates calorie estimation, reducing manual entry errors.</w:t>
      </w:r>
    </w:p>
    <w:p w14:paraId="3A2DA8C4" w14:textId="77777777" w:rsidR="007B23F7" w:rsidRPr="007B23F7" w:rsidRDefault="007B23F7" w:rsidP="007B23F7">
      <w:pPr>
        <w:numPr>
          <w:ilvl w:val="0"/>
          <w:numId w:val="13"/>
        </w:numPr>
      </w:pPr>
      <w:r w:rsidRPr="007B23F7">
        <w:t>Empowers personalized diet plans, improving health outcomes.</w:t>
      </w:r>
    </w:p>
    <w:p w14:paraId="04B027A5" w14:textId="77777777" w:rsidR="007B23F7" w:rsidRPr="007B23F7" w:rsidRDefault="007B23F7" w:rsidP="007B23F7">
      <w:pPr>
        <w:numPr>
          <w:ilvl w:val="0"/>
          <w:numId w:val="13"/>
        </w:numPr>
      </w:pPr>
      <w:r w:rsidRPr="007B23F7">
        <w:t xml:space="preserve">Enhances food engineering workflows with predictive nutrition </w:t>
      </w:r>
      <w:proofErr w:type="spellStart"/>
      <w:r w:rsidRPr="007B23F7">
        <w:t>modeling</w:t>
      </w:r>
      <w:proofErr w:type="spellEnd"/>
      <w:r w:rsidRPr="007B23F7">
        <w:t>.</w:t>
      </w:r>
    </w:p>
    <w:p w14:paraId="74EDA082" w14:textId="77777777" w:rsidR="007B23F7" w:rsidRPr="007B23F7" w:rsidRDefault="007B23F7" w:rsidP="007B23F7">
      <w:pPr>
        <w:numPr>
          <w:ilvl w:val="0"/>
          <w:numId w:val="13"/>
        </w:numPr>
      </w:pPr>
      <w:r w:rsidRPr="007B23F7">
        <w:t>Lays groundwork for AI</w:t>
      </w:r>
      <w:r w:rsidRPr="007B23F7">
        <w:noBreakHyphen/>
        <w:t>driven nutritional analytics in process industries.</w:t>
      </w:r>
    </w:p>
    <w:p w14:paraId="5B338493" w14:textId="77777777" w:rsidR="007B23F7" w:rsidRPr="007B23F7" w:rsidRDefault="0037200B" w:rsidP="007B23F7">
      <w:r>
        <w:pict w14:anchorId="4109EF96">
          <v:rect id="_x0000_i1037" style="width:0;height:1.5pt" o:hralign="center" o:hrstd="t" o:hr="t" fillcolor="#a0a0a0" stroked="f"/>
        </w:pict>
      </w:r>
    </w:p>
    <w:p w14:paraId="6271E43A" w14:textId="77777777" w:rsidR="007B23F7" w:rsidRPr="007B23F7" w:rsidRDefault="007B23F7" w:rsidP="007B23F7">
      <w:pPr>
        <w:rPr>
          <w:b/>
          <w:bCs/>
        </w:rPr>
      </w:pPr>
      <w:r w:rsidRPr="007B23F7">
        <w:rPr>
          <w:b/>
          <w:bCs/>
        </w:rPr>
        <w:t>Conclusion</w:t>
      </w:r>
    </w:p>
    <w:p w14:paraId="464D6354" w14:textId="77777777" w:rsidR="007B23F7" w:rsidRPr="007B23F7" w:rsidRDefault="007B23F7" w:rsidP="007B23F7">
      <w:pPr>
        <w:numPr>
          <w:ilvl w:val="0"/>
          <w:numId w:val="14"/>
        </w:numPr>
      </w:pPr>
      <w:r w:rsidRPr="007B23F7">
        <w:rPr>
          <w:b/>
          <w:bCs/>
        </w:rPr>
        <w:t>Preliminary Findings:</w:t>
      </w:r>
    </w:p>
    <w:p w14:paraId="21E87AB0" w14:textId="77777777" w:rsidR="007B23F7" w:rsidRPr="007B23F7" w:rsidRDefault="007B23F7" w:rsidP="007B23F7">
      <w:pPr>
        <w:numPr>
          <w:ilvl w:val="1"/>
          <w:numId w:val="14"/>
        </w:numPr>
      </w:pPr>
      <w:r w:rsidRPr="007B23F7">
        <w:t>Data cleaning and feature engineering pipeline established.</w:t>
      </w:r>
    </w:p>
    <w:p w14:paraId="6EB77E5D" w14:textId="77777777" w:rsidR="007B23F7" w:rsidRPr="007B23F7" w:rsidRDefault="007B23F7" w:rsidP="007B23F7">
      <w:pPr>
        <w:numPr>
          <w:ilvl w:val="1"/>
          <w:numId w:val="14"/>
        </w:numPr>
      </w:pPr>
      <w:r w:rsidRPr="007B23F7">
        <w:t>Initial Random Forest model yields MAE ≈ 140 kcal but R² is negative, indicating room for improvement.</w:t>
      </w:r>
    </w:p>
    <w:p w14:paraId="10779A1E" w14:textId="77777777" w:rsidR="007B23F7" w:rsidRPr="007B23F7" w:rsidRDefault="007B23F7" w:rsidP="007B23F7">
      <w:pPr>
        <w:numPr>
          <w:ilvl w:val="0"/>
          <w:numId w:val="14"/>
        </w:numPr>
      </w:pPr>
      <w:r w:rsidRPr="007B23F7">
        <w:rPr>
          <w:b/>
          <w:bCs/>
        </w:rPr>
        <w:t>Challenges Faced &amp; Solutions Explored:</w:t>
      </w:r>
    </w:p>
    <w:p w14:paraId="57602CC4" w14:textId="77777777" w:rsidR="007B23F7" w:rsidRPr="007B23F7" w:rsidRDefault="007B23F7" w:rsidP="007B23F7">
      <w:pPr>
        <w:numPr>
          <w:ilvl w:val="1"/>
          <w:numId w:val="14"/>
        </w:numPr>
      </w:pPr>
      <w:r w:rsidRPr="007B23F7">
        <w:rPr>
          <w:b/>
          <w:bCs/>
        </w:rPr>
        <w:t>Data Quality:</w:t>
      </w:r>
      <w:r w:rsidRPr="007B23F7">
        <w:t xml:space="preserve"> Inconsistent nutrient units and outliers; addressed via strict filtering and standardization.</w:t>
      </w:r>
    </w:p>
    <w:p w14:paraId="1FA23A11" w14:textId="77777777" w:rsidR="007B23F7" w:rsidRPr="007B23F7" w:rsidRDefault="007B23F7" w:rsidP="007B23F7">
      <w:pPr>
        <w:numPr>
          <w:ilvl w:val="1"/>
          <w:numId w:val="14"/>
        </w:numPr>
      </w:pPr>
      <w:r w:rsidRPr="007B23F7">
        <w:rPr>
          <w:b/>
          <w:bCs/>
        </w:rPr>
        <w:t>Model Performance:</w:t>
      </w:r>
      <w:r w:rsidRPr="007B23F7">
        <w:t xml:space="preserve"> Negative R² suggests overfitting or missing predictors; will explore additional features and models.</w:t>
      </w:r>
    </w:p>
    <w:p w14:paraId="2D9A5001" w14:textId="77777777" w:rsidR="007B23F7" w:rsidRPr="007B23F7" w:rsidRDefault="007B23F7" w:rsidP="007B23F7">
      <w:pPr>
        <w:numPr>
          <w:ilvl w:val="0"/>
          <w:numId w:val="14"/>
        </w:numPr>
      </w:pPr>
      <w:r w:rsidRPr="007B23F7">
        <w:rPr>
          <w:b/>
          <w:bCs/>
        </w:rPr>
        <w:t>Next Steps:</w:t>
      </w:r>
    </w:p>
    <w:p w14:paraId="13FC0830" w14:textId="77777777" w:rsidR="007B23F7" w:rsidRPr="007B23F7" w:rsidRDefault="007B23F7" w:rsidP="007B23F7">
      <w:pPr>
        <w:numPr>
          <w:ilvl w:val="1"/>
          <w:numId w:val="15"/>
        </w:numPr>
      </w:pPr>
      <w:r w:rsidRPr="007B23F7">
        <w:t>Perform hyperparameter tuning and cross</w:t>
      </w:r>
      <w:r w:rsidRPr="007B23F7">
        <w:noBreakHyphen/>
        <w:t>validation.</w:t>
      </w:r>
    </w:p>
    <w:p w14:paraId="46D2DA66" w14:textId="77777777" w:rsidR="007B23F7" w:rsidRPr="007B23F7" w:rsidRDefault="007B23F7" w:rsidP="007B23F7">
      <w:pPr>
        <w:numPr>
          <w:ilvl w:val="1"/>
          <w:numId w:val="15"/>
        </w:numPr>
      </w:pPr>
      <w:r w:rsidRPr="007B23F7">
        <w:t xml:space="preserve">Compare multiple algorithms (e.g., </w:t>
      </w:r>
      <w:proofErr w:type="spellStart"/>
      <w:r w:rsidRPr="007B23F7">
        <w:t>XGBoost</w:t>
      </w:r>
      <w:proofErr w:type="spellEnd"/>
      <w:r w:rsidRPr="007B23F7">
        <w:t>, SVR, deep neural nets).</w:t>
      </w:r>
    </w:p>
    <w:p w14:paraId="22116767" w14:textId="77777777" w:rsidR="007B23F7" w:rsidRPr="007B23F7" w:rsidRDefault="007B23F7" w:rsidP="007B23F7">
      <w:pPr>
        <w:numPr>
          <w:ilvl w:val="1"/>
          <w:numId w:val="15"/>
        </w:numPr>
      </w:pPr>
      <w:r w:rsidRPr="007B23F7">
        <w:t>Conduct feature importance analysis and possibly engineer interaction terms.</w:t>
      </w:r>
    </w:p>
    <w:p w14:paraId="10B8A6EC" w14:textId="77777777" w:rsidR="007B23F7" w:rsidRPr="007B23F7" w:rsidRDefault="007B23F7" w:rsidP="007B23F7">
      <w:pPr>
        <w:numPr>
          <w:ilvl w:val="1"/>
          <w:numId w:val="15"/>
        </w:numPr>
      </w:pPr>
      <w:r w:rsidRPr="007B23F7">
        <w:t>Expand dataset or integrate external nutrition databases for richer training data.</w:t>
      </w:r>
    </w:p>
    <w:p w14:paraId="16E870AC" w14:textId="77777777" w:rsidR="007B23F7" w:rsidRPr="007B23F7" w:rsidRDefault="0037200B" w:rsidP="007B23F7">
      <w:r>
        <w:lastRenderedPageBreak/>
        <w:pict w14:anchorId="35391E44">
          <v:rect id="_x0000_i1038" style="width:0;height:1.5pt" o:hralign="center" o:hrstd="t" o:hr="t" fillcolor="#a0a0a0" stroked="f"/>
        </w:pict>
      </w:r>
    </w:p>
    <w:p w14:paraId="6E372E27" w14:textId="77777777" w:rsidR="007B23F7" w:rsidRPr="007B23F7" w:rsidRDefault="007B23F7" w:rsidP="007B23F7">
      <w:pPr>
        <w:rPr>
          <w:b/>
          <w:bCs/>
        </w:rPr>
      </w:pPr>
      <w:r w:rsidRPr="007B23F7">
        <w:rPr>
          <w:b/>
          <w:bCs/>
        </w:rPr>
        <w:t>References</w:t>
      </w:r>
    </w:p>
    <w:p w14:paraId="55F28CCC" w14:textId="77777777" w:rsidR="007B23F7" w:rsidRPr="007B23F7" w:rsidRDefault="007B23F7" w:rsidP="007B23F7">
      <w:pPr>
        <w:numPr>
          <w:ilvl w:val="0"/>
          <w:numId w:val="16"/>
        </w:numPr>
      </w:pPr>
      <w:r w:rsidRPr="007B23F7">
        <w:t>Kaggle. “Daily Food &amp; Nutrition Dataset.” Available at: daily_food_nutrition_dataset.csv.</w:t>
      </w:r>
    </w:p>
    <w:p w14:paraId="5510470C" w14:textId="77777777" w:rsidR="007B23F7" w:rsidRPr="007B23F7" w:rsidRDefault="007B23F7" w:rsidP="007B23F7">
      <w:pPr>
        <w:numPr>
          <w:ilvl w:val="0"/>
          <w:numId w:val="16"/>
        </w:numPr>
      </w:pPr>
      <w:r w:rsidRPr="007B23F7">
        <w:t>Pedregosa, F., et al. “Scikit</w:t>
      </w:r>
      <w:r w:rsidRPr="007B23F7">
        <w:noBreakHyphen/>
        <w:t>learn: Machine Learning in Python.” Journal of Machine Learning Research, 2011.</w:t>
      </w:r>
    </w:p>
    <w:p w14:paraId="6C828880" w14:textId="77777777" w:rsidR="007B23F7" w:rsidRPr="007B23F7" w:rsidRDefault="007B23F7" w:rsidP="007B23F7">
      <w:pPr>
        <w:numPr>
          <w:ilvl w:val="0"/>
          <w:numId w:val="16"/>
        </w:numPr>
      </w:pPr>
      <w:r w:rsidRPr="007B23F7">
        <w:t xml:space="preserve">Chen, T., &amp; </w:t>
      </w:r>
      <w:proofErr w:type="spellStart"/>
      <w:r w:rsidRPr="007B23F7">
        <w:t>Guestrin</w:t>
      </w:r>
      <w:proofErr w:type="spellEnd"/>
      <w:r w:rsidRPr="007B23F7">
        <w:t>, C. “</w:t>
      </w:r>
      <w:proofErr w:type="spellStart"/>
      <w:r w:rsidRPr="007B23F7">
        <w:t>XGBoost</w:t>
      </w:r>
      <w:proofErr w:type="spellEnd"/>
      <w:r w:rsidRPr="007B23F7">
        <w:t>: A Scalable Tree Boosting System.” KDD 2016.</w:t>
      </w:r>
    </w:p>
    <w:p w14:paraId="57BDEF85" w14:textId="77777777" w:rsidR="007B23F7" w:rsidRDefault="007B23F7" w:rsidP="007B23F7"/>
    <w:sectPr w:rsidR="007B2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577C1"/>
    <w:multiLevelType w:val="multilevel"/>
    <w:tmpl w:val="EC307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01680"/>
    <w:multiLevelType w:val="multilevel"/>
    <w:tmpl w:val="D8A2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EF1267"/>
    <w:multiLevelType w:val="multilevel"/>
    <w:tmpl w:val="6CE63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686F9C"/>
    <w:multiLevelType w:val="multilevel"/>
    <w:tmpl w:val="00229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09330F"/>
    <w:multiLevelType w:val="multilevel"/>
    <w:tmpl w:val="0EDEC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C872E3"/>
    <w:multiLevelType w:val="multilevel"/>
    <w:tmpl w:val="89B8E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C57D5C"/>
    <w:multiLevelType w:val="multilevel"/>
    <w:tmpl w:val="EDE4E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4B708E"/>
    <w:multiLevelType w:val="multilevel"/>
    <w:tmpl w:val="979CD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DF25DE"/>
    <w:multiLevelType w:val="multilevel"/>
    <w:tmpl w:val="DA50C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CD31CB"/>
    <w:multiLevelType w:val="multilevel"/>
    <w:tmpl w:val="E50EF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FC48F9"/>
    <w:multiLevelType w:val="multilevel"/>
    <w:tmpl w:val="985A5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352328"/>
    <w:multiLevelType w:val="multilevel"/>
    <w:tmpl w:val="C2D8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053C5A"/>
    <w:multiLevelType w:val="multilevel"/>
    <w:tmpl w:val="332A4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C21D2E"/>
    <w:multiLevelType w:val="multilevel"/>
    <w:tmpl w:val="30046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C80705"/>
    <w:multiLevelType w:val="multilevel"/>
    <w:tmpl w:val="E8CA3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803989">
    <w:abstractNumId w:val="5"/>
  </w:num>
  <w:num w:numId="2" w16cid:durableId="956252275">
    <w:abstractNumId w:val="2"/>
  </w:num>
  <w:num w:numId="3" w16cid:durableId="1474643706">
    <w:abstractNumId w:val="8"/>
  </w:num>
  <w:num w:numId="4" w16cid:durableId="994257801">
    <w:abstractNumId w:val="6"/>
  </w:num>
  <w:num w:numId="5" w16cid:durableId="1381858370">
    <w:abstractNumId w:val="12"/>
  </w:num>
  <w:num w:numId="6" w16cid:durableId="158233581">
    <w:abstractNumId w:val="1"/>
  </w:num>
  <w:num w:numId="7" w16cid:durableId="750081285">
    <w:abstractNumId w:val="3"/>
  </w:num>
  <w:num w:numId="8" w16cid:durableId="1766682954">
    <w:abstractNumId w:val="13"/>
  </w:num>
  <w:num w:numId="9" w16cid:durableId="397438449">
    <w:abstractNumId w:val="14"/>
  </w:num>
  <w:num w:numId="10" w16cid:durableId="127014885">
    <w:abstractNumId w:val="0"/>
  </w:num>
  <w:num w:numId="11" w16cid:durableId="479004057">
    <w:abstractNumId w:val="9"/>
  </w:num>
  <w:num w:numId="12" w16cid:durableId="1143355925">
    <w:abstractNumId w:val="10"/>
  </w:num>
  <w:num w:numId="13" w16cid:durableId="203103438">
    <w:abstractNumId w:val="11"/>
  </w:num>
  <w:num w:numId="14" w16cid:durableId="345249965">
    <w:abstractNumId w:val="4"/>
  </w:num>
  <w:num w:numId="15" w16cid:durableId="1629975010">
    <w:abstractNumId w:val="4"/>
    <w:lvlOverride w:ilvl="1">
      <w:lvl w:ilvl="1">
        <w:numFmt w:val="decimal"/>
        <w:lvlText w:val="%2."/>
        <w:lvlJc w:val="left"/>
      </w:lvl>
    </w:lvlOverride>
  </w:num>
  <w:num w:numId="16" w16cid:durableId="3613699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3F7"/>
    <w:rsid w:val="000E6569"/>
    <w:rsid w:val="0037200B"/>
    <w:rsid w:val="006E0520"/>
    <w:rsid w:val="0074685C"/>
    <w:rsid w:val="007B23F7"/>
    <w:rsid w:val="00CE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12065EE8"/>
  <w15:chartTrackingRefBased/>
  <w15:docId w15:val="{E9E68396-60CB-4190-A3A4-8BA65C2FB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3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3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3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3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3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3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3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3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3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3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3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3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3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3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3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3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3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3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3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3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3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3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3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3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3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3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3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3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3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77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905</Words>
  <Characters>5159</Characters>
  <Application>Microsoft Office Word</Application>
  <DocSecurity>0</DocSecurity>
  <Lines>42</Lines>
  <Paragraphs>12</Paragraphs>
  <ScaleCrop>false</ScaleCrop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2</cp:revision>
  <dcterms:created xsi:type="dcterms:W3CDTF">2025-04-11T14:05:00Z</dcterms:created>
  <dcterms:modified xsi:type="dcterms:W3CDTF">2025-04-11T14:05:00Z</dcterms:modified>
</cp:coreProperties>
</file>