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docx" ContentType="application/vnd.openxmlformats-officedocument.wordprocessingml.document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0CDB" w:rsidRDefault="004539A5">
      <w:pPr>
        <w:rPr>
          <w:b/>
          <w:color w:val="4472C4" w:themeColor="accent1"/>
          <w:sz w:val="28"/>
          <w:szCs w:val="24"/>
        </w:rPr>
      </w:pPr>
      <w:r w:rsidRPr="004539A5">
        <w:rPr>
          <w:b/>
          <w:color w:val="4472C4" w:themeColor="accent1"/>
          <w:sz w:val="28"/>
          <w:szCs w:val="24"/>
        </w:rPr>
        <w:t>Prerequisite To run RPA BOT</w:t>
      </w:r>
    </w:p>
    <w:p w:rsidR="004539A5" w:rsidRDefault="004539A5">
      <w:pPr>
        <w:rPr>
          <w:b/>
          <w:color w:val="4472C4" w:themeColor="accent1"/>
          <w:sz w:val="28"/>
          <w:szCs w:val="24"/>
        </w:rPr>
      </w:pPr>
    </w:p>
    <w:p w:rsidR="004539A5" w:rsidRPr="003C2F5A" w:rsidRDefault="004539A5" w:rsidP="004539A5">
      <w:pPr>
        <w:pStyle w:val="ListParagraph"/>
        <w:numPr>
          <w:ilvl w:val="0"/>
          <w:numId w:val="1"/>
        </w:numPr>
        <w:rPr>
          <w:b/>
          <w:color w:val="4472C4" w:themeColor="accent1"/>
          <w:sz w:val="24"/>
          <w:szCs w:val="24"/>
        </w:rPr>
      </w:pPr>
      <w:r w:rsidRPr="003C2F5A">
        <w:rPr>
          <w:b/>
          <w:color w:val="4472C4" w:themeColor="accent1"/>
          <w:sz w:val="24"/>
          <w:szCs w:val="24"/>
        </w:rPr>
        <w:t xml:space="preserve">Install Sophos </w:t>
      </w:r>
      <w:r w:rsidR="00034F5F">
        <w:rPr>
          <w:b/>
          <w:color w:val="4472C4" w:themeColor="accent1"/>
          <w:sz w:val="24"/>
          <w:szCs w:val="24"/>
        </w:rPr>
        <w:t>VPN</w:t>
      </w:r>
    </w:p>
    <w:p w:rsidR="00957773" w:rsidRDefault="00034F5F" w:rsidP="004539A5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57773">
        <w:rPr>
          <w:sz w:val="24"/>
          <w:szCs w:val="24"/>
        </w:rPr>
        <w:t xml:space="preserve">Request access for Sophos VPN. Point of Contact - </w:t>
      </w:r>
      <w:hyperlink r:id="rId7" w:history="1">
        <w:r w:rsidR="00957773" w:rsidRPr="00E76E7A">
          <w:rPr>
            <w:rStyle w:val="Hyperlink"/>
            <w:sz w:val="24"/>
            <w:szCs w:val="24"/>
          </w:rPr>
          <w:t>kodanda.p.chinnabba@accenture.com</w:t>
        </w:r>
      </w:hyperlink>
    </w:p>
    <w:p w:rsidR="004539A5" w:rsidRPr="00957773" w:rsidRDefault="004539A5" w:rsidP="004539A5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57773">
        <w:rPr>
          <w:sz w:val="24"/>
          <w:szCs w:val="24"/>
        </w:rPr>
        <w:t xml:space="preserve">For the </w:t>
      </w:r>
      <w:r w:rsidR="00762324" w:rsidRPr="00957773">
        <w:rPr>
          <w:sz w:val="24"/>
          <w:szCs w:val="24"/>
        </w:rPr>
        <w:t>Sophos</w:t>
      </w:r>
      <w:r w:rsidRPr="00957773">
        <w:rPr>
          <w:sz w:val="24"/>
          <w:szCs w:val="24"/>
        </w:rPr>
        <w:t xml:space="preserve"> installation follow the attached document and connect to the vpn</w:t>
      </w:r>
    </w:p>
    <w:p w:rsidR="004539A5" w:rsidRDefault="004539A5" w:rsidP="00864663">
      <w:pPr>
        <w:pStyle w:val="ListParagraph"/>
        <w:rPr>
          <w:sz w:val="24"/>
          <w:szCs w:val="24"/>
        </w:rPr>
      </w:pPr>
    </w:p>
    <w:bookmarkStart w:id="0" w:name="_MON_1625069984"/>
    <w:bookmarkEnd w:id="0"/>
    <w:p w:rsidR="00034F5F" w:rsidRDefault="00864663" w:rsidP="00034F5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object w:dxaOrig="1545" w:dyaOrig="1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8" o:title=""/>
          </v:shape>
          <o:OLEObject Type="Embed" ProgID="Word.Document.12" ShapeID="_x0000_i1025" DrawAspect="Icon" ObjectID="_1625566074" r:id="rId9">
            <o:FieldCodes>\s</o:FieldCodes>
          </o:OLEObject>
        </w:object>
      </w:r>
      <w:r w:rsidR="00034F5F">
        <w:rPr>
          <w:sz w:val="24"/>
          <w:szCs w:val="24"/>
        </w:rPr>
        <w:t xml:space="preserve"> </w:t>
      </w:r>
    </w:p>
    <w:p w:rsidR="00034F5F" w:rsidRPr="00034F5F" w:rsidRDefault="00034F5F" w:rsidP="00034F5F">
      <w:pPr>
        <w:pStyle w:val="ListParagraph"/>
        <w:ind w:left="1080"/>
        <w:rPr>
          <w:sz w:val="24"/>
          <w:szCs w:val="24"/>
        </w:rPr>
      </w:pPr>
    </w:p>
    <w:p w:rsidR="00864663" w:rsidRPr="003C2F5A" w:rsidRDefault="00864663" w:rsidP="00864663">
      <w:pPr>
        <w:pStyle w:val="ListParagraph"/>
        <w:numPr>
          <w:ilvl w:val="0"/>
          <w:numId w:val="1"/>
        </w:numPr>
        <w:rPr>
          <w:b/>
          <w:color w:val="4472C4" w:themeColor="accent1"/>
          <w:sz w:val="24"/>
          <w:szCs w:val="24"/>
        </w:rPr>
      </w:pPr>
      <w:r w:rsidRPr="003C2F5A">
        <w:rPr>
          <w:b/>
          <w:color w:val="4472C4" w:themeColor="accent1"/>
          <w:sz w:val="24"/>
          <w:szCs w:val="24"/>
        </w:rPr>
        <w:t>Install Sap GUI 7.50</w:t>
      </w:r>
    </w:p>
    <w:p w:rsidR="00864663" w:rsidRPr="00BC67C1" w:rsidRDefault="00864663" w:rsidP="00864663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Follow the attached document </w:t>
      </w:r>
      <w:r w:rsidR="003C2F5A">
        <w:rPr>
          <w:sz w:val="24"/>
          <w:szCs w:val="24"/>
        </w:rPr>
        <w:t>for how to</w:t>
      </w:r>
      <w:r>
        <w:rPr>
          <w:sz w:val="24"/>
          <w:szCs w:val="24"/>
        </w:rPr>
        <w:t xml:space="preserve"> </w:t>
      </w:r>
      <w:r w:rsidR="00657580">
        <w:rPr>
          <w:sz w:val="24"/>
          <w:szCs w:val="24"/>
        </w:rPr>
        <w:t xml:space="preserve">download, </w:t>
      </w:r>
      <w:r>
        <w:rPr>
          <w:sz w:val="24"/>
          <w:szCs w:val="24"/>
        </w:rPr>
        <w:t>install the</w:t>
      </w:r>
      <w:r w:rsidR="00BC67C1">
        <w:rPr>
          <w:sz w:val="24"/>
          <w:szCs w:val="24"/>
        </w:rPr>
        <w:t xml:space="preserve"> </w:t>
      </w:r>
      <w:r>
        <w:rPr>
          <w:sz w:val="24"/>
          <w:szCs w:val="24"/>
        </w:rPr>
        <w:t>SAP GU</w:t>
      </w:r>
      <w:r w:rsidR="00BC67C1">
        <w:rPr>
          <w:sz w:val="24"/>
          <w:szCs w:val="24"/>
        </w:rPr>
        <w:t>I</w:t>
      </w:r>
      <w:r>
        <w:rPr>
          <w:sz w:val="24"/>
          <w:szCs w:val="24"/>
        </w:rPr>
        <w:t xml:space="preserve"> 7.50</w:t>
      </w:r>
      <w:r w:rsidR="003C2F5A">
        <w:rPr>
          <w:sz w:val="24"/>
          <w:szCs w:val="24"/>
        </w:rPr>
        <w:t xml:space="preserve"> and how to connect to E4L form Sap GUI 7.50</w:t>
      </w:r>
    </w:p>
    <w:p w:rsidR="00BC67C1" w:rsidRDefault="00BD0DCD" w:rsidP="00BC67C1">
      <w:pPr>
        <w:pStyle w:val="ListParagraph"/>
        <w:ind w:left="14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object w:dxaOrig="1440" w:dyaOrig="1440">
          <v:shape id="_x0000_s1029" type="#_x0000_t75" style="position:absolute;left:0;text-align:left;margin-left:88.5pt;margin-top:6.75pt;width:77.25pt;height:50.25pt;z-index:251659264;mso-position-horizontal-relative:text;mso-position-vertical-relative:text">
            <v:imagedata r:id="rId10" o:title=""/>
            <w10:wrap type="square" side="right"/>
          </v:shape>
          <o:OLEObject Type="Embed" ProgID="Word.Document.12" ShapeID="_x0000_s1029" DrawAspect="Icon" ObjectID="_1625566077" r:id="rId11">
            <o:FieldCodes>\s</o:FieldCodes>
          </o:OLEObject>
        </w:object>
      </w:r>
      <w:r w:rsidR="00657580">
        <w:rPr>
          <w:b/>
          <w:sz w:val="24"/>
          <w:szCs w:val="24"/>
        </w:rPr>
        <w:br w:type="textWrapping" w:clear="all"/>
      </w:r>
    </w:p>
    <w:p w:rsidR="00957773" w:rsidRPr="00957773" w:rsidRDefault="00034F5F" w:rsidP="00957773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Request </w:t>
      </w:r>
      <w:r w:rsidR="00957773">
        <w:rPr>
          <w:sz w:val="24"/>
          <w:szCs w:val="24"/>
        </w:rPr>
        <w:t>account creation</w:t>
      </w:r>
      <w:r>
        <w:rPr>
          <w:sz w:val="24"/>
          <w:szCs w:val="24"/>
        </w:rPr>
        <w:t xml:space="preserve"> for </w:t>
      </w:r>
      <w:r w:rsidR="00657580">
        <w:rPr>
          <w:sz w:val="24"/>
          <w:szCs w:val="24"/>
        </w:rPr>
        <w:t>E4L System</w:t>
      </w:r>
      <w:r>
        <w:rPr>
          <w:sz w:val="24"/>
          <w:szCs w:val="24"/>
        </w:rPr>
        <w:t xml:space="preserve">. Point of Contact - </w:t>
      </w:r>
      <w:hyperlink r:id="rId12" w:history="1">
        <w:r w:rsidR="00957773" w:rsidRPr="00E76E7A">
          <w:rPr>
            <w:rStyle w:val="Hyperlink"/>
            <w:sz w:val="24"/>
            <w:szCs w:val="24"/>
          </w:rPr>
          <w:t>kodanda.p.chinnabba@accenture.com</w:t>
        </w:r>
      </w:hyperlink>
    </w:p>
    <w:p w:rsidR="00034F5F" w:rsidRPr="00034F5F" w:rsidRDefault="00034F5F" w:rsidP="00034F5F">
      <w:pPr>
        <w:rPr>
          <w:b/>
          <w:sz w:val="24"/>
          <w:szCs w:val="24"/>
        </w:rPr>
      </w:pPr>
    </w:p>
    <w:p w:rsidR="00BC67C1" w:rsidRPr="00957773" w:rsidRDefault="00BC67C1" w:rsidP="00BC67C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 w:rsidRPr="003C2F5A">
        <w:rPr>
          <w:b/>
          <w:color w:val="4472C4" w:themeColor="accent1"/>
          <w:sz w:val="24"/>
          <w:szCs w:val="24"/>
        </w:rPr>
        <w:t>Install Desktop Agent</w:t>
      </w:r>
    </w:p>
    <w:p w:rsidR="00382635" w:rsidRDefault="00957773" w:rsidP="00382635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57773">
        <w:rPr>
          <w:sz w:val="24"/>
          <w:szCs w:val="24"/>
        </w:rPr>
        <w:t>Download the Desktop Agent from the below link:</w:t>
      </w:r>
      <w:r w:rsidR="00382635">
        <w:rPr>
          <w:sz w:val="24"/>
          <w:szCs w:val="24"/>
        </w:rPr>
        <w:t xml:space="preserve"> </w:t>
      </w:r>
      <w:hyperlink r:id="rId13" w:history="1">
        <w:r w:rsidR="00382635" w:rsidRPr="00E76E7A">
          <w:rPr>
            <w:rStyle w:val="Hyperlink"/>
            <w:sz w:val="24"/>
            <w:szCs w:val="24"/>
          </w:rPr>
          <w:t>https://ts.accenture.com/sites/ASBSG_2/ASBSG%20Main/31%20Studio/10%20Apps/60%20Digital%20PM%20Calibration/Deliverables/INT_RPA_AGENT00P_1-80004525.MSI</w:t>
        </w:r>
      </w:hyperlink>
    </w:p>
    <w:p w:rsidR="00382635" w:rsidRPr="00382635" w:rsidRDefault="00382635" w:rsidP="00382635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>Run the exe file and install the desktop Agent.</w:t>
      </w:r>
    </w:p>
    <w:p w:rsidR="00756114" w:rsidRDefault="00756114" w:rsidP="0075611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Once desktop Agent is installed create one folder with the name Tenants in the path “</w:t>
      </w:r>
      <w:r w:rsidRPr="00BC67C1">
        <w:rPr>
          <w:b/>
          <w:sz w:val="24"/>
          <w:szCs w:val="24"/>
        </w:rPr>
        <w:t>C:\ProgramData\SAP\Intelligent RPA</w:t>
      </w:r>
      <w:r>
        <w:rPr>
          <w:b/>
          <w:sz w:val="24"/>
          <w:szCs w:val="24"/>
        </w:rPr>
        <w:t xml:space="preserve">” </w:t>
      </w:r>
      <w:r>
        <w:rPr>
          <w:sz w:val="24"/>
          <w:szCs w:val="24"/>
        </w:rPr>
        <w:t xml:space="preserve">and copy and paste the attached </w:t>
      </w:r>
      <w:r w:rsidRPr="00756114">
        <w:rPr>
          <w:b/>
          <w:sz w:val="24"/>
          <w:szCs w:val="24"/>
        </w:rPr>
        <w:t>master.json</w:t>
      </w:r>
      <w:r>
        <w:rPr>
          <w:sz w:val="24"/>
          <w:szCs w:val="24"/>
        </w:rPr>
        <w:t xml:space="preserve"> file in the Tenants folder.</w:t>
      </w:r>
    </w:p>
    <w:p w:rsidR="002F7139" w:rsidRPr="002F7139" w:rsidRDefault="002F7139" w:rsidP="002F7139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object w:dxaOrig="1545" w:dyaOrig="1000">
          <v:shape id="_x0000_i1027" type="#_x0000_t75" style="width:77.25pt;height:50.25pt" o:ole="">
            <v:imagedata r:id="rId14" o:title=""/>
          </v:shape>
          <o:OLEObject Type="Embed" ProgID="Package" ShapeID="_x0000_i1027" DrawAspect="Icon" ObjectID="_1625566075" r:id="rId15"/>
        </w:objec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095BAF5B" wp14:editId="1D62F0F4">
            <wp:extent cx="4799725" cy="88582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3061" cy="88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DE" w:rsidRDefault="002F7139" w:rsidP="00400CD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Now go to start of your desktop and search for the Desktop Agent and click on the agent. Enter the S User credential in the login screen. You will be able to login successfully if you have followed all the steps properly</w:t>
      </w:r>
      <w:r w:rsidR="00AA537A">
        <w:rPr>
          <w:sz w:val="24"/>
          <w:szCs w:val="24"/>
        </w:rPr>
        <w:t>.</w:t>
      </w:r>
    </w:p>
    <w:p w:rsidR="00657580" w:rsidRPr="00657580" w:rsidRDefault="00657580" w:rsidP="00657580">
      <w:pPr>
        <w:rPr>
          <w:sz w:val="24"/>
          <w:szCs w:val="24"/>
        </w:rPr>
      </w:pPr>
    </w:p>
    <w:p w:rsidR="00657580" w:rsidRDefault="00657580" w:rsidP="00657580">
      <w:pPr>
        <w:pStyle w:val="ListParagraph"/>
        <w:numPr>
          <w:ilvl w:val="0"/>
          <w:numId w:val="1"/>
        </w:numPr>
        <w:rPr>
          <w:b/>
          <w:color w:val="4472C4" w:themeColor="accent1"/>
          <w:sz w:val="24"/>
          <w:szCs w:val="24"/>
        </w:rPr>
      </w:pPr>
      <w:r w:rsidRPr="00657580">
        <w:rPr>
          <w:b/>
          <w:color w:val="4472C4" w:themeColor="accent1"/>
          <w:sz w:val="24"/>
          <w:szCs w:val="24"/>
        </w:rPr>
        <w:t>Register the user system in Cloud Factory</w:t>
      </w:r>
    </w:p>
    <w:p w:rsidR="00657580" w:rsidRDefault="00657580" w:rsidP="00657580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657580">
        <w:rPr>
          <w:sz w:val="24"/>
          <w:szCs w:val="24"/>
        </w:rPr>
        <w:t>Get</w:t>
      </w:r>
      <w:r>
        <w:rPr>
          <w:sz w:val="24"/>
          <w:szCs w:val="24"/>
        </w:rPr>
        <w:t xml:space="preserve"> the system name from This PC -&gt; Properties -&gt; Computer Name</w:t>
      </w:r>
    </w:p>
    <w:p w:rsidR="00657580" w:rsidRDefault="00657580" w:rsidP="0065758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1E147B" wp14:editId="24D3F0A7">
            <wp:extent cx="4714875" cy="1914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580" w:rsidRPr="00657580" w:rsidRDefault="00657580" w:rsidP="00657580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Register the system name to cloud factory. Contact Person - </w:t>
      </w:r>
      <w:hyperlink r:id="rId18" w:history="1">
        <w:r w:rsidRPr="00E76E7A">
          <w:rPr>
            <w:rStyle w:val="Hyperlink"/>
            <w:sz w:val="24"/>
            <w:szCs w:val="24"/>
          </w:rPr>
          <w:t>kodanda.p.chinnabba@accenture.com</w:t>
        </w:r>
      </w:hyperlink>
    </w:p>
    <w:p w:rsidR="00400CDE" w:rsidRPr="00400CDE" w:rsidRDefault="00400CDE" w:rsidP="00400CDE">
      <w:pPr>
        <w:pStyle w:val="ListParagraph"/>
        <w:rPr>
          <w:sz w:val="24"/>
          <w:szCs w:val="24"/>
        </w:rPr>
      </w:pPr>
    </w:p>
    <w:p w:rsidR="00FB05C9" w:rsidRDefault="00FB05C9" w:rsidP="00FB05C9">
      <w:pPr>
        <w:pStyle w:val="ListParagraph"/>
        <w:numPr>
          <w:ilvl w:val="0"/>
          <w:numId w:val="1"/>
        </w:numPr>
        <w:rPr>
          <w:b/>
          <w:color w:val="4472C4" w:themeColor="accent1"/>
          <w:sz w:val="24"/>
          <w:szCs w:val="24"/>
        </w:rPr>
      </w:pPr>
      <w:r w:rsidRPr="00400CDE">
        <w:rPr>
          <w:b/>
          <w:color w:val="4472C4" w:themeColor="accent1"/>
          <w:sz w:val="24"/>
          <w:szCs w:val="24"/>
        </w:rPr>
        <w:t>Download GaugeReader</w:t>
      </w:r>
    </w:p>
    <w:p w:rsidR="00400CDE" w:rsidRPr="00431CDD" w:rsidRDefault="00400CDE" w:rsidP="00400CDE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400CDE">
        <w:rPr>
          <w:sz w:val="24"/>
          <w:szCs w:val="24"/>
        </w:rPr>
        <w:t>Download the GaugeReader from the following location</w:t>
      </w:r>
      <w:r>
        <w:rPr>
          <w:sz w:val="24"/>
          <w:szCs w:val="24"/>
        </w:rPr>
        <w:t xml:space="preserve"> and extract it</w:t>
      </w:r>
      <w:r w:rsidRPr="00400CDE">
        <w:rPr>
          <w:sz w:val="24"/>
          <w:szCs w:val="24"/>
        </w:rPr>
        <w:t xml:space="preserve">: </w:t>
      </w:r>
      <w:hyperlink r:id="rId19" w:history="1">
        <w:r w:rsidR="00431CDD" w:rsidRPr="00E76E7A">
          <w:rPr>
            <w:rStyle w:val="Hyperlink"/>
          </w:rPr>
          <w:t>https://ts.accenture.com/sites/ASBSG_2/ASBSG%20Main/31%20Studio/10%20Apps/60%20Digital%20PM%20Calibration/Deliverables/GaugeReader.zip</w:t>
        </w:r>
      </w:hyperlink>
    </w:p>
    <w:p w:rsidR="00431CDD" w:rsidRPr="00400CDE" w:rsidRDefault="00431CDD" w:rsidP="00431CDD">
      <w:pPr>
        <w:pStyle w:val="ListParagraph"/>
        <w:ind w:left="1440"/>
        <w:rPr>
          <w:sz w:val="24"/>
          <w:szCs w:val="24"/>
        </w:rPr>
      </w:pPr>
    </w:p>
    <w:p w:rsidR="00400CDE" w:rsidRDefault="00841D2E" w:rsidP="00400CDE">
      <w:pPr>
        <w:pStyle w:val="ListParagraph"/>
        <w:numPr>
          <w:ilvl w:val="0"/>
          <w:numId w:val="1"/>
        </w:numPr>
        <w:rPr>
          <w:b/>
          <w:color w:val="4472C4" w:themeColor="accent1"/>
          <w:sz w:val="24"/>
          <w:szCs w:val="24"/>
        </w:rPr>
      </w:pPr>
      <w:r>
        <w:rPr>
          <w:b/>
          <w:color w:val="4472C4" w:themeColor="accent1"/>
          <w:sz w:val="24"/>
          <w:szCs w:val="24"/>
        </w:rPr>
        <w:t>Install</w:t>
      </w:r>
      <w:r w:rsidR="00400CDE" w:rsidRPr="00400CDE">
        <w:rPr>
          <w:b/>
          <w:color w:val="4472C4" w:themeColor="accent1"/>
          <w:sz w:val="24"/>
          <w:szCs w:val="24"/>
        </w:rPr>
        <w:t xml:space="preserve"> </w:t>
      </w:r>
      <w:r w:rsidR="00657580">
        <w:rPr>
          <w:b/>
          <w:color w:val="4472C4" w:themeColor="accent1"/>
          <w:sz w:val="24"/>
          <w:szCs w:val="24"/>
        </w:rPr>
        <w:t xml:space="preserve">and Run </w:t>
      </w:r>
      <w:r w:rsidR="00400CDE" w:rsidRPr="00400CDE">
        <w:rPr>
          <w:b/>
          <w:color w:val="4472C4" w:themeColor="accent1"/>
          <w:sz w:val="24"/>
          <w:szCs w:val="24"/>
        </w:rPr>
        <w:t>GaugeReader</w:t>
      </w:r>
    </w:p>
    <w:p w:rsidR="00400CDE" w:rsidRDefault="00841D2E" w:rsidP="00400CDE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841D2E">
        <w:rPr>
          <w:sz w:val="24"/>
          <w:szCs w:val="24"/>
        </w:rPr>
        <w:t>To install the GaugeReader follow the steps mentioned in the below document.</w:t>
      </w:r>
    </w:p>
    <w:bookmarkStart w:id="1" w:name="_MON_1625560085"/>
    <w:bookmarkEnd w:id="1"/>
    <w:p w:rsidR="00841D2E" w:rsidRPr="00841D2E" w:rsidRDefault="00841D2E" w:rsidP="00841D2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object w:dxaOrig="1536" w:dyaOrig="993">
          <v:shape id="_x0000_i1028" type="#_x0000_t75" style="width:76.5pt;height:49.5pt" o:ole="">
            <v:imagedata r:id="rId20" o:title=""/>
          </v:shape>
          <o:OLEObject Type="Embed" ProgID="Word.Document.12" ShapeID="_x0000_i1028" DrawAspect="Icon" ObjectID="_1625566076" r:id="rId21">
            <o:FieldCodes>\s</o:FieldCodes>
          </o:OLEObject>
        </w:object>
      </w:r>
    </w:p>
    <w:p w:rsidR="00400CDE" w:rsidRPr="00400CDE" w:rsidRDefault="00400CDE" w:rsidP="00400CDE">
      <w:pPr>
        <w:pStyle w:val="ListParagraph"/>
        <w:ind w:left="1440"/>
        <w:rPr>
          <w:sz w:val="24"/>
          <w:szCs w:val="24"/>
        </w:rPr>
      </w:pPr>
    </w:p>
    <w:p w:rsidR="00400CDE" w:rsidRPr="00957773" w:rsidRDefault="00AA537A" w:rsidP="00957773">
      <w:pPr>
        <w:pStyle w:val="ListParagraph"/>
        <w:numPr>
          <w:ilvl w:val="0"/>
          <w:numId w:val="1"/>
        </w:numPr>
        <w:rPr>
          <w:b/>
          <w:color w:val="4472C4" w:themeColor="accent1"/>
          <w:sz w:val="24"/>
          <w:szCs w:val="24"/>
        </w:rPr>
      </w:pPr>
      <w:r w:rsidRPr="003C2F5A">
        <w:rPr>
          <w:b/>
          <w:color w:val="4472C4" w:themeColor="accent1"/>
          <w:sz w:val="24"/>
          <w:szCs w:val="24"/>
        </w:rPr>
        <w:t xml:space="preserve">RUN RPA BOT </w:t>
      </w:r>
    </w:p>
    <w:p w:rsidR="00E55720" w:rsidRDefault="00E55720" w:rsidP="00E5572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To run the RPA </w:t>
      </w:r>
      <w:r w:rsidR="00657580">
        <w:rPr>
          <w:sz w:val="24"/>
          <w:szCs w:val="24"/>
        </w:rPr>
        <w:t>bot,</w:t>
      </w:r>
      <w:r>
        <w:rPr>
          <w:sz w:val="24"/>
          <w:szCs w:val="24"/>
        </w:rPr>
        <w:t xml:space="preserve"> click on the Desktop Agent icon under hidden icons.</w:t>
      </w:r>
    </w:p>
    <w:p w:rsidR="00E55720" w:rsidRPr="00E55720" w:rsidRDefault="00E55720" w:rsidP="00E5572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 the pop-up select the bot that you want to run. In this case Digital PM Calibration as shown below.</w:t>
      </w:r>
    </w:p>
    <w:p w:rsidR="00E55720" w:rsidRDefault="00E55720" w:rsidP="00E5572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4FB0F9" wp14:editId="42ADA066">
            <wp:extent cx="5581669" cy="3133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2196" cy="31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A3" w:rsidRDefault="00F423A3" w:rsidP="00E55720">
      <w:pPr>
        <w:rPr>
          <w:sz w:val="24"/>
          <w:szCs w:val="24"/>
        </w:rPr>
      </w:pPr>
    </w:p>
    <w:p w:rsidR="00E55720" w:rsidRDefault="00E55720" w:rsidP="00E5572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Another pop-up will open asking you to select the maintenance plan. Select the plan as required and click on OK button.</w:t>
      </w:r>
    </w:p>
    <w:p w:rsidR="00E55720" w:rsidRDefault="00E55720" w:rsidP="00E5572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Now the bot will start and perform actions on its own.</w:t>
      </w:r>
    </w:p>
    <w:p w:rsidR="006F31AA" w:rsidRDefault="00526300" w:rsidP="00E5572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At one point the bot throw a pop as shown below</w:t>
      </w:r>
    </w:p>
    <w:p w:rsidR="00F423A3" w:rsidRPr="00F423A3" w:rsidRDefault="00F423A3" w:rsidP="00F423A3">
      <w:pPr>
        <w:rPr>
          <w:sz w:val="24"/>
          <w:szCs w:val="24"/>
        </w:rPr>
      </w:pPr>
    </w:p>
    <w:p w:rsidR="00526300" w:rsidRDefault="00303076" w:rsidP="0052630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C05809" wp14:editId="07833D05">
            <wp:extent cx="594360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00" w:rsidRDefault="00526300" w:rsidP="00526300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526300" w:rsidRDefault="00526300" w:rsidP="0052630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OK button.</w:t>
      </w:r>
    </w:p>
    <w:p w:rsidR="00526300" w:rsidRDefault="00526300" w:rsidP="0052630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After this set the UD code to A or A1.</w:t>
      </w:r>
    </w:p>
    <w:p w:rsidR="00526300" w:rsidRPr="00526300" w:rsidRDefault="00526300" w:rsidP="00526300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672665" cy="3190875"/>
            <wp:effectExtent l="0" t="0" r="4445" b="0"/>
            <wp:docPr id="6" name="Picture 6" descr="C:\Users\ketan.gandhirajan\AppData\Local\Microsoft\Windows\INetCache\Content.MSO\6611C0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tan.gandhirajan\AppData\Local\Microsoft\Windows\INetCache\Content.MSO\6611C05D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914" cy="320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114" w:rsidRDefault="00526300" w:rsidP="0052630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Save the changes.</w:t>
      </w:r>
    </w:p>
    <w:p w:rsidR="00526300" w:rsidRPr="00526300" w:rsidRDefault="00526300" w:rsidP="0052630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C:\Users\ketan.gandhirajan\AppData\Local\Microsoft\Windows\INetCache\Content.MSO\324ACF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tan.gandhirajan\AppData\Local\Microsoft\Windows\INetCache\Content.MSO\324ACF73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114" w:rsidRDefault="00526300" w:rsidP="00756114">
      <w:pPr>
        <w:pStyle w:val="ListParagraph"/>
        <w:numPr>
          <w:ilvl w:val="0"/>
          <w:numId w:val="4"/>
        </w:numPr>
        <w:ind w:left="1080"/>
        <w:rPr>
          <w:sz w:val="24"/>
          <w:szCs w:val="24"/>
        </w:rPr>
      </w:pPr>
      <w:r w:rsidRPr="000478D4">
        <w:rPr>
          <w:sz w:val="24"/>
          <w:szCs w:val="24"/>
        </w:rPr>
        <w:t xml:space="preserve">Once </w:t>
      </w:r>
      <w:r w:rsidR="000478D4" w:rsidRPr="000478D4">
        <w:rPr>
          <w:sz w:val="24"/>
          <w:szCs w:val="24"/>
        </w:rPr>
        <w:t>saved</w:t>
      </w:r>
      <w:r w:rsidRPr="000478D4">
        <w:rPr>
          <w:sz w:val="24"/>
          <w:szCs w:val="24"/>
        </w:rPr>
        <w:t xml:space="preserve">, the bot will start once </w:t>
      </w:r>
      <w:r w:rsidR="004D5A02" w:rsidRPr="000478D4">
        <w:rPr>
          <w:sz w:val="24"/>
          <w:szCs w:val="24"/>
        </w:rPr>
        <w:t>again,</w:t>
      </w:r>
      <w:r w:rsidRPr="000478D4">
        <w:rPr>
          <w:sz w:val="24"/>
          <w:szCs w:val="24"/>
        </w:rPr>
        <w:t xml:space="preserve"> and </w:t>
      </w:r>
      <w:r w:rsidR="00303076">
        <w:rPr>
          <w:sz w:val="24"/>
          <w:szCs w:val="24"/>
        </w:rPr>
        <w:t xml:space="preserve">download </w:t>
      </w:r>
      <w:r w:rsidRPr="000478D4">
        <w:rPr>
          <w:sz w:val="24"/>
          <w:szCs w:val="24"/>
        </w:rPr>
        <w:t xml:space="preserve">the </w:t>
      </w:r>
      <w:r w:rsidR="000478D4">
        <w:rPr>
          <w:sz w:val="24"/>
          <w:szCs w:val="24"/>
        </w:rPr>
        <w:t>certificate</w:t>
      </w:r>
      <w:r w:rsidR="00303076">
        <w:rPr>
          <w:sz w:val="24"/>
          <w:szCs w:val="24"/>
        </w:rPr>
        <w:t xml:space="preserve"> to your documents folder</w:t>
      </w:r>
      <w:r w:rsidR="000478D4">
        <w:rPr>
          <w:sz w:val="24"/>
          <w:szCs w:val="24"/>
        </w:rPr>
        <w:t>. At this point the RPA process is over.</w:t>
      </w:r>
    </w:p>
    <w:p w:rsidR="000478D4" w:rsidRPr="000478D4" w:rsidRDefault="000478D4" w:rsidP="00756114">
      <w:pPr>
        <w:pStyle w:val="ListParagraph"/>
        <w:numPr>
          <w:ilvl w:val="0"/>
          <w:numId w:val="4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print the certificate</w:t>
      </w:r>
      <w:r w:rsidR="00303076">
        <w:rPr>
          <w:sz w:val="24"/>
          <w:szCs w:val="24"/>
        </w:rPr>
        <w:t xml:space="preserve"> manually</w:t>
      </w:r>
      <w:bookmarkStart w:id="2" w:name="_GoBack"/>
      <w:bookmarkEnd w:id="2"/>
      <w:r>
        <w:rPr>
          <w:sz w:val="24"/>
          <w:szCs w:val="24"/>
        </w:rPr>
        <w:t xml:space="preserve"> do the following: Navigate to SP01 -&gt; Execute -&gt; </w:t>
      </w:r>
      <w:r w:rsidR="00426B76">
        <w:rPr>
          <w:sz w:val="24"/>
          <w:szCs w:val="24"/>
        </w:rPr>
        <w:t>Click on the Type Icon.</w:t>
      </w:r>
    </w:p>
    <w:p w:rsidR="00756114" w:rsidRDefault="00756114" w:rsidP="00756114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:rsidR="00756114" w:rsidRDefault="00756114" w:rsidP="00756114">
      <w:pPr>
        <w:rPr>
          <w:b/>
          <w:sz w:val="24"/>
          <w:szCs w:val="24"/>
        </w:rPr>
      </w:pPr>
    </w:p>
    <w:p w:rsidR="00756114" w:rsidRPr="00756114" w:rsidRDefault="00756114" w:rsidP="00756114">
      <w:pPr>
        <w:ind w:left="1080"/>
        <w:rPr>
          <w:b/>
          <w:sz w:val="24"/>
          <w:szCs w:val="24"/>
        </w:rPr>
      </w:pPr>
    </w:p>
    <w:p w:rsidR="00756114" w:rsidRDefault="00756114" w:rsidP="00BC67C1">
      <w:pPr>
        <w:pStyle w:val="ListParagraph"/>
        <w:ind w:left="1440"/>
        <w:rPr>
          <w:sz w:val="24"/>
          <w:szCs w:val="24"/>
        </w:rPr>
      </w:pPr>
    </w:p>
    <w:p w:rsidR="00756114" w:rsidRDefault="00756114" w:rsidP="00BC67C1">
      <w:pPr>
        <w:pStyle w:val="ListParagraph"/>
        <w:ind w:left="1440"/>
        <w:rPr>
          <w:sz w:val="24"/>
          <w:szCs w:val="24"/>
        </w:rPr>
      </w:pPr>
    </w:p>
    <w:p w:rsidR="00756114" w:rsidRPr="00756114" w:rsidRDefault="00756114" w:rsidP="00BC67C1">
      <w:pPr>
        <w:pStyle w:val="ListParagraph"/>
        <w:ind w:left="1440"/>
        <w:rPr>
          <w:sz w:val="24"/>
          <w:szCs w:val="24"/>
        </w:rPr>
      </w:pPr>
    </w:p>
    <w:p w:rsidR="00BC67C1" w:rsidRPr="00BC67C1" w:rsidRDefault="00BC67C1" w:rsidP="00BC67C1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:rsidR="00BC67C1" w:rsidRPr="00BC67C1" w:rsidRDefault="00BC67C1" w:rsidP="00BC67C1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:rsidR="00864663" w:rsidRPr="00864663" w:rsidRDefault="00864663" w:rsidP="00864663">
      <w:pPr>
        <w:pStyle w:val="ListParagraph"/>
        <w:ind w:left="1440"/>
        <w:rPr>
          <w:b/>
          <w:sz w:val="24"/>
          <w:szCs w:val="24"/>
        </w:rPr>
      </w:pPr>
    </w:p>
    <w:p w:rsidR="004539A5" w:rsidRPr="004539A5" w:rsidRDefault="004539A5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:rsidR="004539A5" w:rsidRPr="004539A5" w:rsidRDefault="004539A5">
      <w:pPr>
        <w:rPr>
          <w:b/>
          <w:color w:val="4472C4" w:themeColor="accent1"/>
          <w:sz w:val="28"/>
          <w:szCs w:val="24"/>
        </w:rPr>
      </w:pPr>
    </w:p>
    <w:p w:rsidR="004539A5" w:rsidRDefault="004539A5"/>
    <w:sectPr w:rsidR="004539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0DCD" w:rsidRDefault="00BD0DCD" w:rsidP="003E0565">
      <w:pPr>
        <w:spacing w:after="0" w:line="240" w:lineRule="auto"/>
      </w:pPr>
      <w:r>
        <w:separator/>
      </w:r>
    </w:p>
  </w:endnote>
  <w:endnote w:type="continuationSeparator" w:id="0">
    <w:p w:rsidR="00BD0DCD" w:rsidRDefault="00BD0DCD" w:rsidP="003E0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0DCD" w:rsidRDefault="00BD0DCD" w:rsidP="003E0565">
      <w:pPr>
        <w:spacing w:after="0" w:line="240" w:lineRule="auto"/>
      </w:pPr>
      <w:r>
        <w:separator/>
      </w:r>
    </w:p>
  </w:footnote>
  <w:footnote w:type="continuationSeparator" w:id="0">
    <w:p w:rsidR="00BD0DCD" w:rsidRDefault="00BD0DCD" w:rsidP="003E05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AC3080"/>
    <w:multiLevelType w:val="hybridMultilevel"/>
    <w:tmpl w:val="13589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47110D"/>
    <w:multiLevelType w:val="hybridMultilevel"/>
    <w:tmpl w:val="86C0DE1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30961DC"/>
    <w:multiLevelType w:val="hybridMultilevel"/>
    <w:tmpl w:val="E8046D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49B74DA"/>
    <w:multiLevelType w:val="hybridMultilevel"/>
    <w:tmpl w:val="40B2490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CF5691"/>
    <w:multiLevelType w:val="hybridMultilevel"/>
    <w:tmpl w:val="8F58ADD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18861A5"/>
    <w:multiLevelType w:val="hybridMultilevel"/>
    <w:tmpl w:val="947E2BD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AAD0522"/>
    <w:multiLevelType w:val="hybridMultilevel"/>
    <w:tmpl w:val="29B8FEF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6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565"/>
    <w:rsid w:val="00002E9A"/>
    <w:rsid w:val="00034F5F"/>
    <w:rsid w:val="000478D4"/>
    <w:rsid w:val="001D49DB"/>
    <w:rsid w:val="002F7139"/>
    <w:rsid w:val="00303076"/>
    <w:rsid w:val="00382635"/>
    <w:rsid w:val="003C2F5A"/>
    <w:rsid w:val="003E0565"/>
    <w:rsid w:val="003E2713"/>
    <w:rsid w:val="00400CDE"/>
    <w:rsid w:val="004116F5"/>
    <w:rsid w:val="00426B76"/>
    <w:rsid w:val="00431CDD"/>
    <w:rsid w:val="00434374"/>
    <w:rsid w:val="004539A5"/>
    <w:rsid w:val="004748DC"/>
    <w:rsid w:val="004D5A02"/>
    <w:rsid w:val="00526300"/>
    <w:rsid w:val="0063566F"/>
    <w:rsid w:val="00657580"/>
    <w:rsid w:val="006F31AA"/>
    <w:rsid w:val="00756114"/>
    <w:rsid w:val="00762324"/>
    <w:rsid w:val="00841D2E"/>
    <w:rsid w:val="00864663"/>
    <w:rsid w:val="00957773"/>
    <w:rsid w:val="00AA537A"/>
    <w:rsid w:val="00B02FCB"/>
    <w:rsid w:val="00BC67C1"/>
    <w:rsid w:val="00BD0DCD"/>
    <w:rsid w:val="00C36C17"/>
    <w:rsid w:val="00E11FB2"/>
    <w:rsid w:val="00E55720"/>
    <w:rsid w:val="00F423A3"/>
    <w:rsid w:val="00FB0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607D91"/>
  <w15:chartTrackingRefBased/>
  <w15:docId w15:val="{1D8BF015-22D4-4D6F-9C52-AC55C716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39A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2F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2FCB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00C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0C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s://ts.accenture.com/sites/ASBSG_2/ASBSG%20Main/31%20Studio/10%20Apps/60%20Digital%20PM%20Calibration/Deliverables/INT_RPA_AGENT00P_1-80004525.MSI" TargetMode="External"/><Relationship Id="rId18" Type="http://schemas.openxmlformats.org/officeDocument/2006/relationships/hyperlink" Target="mailto:kodanda.p.chinnabba@accenture.com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package" Target="embeddings/Microsoft_Word_Document2.docx"/><Relationship Id="rId7" Type="http://schemas.openxmlformats.org/officeDocument/2006/relationships/hyperlink" Target="mailto:kodanda.p.chinnabba@accenture.com" TargetMode="External"/><Relationship Id="rId12" Type="http://schemas.openxmlformats.org/officeDocument/2006/relationships/hyperlink" Target="mailto:kodanda.p.chinnabba@accenture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emf"/><Relationship Id="rId29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Word_Document1.docx"/><Relationship Id="rId24" Type="http://schemas.openxmlformats.org/officeDocument/2006/relationships/image" Target="media/image9.jpe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8.png"/><Relationship Id="rId28" Type="http://schemas.openxmlformats.org/officeDocument/2006/relationships/customXml" Target="../customXml/item1.xml"/><Relationship Id="rId10" Type="http://schemas.openxmlformats.org/officeDocument/2006/relationships/image" Target="media/image2.emf"/><Relationship Id="rId19" Type="http://schemas.openxmlformats.org/officeDocument/2006/relationships/hyperlink" Target="https://ts.accenture.com/sites/ASBSG_2/ASBSG%20Main/31%20Studio/10%20Apps/60%20Digital%20PM%20Calibration/Deliverables/GaugeReader.zip" TargetMode="External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3.emf"/><Relationship Id="rId22" Type="http://schemas.openxmlformats.org/officeDocument/2006/relationships/image" Target="media/image7.png"/><Relationship Id="rId27" Type="http://schemas.openxmlformats.org/officeDocument/2006/relationships/theme" Target="theme/theme1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4FB71E2C22584097E4B9E777CF1F87" ma:contentTypeVersion="14" ma:contentTypeDescription="Create a new document." ma:contentTypeScope="" ma:versionID="c98adcb5162cc1b77962382682f41fc7">
  <xsd:schema xmlns:xsd="http://www.w3.org/2001/XMLSchema" xmlns:xs="http://www.w3.org/2001/XMLSchema" xmlns:p="http://schemas.microsoft.com/office/2006/metadata/properties" xmlns:ns2="f7b9effa-bf3f-41a5-acd7-ca2249be5fec" xmlns:ns3="eeb1a7eb-0dbd-4ffe-af04-8273ad9f4d76" targetNamespace="http://schemas.microsoft.com/office/2006/metadata/properties" ma:root="true" ma:fieldsID="e3507b6d469a5c1c2b8580ae434c9b64" ns2:_="" ns3:_="">
    <xsd:import namespace="f7b9effa-bf3f-41a5-acd7-ca2249be5fec"/>
    <xsd:import namespace="eeb1a7eb-0dbd-4ffe-af04-8273ad9f4d7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b9effa-bf3f-41a5-acd7-ca2249be5fe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b1a7eb-0dbd-4ffe-af04-8273ad9f4d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5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6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D304521-0623-4484-B163-DFDA8AA6695C}"/>
</file>

<file path=customXml/itemProps2.xml><?xml version="1.0" encoding="utf-8"?>
<ds:datastoreItem xmlns:ds="http://schemas.openxmlformats.org/officeDocument/2006/customXml" ds:itemID="{EBA8B8E5-073B-4440-A766-5164034F7E35}"/>
</file>

<file path=customXml/itemProps3.xml><?xml version="1.0" encoding="utf-8"?>
<ds:datastoreItem xmlns:ds="http://schemas.openxmlformats.org/officeDocument/2006/customXml" ds:itemID="{B675064C-07B4-4C4B-82BB-42D5602F1E2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1258</TotalTime>
  <Pages>5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Dubey, J.</dc:creator>
  <cp:keywords/>
  <dc:description/>
  <cp:lastModifiedBy>Gandhirajan, Ketan</cp:lastModifiedBy>
  <cp:revision>17</cp:revision>
  <dcterms:created xsi:type="dcterms:W3CDTF">2019-07-19T13:59:00Z</dcterms:created>
  <dcterms:modified xsi:type="dcterms:W3CDTF">2019-07-25T07:51:00Z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bc0f418-96a4-4caf-9d7c-ccc5ec7f9d91_Enabled">
    <vt:lpwstr>True</vt:lpwstr>
  </property>
  <property fmtid="{D5CDD505-2E9C-101B-9397-08002B2CF9AE}" pid="3" name="MSIP_Label_1bc0f418-96a4-4caf-9d7c-ccc5ec7f9d91_SiteId">
    <vt:lpwstr>e0793d39-0939-496d-b129-198edd916feb</vt:lpwstr>
  </property>
  <property fmtid="{D5CDD505-2E9C-101B-9397-08002B2CF9AE}" pid="4" name="MSIP_Label_1bc0f418-96a4-4caf-9d7c-ccc5ec7f9d91_Owner">
    <vt:lpwstr>j.dubey@accenture.com</vt:lpwstr>
  </property>
  <property fmtid="{D5CDD505-2E9C-101B-9397-08002B2CF9AE}" pid="5" name="MSIP_Label_1bc0f418-96a4-4caf-9d7c-ccc5ec7f9d91_SetDate">
    <vt:lpwstr>2019-07-22T05:24:18.1612953Z</vt:lpwstr>
  </property>
  <property fmtid="{D5CDD505-2E9C-101B-9397-08002B2CF9AE}" pid="6" name="MSIP_Label_1bc0f418-96a4-4caf-9d7c-ccc5ec7f9d91_Name">
    <vt:lpwstr>Unrestricted</vt:lpwstr>
  </property>
  <property fmtid="{D5CDD505-2E9C-101B-9397-08002B2CF9AE}" pid="7" name="MSIP_Label_1bc0f418-96a4-4caf-9d7c-ccc5ec7f9d91_Application">
    <vt:lpwstr>Microsoft Azure Information Protection</vt:lpwstr>
  </property>
  <property fmtid="{D5CDD505-2E9C-101B-9397-08002B2CF9AE}" pid="8" name="MSIP_Label_1bc0f418-96a4-4caf-9d7c-ccc5ec7f9d91_Extended_MSFT_Method">
    <vt:lpwstr>Manual</vt:lpwstr>
  </property>
  <property fmtid="{D5CDD505-2E9C-101B-9397-08002B2CF9AE}" pid="9" name="Sensitivity">
    <vt:lpwstr>Unrestricted</vt:lpwstr>
  </property>
  <property fmtid="{D5CDD505-2E9C-101B-9397-08002B2CF9AE}" pid="10" name="ContentTypeId">
    <vt:lpwstr>0x010100924FB71E2C22584097E4B9E777CF1F87</vt:lpwstr>
  </property>
</Properties>
</file>