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C3EB" w14:textId="088CF6D9" w:rsidR="007D3D79" w:rsidRDefault="00036F8A" w:rsidP="00036F8A">
      <w:pPr>
        <w:rPr>
          <w:b/>
          <w:bCs/>
          <w:sz w:val="36"/>
          <w:szCs w:val="36"/>
        </w:rPr>
      </w:pPr>
      <w:r w:rsidRPr="00036F8A">
        <w:rPr>
          <w:b/>
          <w:bCs/>
          <w:sz w:val="36"/>
          <w:szCs w:val="36"/>
        </w:rPr>
        <w:t>Please suggest other scenarios we could use machine learning to</w:t>
      </w:r>
      <w:r w:rsidRPr="00036F8A">
        <w:rPr>
          <w:b/>
          <w:bCs/>
          <w:sz w:val="36"/>
          <w:szCs w:val="36"/>
        </w:rPr>
        <w:t xml:space="preserve"> </w:t>
      </w:r>
      <w:r w:rsidRPr="00036F8A">
        <w:rPr>
          <w:b/>
          <w:bCs/>
          <w:sz w:val="36"/>
          <w:szCs w:val="36"/>
        </w:rPr>
        <w:t>increase the match rate and low the workload of customer service to</w:t>
      </w:r>
      <w:r w:rsidRPr="00036F8A">
        <w:rPr>
          <w:b/>
          <w:bCs/>
          <w:sz w:val="36"/>
          <w:szCs w:val="36"/>
        </w:rPr>
        <w:t xml:space="preserve"> </w:t>
      </w:r>
      <w:r w:rsidRPr="00036F8A">
        <w:rPr>
          <w:b/>
          <w:bCs/>
          <w:sz w:val="36"/>
          <w:szCs w:val="36"/>
        </w:rPr>
        <w:t>reach out</w:t>
      </w:r>
      <w:r w:rsidRPr="00036F8A">
        <w:rPr>
          <w:b/>
          <w:bCs/>
          <w:sz w:val="36"/>
          <w:szCs w:val="36"/>
        </w:rPr>
        <w:t>.</w:t>
      </w:r>
    </w:p>
    <w:p w14:paraId="7A06B15E" w14:textId="77777777" w:rsidR="00AD2F36" w:rsidRPr="00AD2F36" w:rsidRDefault="00AD2F36" w:rsidP="00AD2F36">
      <w:pPr>
        <w:spacing w:line="240" w:lineRule="auto"/>
        <w:rPr>
          <w:sz w:val="28"/>
          <w:szCs w:val="28"/>
        </w:rPr>
      </w:pPr>
    </w:p>
    <w:p w14:paraId="6DCF5BC8" w14:textId="595E137A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>1. Enhanced Address Matching through Geocoding:</w:t>
      </w:r>
    </w:p>
    <w:p w14:paraId="4700F294" w14:textId="23C37BF7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Scenario: In the process of aligning rental criteria with available listings, ensuring the accuracy of address information is paramount.</w:t>
      </w:r>
    </w:p>
    <w:p w14:paraId="0A66F967" w14:textId="6CC011B1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Approach: Leverage the Google Geocoding API to retrieve precise postal addresses based on latitude and longitude coordinates. This strategic employment aids in identifying exact matches, thereby elevating the precision of location-centric matches.</w:t>
      </w:r>
    </w:p>
    <w:p w14:paraId="2B7A8B88" w14:textId="77777777" w:rsidR="00AD2F36" w:rsidRPr="00AD2F36" w:rsidRDefault="00AD2F36" w:rsidP="00AD2F36">
      <w:pPr>
        <w:spacing w:line="240" w:lineRule="auto"/>
        <w:rPr>
          <w:sz w:val="28"/>
          <w:szCs w:val="28"/>
        </w:rPr>
      </w:pPr>
    </w:p>
    <w:p w14:paraId="1747B334" w14:textId="415DD19F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>2. Basement Acceptance Classification employing Natural Language Processing (NLP):</w:t>
      </w:r>
    </w:p>
    <w:p w14:paraId="34B2A0B7" w14:textId="216A9245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Scenario: Tailoring our services to users with specific preferences regarding basements in rental properties is imperative.</w:t>
      </w:r>
    </w:p>
    <w:p w14:paraId="43CC699E" w14:textId="589B3725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Approach: Harness the power of Natural Language Processing (NLP) methodologies to scrutinize the textual content within the '</w:t>
      </w:r>
      <w:proofErr w:type="spellStart"/>
      <w:r w:rsidRPr="00AD2F36">
        <w:rPr>
          <w:sz w:val="28"/>
          <w:szCs w:val="28"/>
        </w:rPr>
        <w:t>listing_describe</w:t>
      </w:r>
      <w:proofErr w:type="spellEnd"/>
      <w:r w:rsidRPr="00AD2F36">
        <w:rPr>
          <w:sz w:val="28"/>
          <w:szCs w:val="28"/>
        </w:rPr>
        <w:t>' column. Develop a sophisticated text classification model capable of categorizing listings according to their acceptance or non-acceptance of basements.</w:t>
      </w:r>
    </w:p>
    <w:p w14:paraId="13FCA3C6" w14:textId="77777777" w:rsidR="00AD2F36" w:rsidRPr="00AD2F36" w:rsidRDefault="00AD2F36" w:rsidP="00AD2F36">
      <w:pPr>
        <w:spacing w:line="240" w:lineRule="auto"/>
        <w:rPr>
          <w:sz w:val="28"/>
          <w:szCs w:val="28"/>
        </w:rPr>
      </w:pPr>
    </w:p>
    <w:p w14:paraId="5E23A072" w14:textId="5F2966BD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>3. Refined Classification of Listing Rent Types:</w:t>
      </w:r>
    </w:p>
    <w:p w14:paraId="17CF1420" w14:textId="4DA9B7B2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Scenario: Acknowledging the diverse preferences of users regarding rental terms, such as short-term or long-term stays.</w:t>
      </w:r>
    </w:p>
    <w:p w14:paraId="7E43D9E0" w14:textId="532D138F" w:rsidR="00AD2F36" w:rsidRPr="00AD2F36" w:rsidRDefault="00AD2F36" w:rsidP="00AD2F36">
      <w:pPr>
        <w:spacing w:line="240" w:lineRule="auto"/>
        <w:rPr>
          <w:sz w:val="28"/>
          <w:szCs w:val="28"/>
        </w:rPr>
      </w:pPr>
      <w:r w:rsidRPr="00AD2F36">
        <w:rPr>
          <w:sz w:val="28"/>
          <w:szCs w:val="28"/>
        </w:rPr>
        <w:t xml:space="preserve">   - Approach: Employ advanced NLP techniques for a comprehensive analysis of the '</w:t>
      </w:r>
      <w:proofErr w:type="spellStart"/>
      <w:r w:rsidRPr="00AD2F36">
        <w:rPr>
          <w:sz w:val="28"/>
          <w:szCs w:val="28"/>
        </w:rPr>
        <w:t>listing_rent_type</w:t>
      </w:r>
      <w:proofErr w:type="spellEnd"/>
      <w:r w:rsidRPr="00AD2F36">
        <w:rPr>
          <w:sz w:val="28"/>
          <w:szCs w:val="28"/>
        </w:rPr>
        <w:t>' column. Craft a specialized text classification model to categorize listings based on distinct rental types, providing users with a nuanced selection process.</w:t>
      </w:r>
    </w:p>
    <w:p w14:paraId="0C0A66CE" w14:textId="77777777" w:rsidR="00AD2F36" w:rsidRPr="00AD2F36" w:rsidRDefault="00AD2F36" w:rsidP="00AD2F36">
      <w:pPr>
        <w:rPr>
          <w:sz w:val="28"/>
          <w:szCs w:val="28"/>
        </w:rPr>
      </w:pPr>
    </w:p>
    <w:p w14:paraId="0318D317" w14:textId="77777777" w:rsidR="00AD2F36" w:rsidRPr="00AD2F36" w:rsidRDefault="00AD2F36" w:rsidP="00AD2F36">
      <w:pPr>
        <w:rPr>
          <w:sz w:val="28"/>
          <w:szCs w:val="28"/>
        </w:rPr>
      </w:pPr>
    </w:p>
    <w:p w14:paraId="37A22F74" w14:textId="77777777" w:rsidR="00AD2F36" w:rsidRPr="00AD2F36" w:rsidRDefault="00AD2F36" w:rsidP="00AD2F36">
      <w:pPr>
        <w:rPr>
          <w:sz w:val="28"/>
          <w:szCs w:val="28"/>
        </w:rPr>
      </w:pPr>
    </w:p>
    <w:sectPr w:rsidR="00AD2F36" w:rsidRPr="00AD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8A"/>
    <w:rsid w:val="00036F8A"/>
    <w:rsid w:val="007D3D79"/>
    <w:rsid w:val="00A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26D"/>
  <w15:chartTrackingRefBased/>
  <w15:docId w15:val="{E1DC1A21-AF79-46D5-B6C4-901C41D8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Kadian</dc:creator>
  <cp:keywords/>
  <dc:description/>
  <cp:lastModifiedBy>Rajat Kadian</cp:lastModifiedBy>
  <cp:revision>1</cp:revision>
  <dcterms:created xsi:type="dcterms:W3CDTF">2023-11-25T17:20:00Z</dcterms:created>
  <dcterms:modified xsi:type="dcterms:W3CDTF">2023-11-25T18:11:00Z</dcterms:modified>
</cp:coreProperties>
</file>