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194C9F" w14:textId="46982C39" w:rsidR="00C63793" w:rsidRPr="006F4DFD" w:rsidRDefault="006F4DFD" w:rsidP="00901094">
      <w:pPr>
        <w:jc w:val="center"/>
        <w:rPr>
          <w:rFonts w:ascii="Arial Black" w:hAnsi="Arial Black" w:cs="Arial"/>
          <w:b/>
          <w:bCs/>
          <w:sz w:val="40"/>
          <w:szCs w:val="40"/>
          <w:u w:val="single"/>
        </w:rPr>
      </w:pPr>
      <w:r w:rsidRPr="00EF4398">
        <w:rPr>
          <w:rFonts w:ascii="Arial Black" w:hAnsi="Arial Black" w:cs="Arial"/>
          <w:b/>
          <w:bCs/>
          <w:noProof/>
          <w:sz w:val="56"/>
          <w:szCs w:val="56"/>
          <w:u w:val="single"/>
        </w:rPr>
        <mc:AlternateContent>
          <mc:Choice Requires="wps">
            <w:drawing>
              <wp:anchor distT="0" distB="0" distL="114300" distR="114300" simplePos="0" relativeHeight="251658240" behindDoc="0" locked="0" layoutInCell="1" allowOverlap="1" wp14:anchorId="0BD48E35" wp14:editId="480017A7">
                <wp:simplePos x="0" y="0"/>
                <wp:positionH relativeFrom="column">
                  <wp:posOffset>2057400</wp:posOffset>
                </wp:positionH>
                <wp:positionV relativeFrom="paragraph">
                  <wp:posOffset>424180</wp:posOffset>
                </wp:positionV>
                <wp:extent cx="1835150" cy="495300"/>
                <wp:effectExtent l="0" t="0" r="0" b="0"/>
                <wp:wrapNone/>
                <wp:docPr id="4535270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5150" cy="495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C8E881" w14:textId="25A45153" w:rsidR="00901094" w:rsidRPr="00901094" w:rsidRDefault="00901094" w:rsidP="00901094">
                            <w:pPr>
                              <w:spacing w:after="0"/>
                              <w:jc w:val="center"/>
                              <w:rPr>
                                <w:b/>
                                <w:bCs/>
                              </w:rPr>
                            </w:pPr>
                            <w:r>
                              <w:t xml:space="preserve">By </w:t>
                            </w:r>
                            <w:r w:rsidR="005A747E">
                              <w:t>-</w:t>
                            </w:r>
                            <w:r>
                              <w:t xml:space="preserve"> </w:t>
                            </w:r>
                            <w:r w:rsidRPr="00901094">
                              <w:rPr>
                                <w:b/>
                                <w:bCs/>
                              </w:rPr>
                              <w:t>Rajat Kundu</w:t>
                            </w:r>
                          </w:p>
                          <w:p w14:paraId="18D34E9E" w14:textId="054AC135" w:rsidR="00901094" w:rsidRDefault="00901094" w:rsidP="00901094">
                            <w:pPr>
                              <w:spacing w:after="0"/>
                              <w:jc w:val="center"/>
                            </w:pPr>
                            <w:r>
                              <w:t xml:space="preserve">Release Date: </w:t>
                            </w:r>
                            <w:r w:rsidRPr="00901094">
                              <w:rPr>
                                <w:b/>
                                <w:bCs/>
                              </w:rPr>
                              <w:t>26.02.2025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D48E35" id="_x0000_t202" coordsize="21600,21600" o:spt="202" path="m,l,21600r21600,l21600,xe">
                <v:stroke joinstyle="miter"/>
                <v:path gradientshapeok="t" o:connecttype="rect"/>
              </v:shapetype>
              <v:shape id="Text Box 2" o:spid="_x0000_s1026" type="#_x0000_t202" style="position:absolute;left:0;text-align:left;margin-left:162pt;margin-top:33.4pt;width:144.5pt;height:3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" stroked="f">
                <v:textbox>
                  <w:txbxContent>
                    <w:p w14:paraId="62C8E881" w14:textId="25A45153" w:rsidR="00901094" w:rsidRPr="00901094" w:rsidRDefault="00901094" w:rsidP="00901094">
                      <w:pPr>
                        <w:spacing w:after="0"/>
                        <w:jc w:val="center"/>
                        <w:rPr>
                          <w:b/>
                          <w:bCs/>
                        </w:rPr>
                      </w:pPr>
                      <w:r>
                        <w:t xml:space="preserve">By </w:t>
                      </w:r>
                      <w:r w:rsidR="005A747E">
                        <w:t>-</w:t>
                      </w:r>
                      <w:r>
                        <w:t xml:space="preserve"> </w:t>
                      </w:r>
                      <w:r w:rsidRPr="00901094">
                        <w:rPr>
                          <w:b/>
                          <w:bCs/>
                        </w:rPr>
                        <w:t>Rajat Kundu</w:t>
                      </w:r>
                    </w:p>
                    <w:p w14:paraId="18D34E9E" w14:textId="054AC135" w:rsidR="00901094" w:rsidRDefault="00901094" w:rsidP="00901094">
                      <w:pPr>
                        <w:spacing w:after="0"/>
                        <w:jc w:val="center"/>
                      </w:pPr>
                      <w:r>
                        <w:t xml:space="preserve">Release Date: </w:t>
                      </w:r>
                      <w:r w:rsidRPr="00901094">
                        <w:rPr>
                          <w:b/>
                          <w:bCs/>
                        </w:rPr>
                        <w:t>26.02.2025</w:t>
                      </w:r>
                    </w:p>
                  </w:txbxContent>
                </v:textbox>
              </v:shape>
            </w:pict>
          </mc:Fallback>
        </mc:AlternateContent>
      </w:r>
      <w:r w:rsidR="00901094" w:rsidRPr="006F4DFD">
        <w:rPr>
          <w:rFonts w:ascii="Arial Black" w:hAnsi="Arial Black" w:cs="Arial"/>
          <w:b/>
          <w:bCs/>
          <w:sz w:val="40"/>
          <w:szCs w:val="40"/>
          <w:u w:val="single"/>
        </w:rPr>
        <w:t>Threat Eye (v0.1)</w:t>
      </w:r>
    </w:p>
    <w:p w14:paraId="29C69D7B" w14:textId="20F1999D" w:rsidR="00901094" w:rsidRPr="00EF4398" w:rsidRDefault="00901094" w:rsidP="00901094">
      <w:pPr>
        <w:jc w:val="center"/>
        <w:rPr>
          <w:rFonts w:ascii="Arial" w:hAnsi="Arial" w:cs="Arial"/>
          <w:b/>
          <w:bCs/>
          <w:sz w:val="56"/>
          <w:szCs w:val="56"/>
          <w:u w:val="single"/>
        </w:rPr>
      </w:pPr>
    </w:p>
    <w:p w14:paraId="2662A748" w14:textId="77777777" w:rsidR="00901094" w:rsidRPr="00901094" w:rsidRDefault="00901094" w:rsidP="00901094">
      <w:pPr>
        <w:jc w:val="center"/>
        <w:rPr>
          <w:rFonts w:ascii="Arial" w:hAnsi="Arial" w:cs="Arial"/>
          <w:sz w:val="20"/>
          <w:szCs w:val="20"/>
        </w:rPr>
      </w:pPr>
      <w:r w:rsidRPr="00901094">
        <w:rPr>
          <w:rFonts w:ascii="Arial" w:hAnsi="Arial" w:cs="Arial"/>
          <w:sz w:val="20"/>
          <w:szCs w:val="20"/>
        </w:rPr>
        <w:t>Threat Eye (v0.1) – A Comprehensive Network Security Scanner for Kali Linux</w:t>
      </w:r>
    </w:p>
    <w:p w14:paraId="31B834D9" w14:textId="77777777" w:rsidR="00901094" w:rsidRPr="00901094" w:rsidRDefault="00901094" w:rsidP="00901094">
      <w:pPr>
        <w:jc w:val="center"/>
        <w:rPr>
          <w:rFonts w:ascii="Arial" w:hAnsi="Arial" w:cs="Arial"/>
          <w:sz w:val="20"/>
          <w:szCs w:val="20"/>
        </w:rPr>
      </w:pPr>
      <w:r w:rsidRPr="00901094">
        <w:rPr>
          <w:rFonts w:ascii="Arial" w:hAnsi="Arial" w:cs="Arial"/>
          <w:sz w:val="20"/>
          <w:szCs w:val="20"/>
        </w:rPr>
        <w:t>Threat Eye is an advanced network scanning and security monitoring tool built for Kali Linux, designed to detect and respond to network anomalies, unauthorized device connections, and Man-in-the-Middle (MITM) attacks in real time. With a strong emphasis on automated detection, alerting, and mitigation, Threat Eye enhances network security by actively monitoring network traffic and providing instant threat intelligence via Telegram and email notifications.</w:t>
      </w:r>
    </w:p>
    <w:p w14:paraId="02D02B73" w14:textId="77777777" w:rsidR="00901094" w:rsidRPr="00901094" w:rsidRDefault="00901094" w:rsidP="00901094">
      <w:pPr>
        <w:jc w:val="center"/>
        <w:rPr>
          <w:rFonts w:ascii="Arial" w:hAnsi="Arial" w:cs="Arial"/>
          <w:sz w:val="20"/>
          <w:szCs w:val="20"/>
        </w:rPr>
      </w:pPr>
      <w:r w:rsidRPr="00901094">
        <w:rPr>
          <w:rFonts w:ascii="Arial" w:hAnsi="Arial" w:cs="Arial"/>
          <w:sz w:val="20"/>
          <w:szCs w:val="20"/>
        </w:rPr>
        <w:t xml:space="preserve">This tool is designed for cybersecurity professionals, ethical hackers, penetration testers, and network administrators, helping them </w:t>
      </w:r>
      <w:proofErr w:type="spellStart"/>
      <w:r w:rsidRPr="00901094">
        <w:rPr>
          <w:rFonts w:ascii="Arial" w:hAnsi="Arial" w:cs="Arial"/>
          <w:sz w:val="20"/>
          <w:szCs w:val="20"/>
        </w:rPr>
        <w:t>analyze</w:t>
      </w:r>
      <w:proofErr w:type="spellEnd"/>
      <w:r w:rsidRPr="00901094">
        <w:rPr>
          <w:rFonts w:ascii="Arial" w:hAnsi="Arial" w:cs="Arial"/>
          <w:sz w:val="20"/>
          <w:szCs w:val="20"/>
        </w:rPr>
        <w:t>, detect, and mitigate various types of network threats. It combines real-time packet analysis, an interactive GUI-based dashboard, and automated response mechanisms to offer a holistic cybersecurity solution for network protection.</w:t>
      </w:r>
    </w:p>
    <w:p w14:paraId="4192E084" w14:textId="77777777" w:rsidR="00901094" w:rsidRPr="00EF4398" w:rsidRDefault="00901094" w:rsidP="00901094">
      <w:pPr>
        <w:rPr>
          <w:rFonts w:ascii="Arial" w:hAnsi="Arial" w:cs="Arial"/>
          <w:b/>
          <w:bCs/>
          <w:sz w:val="56"/>
          <w:szCs w:val="56"/>
          <w:u w:val="single"/>
        </w:rPr>
      </w:pPr>
    </w:p>
    <w:p w14:paraId="0BE5812E" w14:textId="6E5C5851" w:rsidR="00901094" w:rsidRPr="00EF4398" w:rsidRDefault="00901094" w:rsidP="00901094">
      <w:pPr>
        <w:numPr>
          <w:ilvl w:val="0"/>
          <w:numId w:val="1"/>
        </w:numPr>
        <w:rPr>
          <w:rFonts w:ascii="Arial" w:hAnsi="Arial" w:cs="Arial"/>
          <w:b/>
          <w:bCs/>
          <w:sz w:val="28"/>
          <w:szCs w:val="28"/>
          <w:u w:val="single"/>
        </w:rPr>
      </w:pPr>
      <w:r w:rsidRPr="00EF4398">
        <w:rPr>
          <w:rFonts w:ascii="Arial" w:hAnsi="Arial" w:cs="Arial"/>
          <w:b/>
          <w:bCs/>
          <w:sz w:val="28"/>
          <w:szCs w:val="28"/>
          <w:u w:val="single"/>
        </w:rPr>
        <w:t xml:space="preserve">Key Features : </w:t>
      </w:r>
    </w:p>
    <w:p w14:paraId="544B49D7" w14:textId="70E7E913" w:rsidR="00901094" w:rsidRPr="00901094" w:rsidRDefault="00901094" w:rsidP="00901094">
      <w:pPr>
        <w:rPr>
          <w:rFonts w:ascii="Arial" w:hAnsi="Arial" w:cs="Arial"/>
          <w:b/>
          <w:bCs/>
          <w:szCs w:val="24"/>
          <w:u w:val="single"/>
        </w:rPr>
      </w:pPr>
      <w:r w:rsidRPr="00901094">
        <w:rPr>
          <w:rFonts w:ascii="Arial" w:hAnsi="Arial" w:cs="Arial"/>
          <w:b/>
          <w:bCs/>
          <w:szCs w:val="24"/>
          <w:u w:val="single"/>
        </w:rPr>
        <w:t>1. Network Anomaly Detection</w:t>
      </w:r>
    </w:p>
    <w:p w14:paraId="675C905A" w14:textId="77777777" w:rsidR="00901094" w:rsidRPr="00901094" w:rsidRDefault="00901094" w:rsidP="00901094">
      <w:pPr>
        <w:rPr>
          <w:rFonts w:ascii="Arial" w:hAnsi="Arial" w:cs="Arial"/>
          <w:sz w:val="20"/>
          <w:szCs w:val="20"/>
        </w:rPr>
      </w:pPr>
      <w:r w:rsidRPr="00901094">
        <w:rPr>
          <w:rFonts w:ascii="Arial" w:hAnsi="Arial" w:cs="Arial"/>
          <w:sz w:val="20"/>
          <w:szCs w:val="20"/>
        </w:rPr>
        <w:t xml:space="preserve">Threat Eye continuously monitors network traffic and detects suspicious </w:t>
      </w:r>
      <w:proofErr w:type="spellStart"/>
      <w:r w:rsidRPr="00901094">
        <w:rPr>
          <w:rFonts w:ascii="Arial" w:hAnsi="Arial" w:cs="Arial"/>
          <w:sz w:val="20"/>
          <w:szCs w:val="20"/>
        </w:rPr>
        <w:t>behavior</w:t>
      </w:r>
      <w:proofErr w:type="spellEnd"/>
      <w:r w:rsidRPr="00901094">
        <w:rPr>
          <w:rFonts w:ascii="Arial" w:hAnsi="Arial" w:cs="Arial"/>
          <w:sz w:val="20"/>
          <w:szCs w:val="20"/>
        </w:rPr>
        <w:t>, such as unusual packet size variations, unexpected spikes in data transmission, and unauthorized access attempts. It helps identify potential intrusions, malware infections, and network breaches before they cause harm.</w:t>
      </w:r>
    </w:p>
    <w:p w14:paraId="651AB5F8" w14:textId="77777777" w:rsidR="00901094" w:rsidRPr="00901094" w:rsidRDefault="00901094" w:rsidP="00901094">
      <w:pPr>
        <w:rPr>
          <w:rFonts w:ascii="Arial" w:hAnsi="Arial" w:cs="Arial"/>
          <w:b/>
          <w:bCs/>
          <w:szCs w:val="24"/>
          <w:u w:val="single"/>
        </w:rPr>
      </w:pPr>
      <w:r w:rsidRPr="00901094">
        <w:rPr>
          <w:rFonts w:ascii="Arial" w:hAnsi="Arial" w:cs="Arial"/>
          <w:b/>
          <w:bCs/>
          <w:szCs w:val="24"/>
          <w:u w:val="single"/>
        </w:rPr>
        <w:t>2. Unauthorized Device Detection &amp; Blocking</w:t>
      </w:r>
    </w:p>
    <w:p w14:paraId="4CC3CCCD" w14:textId="77777777" w:rsidR="00901094" w:rsidRPr="00901094" w:rsidRDefault="00901094" w:rsidP="00901094">
      <w:pPr>
        <w:rPr>
          <w:rFonts w:ascii="Arial" w:hAnsi="Arial" w:cs="Arial"/>
          <w:sz w:val="20"/>
          <w:szCs w:val="20"/>
        </w:rPr>
      </w:pPr>
      <w:r w:rsidRPr="00901094">
        <w:rPr>
          <w:rFonts w:ascii="Arial" w:hAnsi="Arial" w:cs="Arial"/>
          <w:sz w:val="20"/>
          <w:szCs w:val="20"/>
        </w:rPr>
        <w:t>Any new or unauthorized device connecting to the network is immediately detected. Threat Eye provides the option to automatically block these devices, ensuring only whitelisted or authenticated devices can access the network.</w:t>
      </w:r>
    </w:p>
    <w:p w14:paraId="0E94A8EC" w14:textId="77777777" w:rsidR="00901094" w:rsidRPr="00901094" w:rsidRDefault="00901094" w:rsidP="00901094">
      <w:pPr>
        <w:rPr>
          <w:rFonts w:ascii="Arial" w:hAnsi="Arial" w:cs="Arial"/>
          <w:b/>
          <w:bCs/>
          <w:szCs w:val="24"/>
          <w:u w:val="single"/>
        </w:rPr>
      </w:pPr>
      <w:r w:rsidRPr="00901094">
        <w:rPr>
          <w:rFonts w:ascii="Arial" w:hAnsi="Arial" w:cs="Arial"/>
          <w:b/>
          <w:bCs/>
          <w:szCs w:val="24"/>
          <w:u w:val="single"/>
        </w:rPr>
        <w:t>3. Man-in-the-Middle (MITM) Attack Detection</w:t>
      </w:r>
    </w:p>
    <w:p w14:paraId="78210E0B" w14:textId="77777777" w:rsidR="00901094" w:rsidRPr="00901094" w:rsidRDefault="00901094" w:rsidP="00901094">
      <w:pPr>
        <w:rPr>
          <w:rFonts w:ascii="Arial" w:hAnsi="Arial" w:cs="Arial"/>
          <w:sz w:val="20"/>
          <w:szCs w:val="20"/>
        </w:rPr>
      </w:pPr>
      <w:r w:rsidRPr="00901094">
        <w:rPr>
          <w:rFonts w:ascii="Arial" w:hAnsi="Arial" w:cs="Arial"/>
          <w:sz w:val="20"/>
          <w:szCs w:val="20"/>
        </w:rPr>
        <w:t>MITM attacks are one of the most dangerous threats to network security, allowing attackers to intercept, alter, or steal sensitive data. Threat Eye can detect MITM attempts such as ARP spoofing, DNS spoofing, and SSL stripping and immediately notify the user while taking necessary countermeasures.</w:t>
      </w:r>
    </w:p>
    <w:p w14:paraId="2724B18F" w14:textId="77777777" w:rsidR="00901094" w:rsidRPr="00901094" w:rsidRDefault="00901094" w:rsidP="00901094">
      <w:pPr>
        <w:rPr>
          <w:rFonts w:ascii="Arial" w:hAnsi="Arial" w:cs="Arial"/>
          <w:b/>
          <w:bCs/>
          <w:szCs w:val="24"/>
          <w:u w:val="single"/>
        </w:rPr>
      </w:pPr>
      <w:r w:rsidRPr="00901094">
        <w:rPr>
          <w:rFonts w:ascii="Arial" w:hAnsi="Arial" w:cs="Arial"/>
          <w:b/>
          <w:bCs/>
          <w:szCs w:val="24"/>
          <w:u w:val="single"/>
        </w:rPr>
        <w:t>4. Real-Time Alerts via Telegram &amp; Email</w:t>
      </w:r>
    </w:p>
    <w:p w14:paraId="45BC94A3" w14:textId="0B2B59FA" w:rsidR="00901094" w:rsidRPr="00901094" w:rsidRDefault="00901094" w:rsidP="00901094">
      <w:pPr>
        <w:rPr>
          <w:rFonts w:ascii="Arial" w:hAnsi="Arial" w:cs="Arial"/>
          <w:sz w:val="20"/>
          <w:szCs w:val="20"/>
        </w:rPr>
      </w:pPr>
      <w:r w:rsidRPr="00901094">
        <w:rPr>
          <w:rFonts w:ascii="Arial" w:hAnsi="Arial" w:cs="Arial"/>
          <w:sz w:val="20"/>
          <w:szCs w:val="20"/>
        </w:rPr>
        <w:t>Whenever a network anomaly, unauthorized device, or MITM attack is detected, Threat Eye sends an immediate alert through:</w:t>
      </w:r>
      <w:r w:rsidRPr="00901094">
        <w:rPr>
          <w:rFonts w:ascii="Arial" w:hAnsi="Arial" w:cs="Arial"/>
          <w:sz w:val="20"/>
          <w:szCs w:val="20"/>
        </w:rPr>
        <w:br/>
      </w:r>
      <w:r w:rsidRPr="00901094">
        <w:rPr>
          <w:rFonts w:ascii="Segoe UI Emoji" w:hAnsi="Segoe UI Emoji" w:cs="Segoe UI Emoji"/>
          <w:sz w:val="20"/>
          <w:szCs w:val="20"/>
        </w:rPr>
        <w:t>✅</w:t>
      </w:r>
      <w:r w:rsidRPr="00901094">
        <w:rPr>
          <w:rFonts w:ascii="Arial" w:hAnsi="Arial" w:cs="Arial"/>
          <w:sz w:val="20"/>
          <w:szCs w:val="20"/>
        </w:rPr>
        <w:t xml:space="preserve"> </w:t>
      </w:r>
      <w:r w:rsidRPr="00901094">
        <w:rPr>
          <w:rFonts w:ascii="Arial" w:hAnsi="Arial" w:cs="Arial"/>
          <w:b/>
          <w:bCs/>
          <w:sz w:val="20"/>
          <w:szCs w:val="20"/>
          <w:u w:val="single"/>
        </w:rPr>
        <w:t>Telegram bot (</w:t>
      </w:r>
      <w:proofErr w:type="spellStart"/>
      <w:r w:rsidRPr="00901094">
        <w:rPr>
          <w:rFonts w:ascii="Arial" w:hAnsi="Arial" w:cs="Arial"/>
          <w:b/>
          <w:bCs/>
          <w:sz w:val="20"/>
          <w:szCs w:val="20"/>
          <w:u w:val="single"/>
        </w:rPr>
        <w:t>threat_eye</w:t>
      </w:r>
      <w:proofErr w:type="spellEnd"/>
      <w:r w:rsidRPr="00901094">
        <w:rPr>
          <w:rFonts w:ascii="Arial" w:hAnsi="Arial" w:cs="Arial"/>
          <w:b/>
          <w:bCs/>
          <w:sz w:val="20"/>
          <w:szCs w:val="20"/>
          <w:u w:val="single"/>
        </w:rPr>
        <w:t>) –</w:t>
      </w:r>
      <w:r w:rsidRPr="00901094">
        <w:rPr>
          <w:rFonts w:ascii="Arial" w:hAnsi="Arial" w:cs="Arial"/>
          <w:sz w:val="20"/>
          <w:szCs w:val="20"/>
        </w:rPr>
        <w:t xml:space="preserve"> Instant notification on a dedicated Telegram </w:t>
      </w:r>
      <w:r w:rsidR="00EF4398">
        <w:rPr>
          <w:rFonts w:ascii="Arial" w:hAnsi="Arial" w:cs="Arial"/>
          <w:sz w:val="20"/>
          <w:szCs w:val="20"/>
        </w:rPr>
        <w:t>account</w:t>
      </w:r>
      <w:r w:rsidRPr="00901094">
        <w:rPr>
          <w:rFonts w:ascii="Arial" w:hAnsi="Arial" w:cs="Arial"/>
          <w:sz w:val="20"/>
          <w:szCs w:val="20"/>
        </w:rPr>
        <w:t>.</w:t>
      </w:r>
      <w:r w:rsidRPr="00901094">
        <w:rPr>
          <w:rFonts w:ascii="Arial" w:hAnsi="Arial" w:cs="Arial"/>
          <w:sz w:val="20"/>
          <w:szCs w:val="20"/>
        </w:rPr>
        <w:br/>
      </w:r>
      <w:r w:rsidRPr="00901094">
        <w:rPr>
          <w:rFonts w:ascii="Segoe UI Emoji" w:hAnsi="Segoe UI Emoji" w:cs="Segoe UI Emoji"/>
          <w:b/>
          <w:bCs/>
          <w:sz w:val="20"/>
          <w:szCs w:val="20"/>
        </w:rPr>
        <w:t>✅</w:t>
      </w:r>
      <w:r w:rsidRPr="00901094">
        <w:rPr>
          <w:rFonts w:ascii="Arial" w:hAnsi="Arial" w:cs="Arial"/>
          <w:b/>
          <w:bCs/>
          <w:sz w:val="20"/>
          <w:szCs w:val="20"/>
        </w:rPr>
        <w:t xml:space="preserve"> </w:t>
      </w:r>
      <w:r w:rsidRPr="00901094">
        <w:rPr>
          <w:rFonts w:ascii="Arial" w:hAnsi="Arial" w:cs="Arial"/>
          <w:b/>
          <w:bCs/>
          <w:sz w:val="20"/>
          <w:szCs w:val="20"/>
          <w:u w:val="single"/>
        </w:rPr>
        <w:t>Email Alerts</w:t>
      </w:r>
      <w:r w:rsidRPr="00901094">
        <w:rPr>
          <w:rFonts w:ascii="Arial" w:hAnsi="Arial" w:cs="Arial"/>
          <w:b/>
          <w:bCs/>
          <w:sz w:val="20"/>
          <w:szCs w:val="20"/>
        </w:rPr>
        <w:t xml:space="preserve"> –</w:t>
      </w:r>
      <w:r w:rsidRPr="00901094">
        <w:rPr>
          <w:rFonts w:ascii="Arial" w:hAnsi="Arial" w:cs="Arial"/>
          <w:sz w:val="20"/>
          <w:szCs w:val="20"/>
        </w:rPr>
        <w:t xml:space="preserve"> Detailed security alerts sent to the configured email address.</w:t>
      </w:r>
    </w:p>
    <w:p w14:paraId="6E9F1B50" w14:textId="77777777" w:rsidR="00901094" w:rsidRPr="00901094" w:rsidRDefault="00901094" w:rsidP="00901094">
      <w:pPr>
        <w:rPr>
          <w:rFonts w:ascii="Arial" w:hAnsi="Arial" w:cs="Arial"/>
          <w:sz w:val="20"/>
          <w:szCs w:val="20"/>
        </w:rPr>
      </w:pPr>
      <w:r w:rsidRPr="00901094">
        <w:rPr>
          <w:rFonts w:ascii="Arial" w:hAnsi="Arial" w:cs="Arial"/>
          <w:sz w:val="20"/>
          <w:szCs w:val="20"/>
        </w:rPr>
        <w:t>These instant notifications allow users to take action promptly, minimizing potential security risks.</w:t>
      </w:r>
    </w:p>
    <w:p w14:paraId="68E7ADB1" w14:textId="77777777" w:rsidR="00901094" w:rsidRPr="00901094" w:rsidRDefault="00901094" w:rsidP="00901094">
      <w:pPr>
        <w:rPr>
          <w:rFonts w:ascii="Arial" w:hAnsi="Arial" w:cs="Arial"/>
          <w:b/>
          <w:bCs/>
          <w:szCs w:val="24"/>
          <w:u w:val="single"/>
        </w:rPr>
      </w:pPr>
      <w:r w:rsidRPr="00901094">
        <w:rPr>
          <w:rFonts w:ascii="Arial" w:hAnsi="Arial" w:cs="Arial"/>
          <w:b/>
          <w:bCs/>
          <w:szCs w:val="24"/>
          <w:u w:val="single"/>
        </w:rPr>
        <w:lastRenderedPageBreak/>
        <w:t>5. GUI-Based Dashboard for Easy Monitoring</w:t>
      </w:r>
    </w:p>
    <w:p w14:paraId="5EB3A760" w14:textId="2D28F128" w:rsidR="006F4DFD" w:rsidRPr="00901094" w:rsidRDefault="00901094" w:rsidP="00901094">
      <w:pPr>
        <w:rPr>
          <w:rFonts w:ascii="Arial" w:hAnsi="Arial" w:cs="Arial"/>
          <w:sz w:val="20"/>
          <w:szCs w:val="20"/>
        </w:rPr>
      </w:pPr>
      <w:r w:rsidRPr="00901094">
        <w:rPr>
          <w:rFonts w:ascii="Arial" w:hAnsi="Arial" w:cs="Arial"/>
          <w:sz w:val="20"/>
          <w:szCs w:val="20"/>
        </w:rPr>
        <w:t>Threat Eye comes with an interactive, user-friendly web dashboard hosted on localhost, making network security monitoring simple and efficient. The dashboard includes:</w:t>
      </w:r>
      <w:r w:rsidRPr="00901094">
        <w:rPr>
          <w:rFonts w:ascii="Arial" w:hAnsi="Arial" w:cs="Arial"/>
          <w:sz w:val="20"/>
          <w:szCs w:val="20"/>
        </w:rPr>
        <w:br/>
      </w:r>
      <w:r w:rsidRPr="00901094">
        <w:rPr>
          <w:rFonts w:ascii="Segoe UI Emoji" w:hAnsi="Segoe UI Emoji" w:cs="Segoe UI Emoji"/>
          <w:b/>
          <w:bCs/>
          <w:sz w:val="20"/>
          <w:szCs w:val="20"/>
        </w:rPr>
        <w:t>🔹</w:t>
      </w:r>
      <w:r w:rsidRPr="00901094">
        <w:rPr>
          <w:rFonts w:ascii="Arial" w:hAnsi="Arial" w:cs="Arial"/>
          <w:b/>
          <w:bCs/>
          <w:sz w:val="20"/>
          <w:szCs w:val="20"/>
        </w:rPr>
        <w:t xml:space="preserve"> </w:t>
      </w:r>
      <w:r w:rsidRPr="00901094">
        <w:rPr>
          <w:rFonts w:ascii="Arial" w:hAnsi="Arial" w:cs="Arial"/>
          <w:b/>
          <w:bCs/>
          <w:sz w:val="20"/>
          <w:szCs w:val="20"/>
          <w:u w:val="single"/>
        </w:rPr>
        <w:t>User Authentication System</w:t>
      </w:r>
      <w:r w:rsidRPr="00901094">
        <w:rPr>
          <w:rFonts w:ascii="Arial" w:hAnsi="Arial" w:cs="Arial"/>
          <w:b/>
          <w:bCs/>
          <w:sz w:val="20"/>
          <w:szCs w:val="20"/>
        </w:rPr>
        <w:t xml:space="preserve"> –</w:t>
      </w:r>
      <w:r w:rsidRPr="00901094">
        <w:rPr>
          <w:rFonts w:ascii="Arial" w:hAnsi="Arial" w:cs="Arial"/>
          <w:sz w:val="20"/>
          <w:szCs w:val="20"/>
        </w:rPr>
        <w:t xml:space="preserve"> Secure sign-up &amp; login functionality for users.</w:t>
      </w:r>
      <w:r w:rsidRPr="00901094">
        <w:rPr>
          <w:rFonts w:ascii="Arial" w:hAnsi="Arial" w:cs="Arial"/>
          <w:sz w:val="20"/>
          <w:szCs w:val="20"/>
        </w:rPr>
        <w:br/>
      </w:r>
      <w:r w:rsidRPr="00901094">
        <w:rPr>
          <w:rFonts w:ascii="Segoe UI Emoji" w:hAnsi="Segoe UI Emoji" w:cs="Segoe UI Emoji"/>
          <w:b/>
          <w:bCs/>
          <w:sz w:val="20"/>
          <w:szCs w:val="20"/>
        </w:rPr>
        <w:t>🔹</w:t>
      </w:r>
      <w:r w:rsidRPr="00901094">
        <w:rPr>
          <w:rFonts w:ascii="Arial" w:hAnsi="Arial" w:cs="Arial"/>
          <w:b/>
          <w:bCs/>
          <w:sz w:val="20"/>
          <w:szCs w:val="20"/>
        </w:rPr>
        <w:t xml:space="preserve"> </w:t>
      </w:r>
      <w:r w:rsidRPr="00901094">
        <w:rPr>
          <w:rFonts w:ascii="Arial" w:hAnsi="Arial" w:cs="Arial"/>
          <w:b/>
          <w:bCs/>
          <w:sz w:val="20"/>
          <w:szCs w:val="20"/>
          <w:u w:val="single"/>
        </w:rPr>
        <w:t>Real-Time Graphs</w:t>
      </w:r>
      <w:r w:rsidRPr="00901094">
        <w:rPr>
          <w:rFonts w:ascii="Arial" w:hAnsi="Arial" w:cs="Arial"/>
          <w:b/>
          <w:bCs/>
          <w:sz w:val="20"/>
          <w:szCs w:val="20"/>
        </w:rPr>
        <w:t xml:space="preserve"> –</w:t>
      </w:r>
      <w:r w:rsidRPr="00901094">
        <w:rPr>
          <w:rFonts w:ascii="Arial" w:hAnsi="Arial" w:cs="Arial"/>
          <w:sz w:val="20"/>
          <w:szCs w:val="20"/>
        </w:rPr>
        <w:t xml:space="preserve"> Displays network packet data (packet size vs. time) for deep traffic analysis.</w:t>
      </w:r>
      <w:r w:rsidRPr="00901094">
        <w:rPr>
          <w:rFonts w:ascii="Arial" w:hAnsi="Arial" w:cs="Arial"/>
          <w:sz w:val="20"/>
          <w:szCs w:val="20"/>
        </w:rPr>
        <w:br/>
      </w:r>
      <w:r w:rsidRPr="00901094">
        <w:rPr>
          <w:rFonts w:ascii="Segoe UI Emoji" w:hAnsi="Segoe UI Emoji" w:cs="Segoe UI Emoji"/>
          <w:b/>
          <w:bCs/>
          <w:sz w:val="20"/>
          <w:szCs w:val="20"/>
        </w:rPr>
        <w:t>🔹</w:t>
      </w:r>
      <w:r w:rsidRPr="00901094">
        <w:rPr>
          <w:rFonts w:ascii="Arial" w:hAnsi="Arial" w:cs="Arial"/>
          <w:b/>
          <w:bCs/>
          <w:sz w:val="20"/>
          <w:szCs w:val="20"/>
        </w:rPr>
        <w:t xml:space="preserve"> </w:t>
      </w:r>
      <w:r w:rsidRPr="00901094">
        <w:rPr>
          <w:rFonts w:ascii="Arial" w:hAnsi="Arial" w:cs="Arial"/>
          <w:b/>
          <w:bCs/>
          <w:sz w:val="20"/>
          <w:szCs w:val="20"/>
          <w:u w:val="single"/>
        </w:rPr>
        <w:t>Unauthorized Devices Section</w:t>
      </w:r>
      <w:r w:rsidRPr="00901094">
        <w:rPr>
          <w:rFonts w:ascii="Arial" w:hAnsi="Arial" w:cs="Arial"/>
          <w:b/>
          <w:bCs/>
          <w:sz w:val="20"/>
          <w:szCs w:val="20"/>
        </w:rPr>
        <w:t xml:space="preserve"> –</w:t>
      </w:r>
      <w:r w:rsidRPr="00901094">
        <w:rPr>
          <w:rFonts w:ascii="Arial" w:hAnsi="Arial" w:cs="Arial"/>
          <w:sz w:val="20"/>
          <w:szCs w:val="20"/>
        </w:rPr>
        <w:t xml:space="preserve"> Lists all unknown devices detected and blocked.</w:t>
      </w:r>
      <w:r w:rsidRPr="00901094">
        <w:rPr>
          <w:rFonts w:ascii="Arial" w:hAnsi="Arial" w:cs="Arial"/>
          <w:sz w:val="20"/>
          <w:szCs w:val="20"/>
        </w:rPr>
        <w:br/>
      </w:r>
      <w:r w:rsidRPr="00901094">
        <w:rPr>
          <w:rFonts w:ascii="Segoe UI Emoji" w:hAnsi="Segoe UI Emoji" w:cs="Segoe UI Emoji"/>
          <w:b/>
          <w:bCs/>
          <w:sz w:val="20"/>
          <w:szCs w:val="20"/>
        </w:rPr>
        <w:t>🔹</w:t>
      </w:r>
      <w:r w:rsidRPr="00901094">
        <w:rPr>
          <w:rFonts w:ascii="Arial" w:hAnsi="Arial" w:cs="Arial"/>
          <w:b/>
          <w:bCs/>
          <w:sz w:val="20"/>
          <w:szCs w:val="20"/>
        </w:rPr>
        <w:t xml:space="preserve"> </w:t>
      </w:r>
      <w:r w:rsidRPr="00901094">
        <w:rPr>
          <w:rFonts w:ascii="Arial" w:hAnsi="Arial" w:cs="Arial"/>
          <w:b/>
          <w:bCs/>
          <w:sz w:val="20"/>
          <w:szCs w:val="20"/>
          <w:u w:val="single"/>
        </w:rPr>
        <w:t>MITM Detection Panel</w:t>
      </w:r>
      <w:r w:rsidRPr="00901094">
        <w:rPr>
          <w:rFonts w:ascii="Arial" w:hAnsi="Arial" w:cs="Arial"/>
          <w:b/>
          <w:bCs/>
          <w:sz w:val="20"/>
          <w:szCs w:val="20"/>
        </w:rPr>
        <w:t xml:space="preserve"> –</w:t>
      </w:r>
      <w:r w:rsidRPr="00901094">
        <w:rPr>
          <w:rFonts w:ascii="Arial" w:hAnsi="Arial" w:cs="Arial"/>
          <w:sz w:val="20"/>
          <w:szCs w:val="20"/>
        </w:rPr>
        <w:t xml:space="preserve"> Displays ongoing</w:t>
      </w:r>
      <w:r w:rsidRPr="00901094">
        <w:rPr>
          <w:rFonts w:ascii="Arial" w:hAnsi="Arial" w:cs="Arial"/>
          <w:b/>
          <w:bCs/>
          <w:sz w:val="36"/>
          <w:szCs w:val="36"/>
          <w:u w:val="single"/>
        </w:rPr>
        <w:t xml:space="preserve"> </w:t>
      </w:r>
      <w:r w:rsidRPr="00901094">
        <w:rPr>
          <w:rFonts w:ascii="Arial" w:hAnsi="Arial" w:cs="Arial"/>
          <w:sz w:val="20"/>
          <w:szCs w:val="20"/>
        </w:rPr>
        <w:t>MITM attacks with relevant details.</w:t>
      </w:r>
      <w:r w:rsidRPr="00901094">
        <w:rPr>
          <w:rFonts w:ascii="Arial" w:hAnsi="Arial" w:cs="Arial"/>
          <w:sz w:val="20"/>
          <w:szCs w:val="20"/>
        </w:rPr>
        <w:br/>
      </w:r>
      <w:r w:rsidRPr="00901094">
        <w:rPr>
          <w:rFonts w:ascii="Segoe UI Emoji" w:hAnsi="Segoe UI Emoji" w:cs="Segoe UI Emoji"/>
          <w:b/>
          <w:bCs/>
          <w:sz w:val="20"/>
          <w:szCs w:val="20"/>
        </w:rPr>
        <w:t>🔹</w:t>
      </w:r>
      <w:r w:rsidRPr="00901094">
        <w:rPr>
          <w:rFonts w:ascii="Arial" w:hAnsi="Arial" w:cs="Arial"/>
          <w:b/>
          <w:bCs/>
          <w:sz w:val="20"/>
          <w:szCs w:val="20"/>
        </w:rPr>
        <w:t xml:space="preserve"> </w:t>
      </w:r>
      <w:r w:rsidRPr="00901094">
        <w:rPr>
          <w:rFonts w:ascii="Arial" w:hAnsi="Arial" w:cs="Arial"/>
          <w:b/>
          <w:bCs/>
          <w:sz w:val="20"/>
          <w:szCs w:val="20"/>
          <w:u w:val="single"/>
        </w:rPr>
        <w:t>Live Notification Panel</w:t>
      </w:r>
      <w:r w:rsidRPr="00901094">
        <w:rPr>
          <w:rFonts w:ascii="Arial" w:hAnsi="Arial" w:cs="Arial"/>
          <w:b/>
          <w:bCs/>
          <w:sz w:val="20"/>
          <w:szCs w:val="20"/>
        </w:rPr>
        <w:t xml:space="preserve"> –</w:t>
      </w:r>
      <w:r w:rsidRPr="00901094">
        <w:rPr>
          <w:rFonts w:ascii="Arial" w:hAnsi="Arial" w:cs="Arial"/>
          <w:sz w:val="20"/>
          <w:szCs w:val="20"/>
        </w:rPr>
        <w:t xml:space="preserve"> Showcases all network events and security alerts in real time.</w:t>
      </w:r>
    </w:p>
    <w:p w14:paraId="50283EBE" w14:textId="77777777" w:rsidR="00901094" w:rsidRDefault="00000000" w:rsidP="00901094">
      <w:pPr>
        <w:rPr>
          <w:rFonts w:ascii="Arial" w:hAnsi="Arial" w:cs="Arial"/>
          <w:b/>
          <w:bCs/>
          <w:sz w:val="36"/>
          <w:szCs w:val="36"/>
          <w:u w:val="single"/>
        </w:rPr>
      </w:pPr>
      <w:r>
        <w:rPr>
          <w:rFonts w:ascii="Arial" w:hAnsi="Arial" w:cs="Arial"/>
          <w:b/>
          <w:bCs/>
          <w:sz w:val="36"/>
          <w:szCs w:val="36"/>
          <w:u w:val="single"/>
        </w:rPr>
        <w:pict w14:anchorId="3B79F349">
          <v:rect id="_x0000_i1025" style="width:0;height:1.5pt" o:hralign="center" o:hrstd="t" o:hr="t" fillcolor="#a0a0a0" stroked="f"/>
        </w:pict>
      </w:r>
    </w:p>
    <w:p w14:paraId="3BC43FD2" w14:textId="77777777" w:rsidR="006F4DFD" w:rsidRPr="00901094" w:rsidRDefault="006F4DFD" w:rsidP="00901094">
      <w:pPr>
        <w:rPr>
          <w:rFonts w:ascii="Arial" w:hAnsi="Arial" w:cs="Arial"/>
          <w:b/>
          <w:bCs/>
          <w:sz w:val="36"/>
          <w:szCs w:val="36"/>
          <w:u w:val="single"/>
        </w:rPr>
      </w:pPr>
    </w:p>
    <w:p w14:paraId="32FBF017" w14:textId="0B12DFD2" w:rsidR="00901094" w:rsidRPr="00901094" w:rsidRDefault="00901094" w:rsidP="00E3675C">
      <w:pPr>
        <w:numPr>
          <w:ilvl w:val="0"/>
          <w:numId w:val="2"/>
        </w:numPr>
        <w:rPr>
          <w:rFonts w:ascii="Arial" w:hAnsi="Arial" w:cs="Arial"/>
          <w:b/>
          <w:bCs/>
          <w:sz w:val="28"/>
          <w:szCs w:val="28"/>
          <w:u w:val="single"/>
        </w:rPr>
      </w:pPr>
      <w:r w:rsidRPr="00901094">
        <w:rPr>
          <w:rFonts w:ascii="Arial" w:hAnsi="Arial" w:cs="Arial"/>
          <w:b/>
          <w:bCs/>
          <w:sz w:val="28"/>
          <w:szCs w:val="28"/>
          <w:u w:val="single"/>
        </w:rPr>
        <w:t>Future Scope &amp; Enhancements</w:t>
      </w:r>
      <w:r w:rsidR="004837DE">
        <w:rPr>
          <w:rFonts w:ascii="Arial" w:hAnsi="Arial" w:cs="Arial"/>
          <w:b/>
          <w:bCs/>
          <w:sz w:val="28"/>
          <w:szCs w:val="28"/>
          <w:u w:val="single"/>
        </w:rPr>
        <w:t xml:space="preserve"> in Threat_Eye_V0.2</w:t>
      </w:r>
      <w:r w:rsidR="00E3675C" w:rsidRPr="00EF4398">
        <w:rPr>
          <w:rFonts w:ascii="Arial" w:hAnsi="Arial" w:cs="Arial"/>
          <w:b/>
          <w:bCs/>
          <w:sz w:val="28"/>
          <w:szCs w:val="28"/>
          <w:u w:val="single"/>
        </w:rPr>
        <w:t xml:space="preserve"> :</w:t>
      </w:r>
    </w:p>
    <w:p w14:paraId="06367FDF" w14:textId="77777777" w:rsidR="00901094" w:rsidRPr="00901094" w:rsidRDefault="00901094" w:rsidP="00901094">
      <w:pPr>
        <w:rPr>
          <w:rFonts w:ascii="Arial" w:hAnsi="Arial" w:cs="Arial"/>
          <w:sz w:val="20"/>
          <w:szCs w:val="20"/>
        </w:rPr>
      </w:pPr>
      <w:r w:rsidRPr="00901094">
        <w:rPr>
          <w:rFonts w:ascii="Arial" w:hAnsi="Arial" w:cs="Arial"/>
          <w:sz w:val="20"/>
          <w:szCs w:val="20"/>
        </w:rPr>
        <w:t>While Threat Eye v0.1 is a powerful security tool, future updates aim to further enhance its capabilities. Planned improvements include:</w:t>
      </w:r>
    </w:p>
    <w:p w14:paraId="4EDD54B3" w14:textId="77777777" w:rsidR="006F4DFD" w:rsidRDefault="00901094" w:rsidP="00901094">
      <w:pPr>
        <w:rPr>
          <w:rFonts w:ascii="Arial" w:hAnsi="Arial" w:cs="Arial"/>
          <w:sz w:val="20"/>
          <w:szCs w:val="20"/>
        </w:rPr>
      </w:pPr>
      <w:r w:rsidRPr="00901094">
        <w:rPr>
          <w:rFonts w:ascii="Segoe UI Emoji" w:hAnsi="Segoe UI Emoji" w:cs="Segoe UI Emoji"/>
          <w:b/>
          <w:bCs/>
          <w:szCs w:val="24"/>
          <w:u w:val="single"/>
        </w:rPr>
        <w:t>🔹</w:t>
      </w:r>
      <w:r w:rsidRPr="00901094">
        <w:rPr>
          <w:rFonts w:ascii="Arial" w:hAnsi="Arial" w:cs="Arial"/>
          <w:b/>
          <w:bCs/>
          <w:szCs w:val="24"/>
          <w:u w:val="single"/>
        </w:rPr>
        <w:t xml:space="preserve"> Forgot Password Feature </w:t>
      </w:r>
      <w:r w:rsidRPr="00901094">
        <w:rPr>
          <w:rFonts w:ascii="Arial" w:hAnsi="Arial" w:cs="Arial"/>
          <w:szCs w:val="24"/>
        </w:rPr>
        <w:t>–</w:t>
      </w:r>
      <w:r w:rsidRPr="00901094">
        <w:rPr>
          <w:rFonts w:ascii="Arial" w:hAnsi="Arial" w:cs="Arial"/>
          <w:sz w:val="36"/>
          <w:szCs w:val="36"/>
        </w:rPr>
        <w:t xml:space="preserve"> </w:t>
      </w:r>
      <w:r w:rsidRPr="00901094">
        <w:rPr>
          <w:rFonts w:ascii="Arial" w:hAnsi="Arial" w:cs="Arial"/>
          <w:sz w:val="20"/>
          <w:szCs w:val="20"/>
        </w:rPr>
        <w:t>Implement a password recovery mechanism for the user login system.</w:t>
      </w:r>
      <w:r w:rsidRPr="00901094">
        <w:rPr>
          <w:rFonts w:ascii="Arial" w:hAnsi="Arial" w:cs="Arial"/>
          <w:sz w:val="20"/>
          <w:szCs w:val="20"/>
        </w:rPr>
        <w:br/>
      </w:r>
      <w:r w:rsidRPr="00901094">
        <w:rPr>
          <w:rFonts w:ascii="Segoe UI Emoji" w:hAnsi="Segoe UI Emoji" w:cs="Segoe UI Emoji"/>
          <w:b/>
          <w:bCs/>
          <w:szCs w:val="24"/>
          <w:u w:val="single"/>
        </w:rPr>
        <w:t>🔹</w:t>
      </w:r>
      <w:r w:rsidRPr="00901094">
        <w:rPr>
          <w:rFonts w:ascii="Arial" w:hAnsi="Arial" w:cs="Arial"/>
          <w:b/>
          <w:bCs/>
          <w:szCs w:val="24"/>
          <w:u w:val="single"/>
        </w:rPr>
        <w:t xml:space="preserve"> OTP Verification for Sign-Up &amp; Password Recovery </w:t>
      </w:r>
      <w:r w:rsidRPr="00901094">
        <w:rPr>
          <w:rFonts w:ascii="Arial" w:hAnsi="Arial" w:cs="Arial"/>
          <w:szCs w:val="24"/>
        </w:rPr>
        <w:t>–</w:t>
      </w:r>
      <w:r w:rsidRPr="00901094">
        <w:rPr>
          <w:rFonts w:ascii="Arial" w:hAnsi="Arial" w:cs="Arial"/>
          <w:sz w:val="36"/>
          <w:szCs w:val="36"/>
        </w:rPr>
        <w:t xml:space="preserve"> </w:t>
      </w:r>
      <w:r w:rsidRPr="00901094">
        <w:rPr>
          <w:rFonts w:ascii="Arial" w:hAnsi="Arial" w:cs="Arial"/>
          <w:sz w:val="20"/>
          <w:szCs w:val="20"/>
        </w:rPr>
        <w:t>Add an extra layer of security to prevent unauthorized account creation and recovery.</w:t>
      </w:r>
      <w:r w:rsidRPr="00901094">
        <w:rPr>
          <w:rFonts w:ascii="Arial" w:hAnsi="Arial" w:cs="Arial"/>
          <w:b/>
          <w:bCs/>
          <w:sz w:val="20"/>
          <w:szCs w:val="20"/>
        </w:rPr>
        <w:br/>
      </w:r>
      <w:r w:rsidRPr="00901094">
        <w:rPr>
          <w:rFonts w:ascii="Segoe UI Emoji" w:hAnsi="Segoe UI Emoji" w:cs="Segoe UI Emoji"/>
          <w:b/>
          <w:bCs/>
          <w:szCs w:val="24"/>
          <w:u w:val="single"/>
        </w:rPr>
        <w:t>🔹</w:t>
      </w:r>
      <w:r w:rsidRPr="00901094">
        <w:rPr>
          <w:rFonts w:ascii="Arial" w:hAnsi="Arial" w:cs="Arial"/>
          <w:b/>
          <w:bCs/>
          <w:szCs w:val="24"/>
          <w:u w:val="single"/>
        </w:rPr>
        <w:t xml:space="preserve"> More Advanced Threat Detection </w:t>
      </w:r>
      <w:r w:rsidRPr="00901094">
        <w:rPr>
          <w:rFonts w:ascii="Arial" w:hAnsi="Arial" w:cs="Arial"/>
          <w:b/>
          <w:bCs/>
          <w:szCs w:val="24"/>
        </w:rPr>
        <w:t>–</w:t>
      </w:r>
      <w:r w:rsidRPr="00901094">
        <w:rPr>
          <w:rFonts w:ascii="Arial" w:hAnsi="Arial" w:cs="Arial"/>
          <w:b/>
          <w:bCs/>
          <w:sz w:val="20"/>
          <w:szCs w:val="20"/>
        </w:rPr>
        <w:t xml:space="preserve"> </w:t>
      </w:r>
      <w:r w:rsidRPr="00901094">
        <w:rPr>
          <w:rFonts w:ascii="Arial" w:hAnsi="Arial" w:cs="Arial"/>
          <w:sz w:val="20"/>
          <w:szCs w:val="20"/>
        </w:rPr>
        <w:t>Improve anomaly detection algorithms for more accurate results.</w:t>
      </w:r>
      <w:r w:rsidRPr="00901094">
        <w:rPr>
          <w:rFonts w:ascii="Segoe UI Emoji" w:hAnsi="Segoe UI Emoji" w:cs="Segoe UI Emoji"/>
          <w:b/>
          <w:bCs/>
          <w:sz w:val="32"/>
          <w:szCs w:val="32"/>
          <w:u w:val="single"/>
        </w:rPr>
        <w:br/>
      </w:r>
      <w:r w:rsidRPr="00901094">
        <w:rPr>
          <w:rFonts w:ascii="Segoe UI Emoji" w:hAnsi="Segoe UI Emoji" w:cs="Segoe UI Emoji"/>
          <w:b/>
          <w:bCs/>
          <w:szCs w:val="24"/>
          <w:u w:val="single"/>
        </w:rPr>
        <w:t>🔹</w:t>
      </w:r>
      <w:r w:rsidRPr="00901094">
        <w:rPr>
          <w:rFonts w:ascii="Arial" w:hAnsi="Arial" w:cs="Arial"/>
          <w:b/>
          <w:bCs/>
          <w:szCs w:val="24"/>
          <w:u w:val="single"/>
        </w:rPr>
        <w:t xml:space="preserve"> Custom Domain &amp; Port Forwarding </w:t>
      </w:r>
      <w:r w:rsidRPr="00901094">
        <w:rPr>
          <w:rFonts w:ascii="Arial" w:hAnsi="Arial" w:cs="Arial"/>
          <w:szCs w:val="24"/>
        </w:rPr>
        <w:t>–</w:t>
      </w:r>
      <w:r w:rsidRPr="00901094">
        <w:rPr>
          <w:rFonts w:ascii="Arial" w:hAnsi="Arial" w:cs="Arial"/>
          <w:sz w:val="20"/>
          <w:szCs w:val="20"/>
        </w:rPr>
        <w:t xml:space="preserve"> Enable secure remote access to the dashboard via custom domain or port forwarding.</w:t>
      </w:r>
      <w:r w:rsidRPr="00901094">
        <w:rPr>
          <w:rFonts w:ascii="Arial" w:hAnsi="Arial" w:cs="Arial"/>
          <w:sz w:val="20"/>
          <w:szCs w:val="20"/>
        </w:rPr>
        <w:br/>
      </w:r>
      <w:r w:rsidRPr="00901094">
        <w:rPr>
          <w:rFonts w:ascii="Segoe UI Emoji" w:hAnsi="Segoe UI Emoji" w:cs="Segoe UI Emoji"/>
          <w:b/>
          <w:bCs/>
          <w:szCs w:val="24"/>
          <w:u w:val="single"/>
        </w:rPr>
        <w:t>🔹</w:t>
      </w:r>
      <w:r w:rsidRPr="00901094">
        <w:rPr>
          <w:rFonts w:ascii="Arial" w:hAnsi="Arial" w:cs="Arial"/>
          <w:b/>
          <w:bCs/>
          <w:szCs w:val="24"/>
          <w:u w:val="single"/>
        </w:rPr>
        <w:t xml:space="preserve"> HTTPS &amp; Cloudflare Protection </w:t>
      </w:r>
      <w:r w:rsidRPr="00901094">
        <w:rPr>
          <w:rFonts w:ascii="Arial" w:hAnsi="Arial" w:cs="Arial"/>
          <w:b/>
          <w:bCs/>
          <w:szCs w:val="24"/>
        </w:rPr>
        <w:t>–</w:t>
      </w:r>
      <w:r w:rsidRPr="00901094">
        <w:rPr>
          <w:rFonts w:ascii="Arial" w:hAnsi="Arial" w:cs="Arial"/>
          <w:b/>
          <w:bCs/>
          <w:sz w:val="20"/>
          <w:szCs w:val="20"/>
        </w:rPr>
        <w:t xml:space="preserve"> </w:t>
      </w:r>
      <w:r w:rsidRPr="00901094">
        <w:rPr>
          <w:rFonts w:ascii="Arial" w:hAnsi="Arial" w:cs="Arial"/>
          <w:sz w:val="20"/>
          <w:szCs w:val="20"/>
        </w:rPr>
        <w:t>Secure the dashboard with SSL encryption and Cloudflare security to prevent DDoS attacks and unauthorized access.</w:t>
      </w:r>
    </w:p>
    <w:p w14:paraId="2F153EC7" w14:textId="32D5CB19" w:rsidR="00901094" w:rsidRDefault="00000000" w:rsidP="00901094">
      <w:pPr>
        <w:rPr>
          <w:rFonts w:ascii="Arial" w:hAnsi="Arial" w:cs="Arial"/>
          <w:b/>
          <w:bCs/>
          <w:sz w:val="36"/>
          <w:szCs w:val="36"/>
          <w:u w:val="single"/>
        </w:rPr>
      </w:pPr>
      <w:r>
        <w:rPr>
          <w:rFonts w:ascii="Arial" w:hAnsi="Arial" w:cs="Arial"/>
          <w:b/>
          <w:bCs/>
          <w:sz w:val="36"/>
          <w:szCs w:val="36"/>
          <w:u w:val="single"/>
        </w:rPr>
        <w:pict w14:anchorId="50770AB0">
          <v:rect id="_x0000_i1026" style="width:0;height:1.5pt" o:hralign="center" o:hrstd="t" o:hr="t" fillcolor="#a0a0a0" stroked="f"/>
        </w:pict>
      </w:r>
    </w:p>
    <w:p w14:paraId="5AC807DF" w14:textId="77777777" w:rsidR="006F4DFD" w:rsidRPr="00901094" w:rsidRDefault="006F4DFD" w:rsidP="00901094">
      <w:pPr>
        <w:rPr>
          <w:rFonts w:ascii="Arial" w:hAnsi="Arial" w:cs="Arial"/>
          <w:sz w:val="20"/>
          <w:szCs w:val="20"/>
        </w:rPr>
      </w:pPr>
    </w:p>
    <w:p w14:paraId="5D1612A9" w14:textId="77777777" w:rsidR="00901094" w:rsidRPr="00901094" w:rsidRDefault="00901094" w:rsidP="001A0DE3">
      <w:pPr>
        <w:numPr>
          <w:ilvl w:val="0"/>
          <w:numId w:val="3"/>
        </w:numPr>
        <w:rPr>
          <w:rFonts w:ascii="Arial" w:hAnsi="Arial" w:cs="Arial"/>
          <w:b/>
          <w:bCs/>
          <w:sz w:val="28"/>
          <w:szCs w:val="28"/>
          <w:u w:val="single"/>
        </w:rPr>
      </w:pPr>
      <w:r w:rsidRPr="00901094">
        <w:rPr>
          <w:rFonts w:ascii="Arial" w:hAnsi="Arial" w:cs="Arial"/>
          <w:b/>
          <w:bCs/>
          <w:sz w:val="28"/>
          <w:szCs w:val="28"/>
          <w:u w:val="single"/>
        </w:rPr>
        <w:t>Why Choose Threat Eye?</w:t>
      </w:r>
    </w:p>
    <w:p w14:paraId="32D6CA57" w14:textId="77777777" w:rsidR="00901094" w:rsidRPr="00901094" w:rsidRDefault="00901094" w:rsidP="00901094">
      <w:pPr>
        <w:rPr>
          <w:rFonts w:ascii="Arial" w:hAnsi="Arial" w:cs="Arial"/>
          <w:sz w:val="20"/>
          <w:szCs w:val="20"/>
        </w:rPr>
      </w:pPr>
      <w:r w:rsidRPr="00901094">
        <w:rPr>
          <w:rFonts w:ascii="Arial" w:hAnsi="Arial" w:cs="Arial"/>
          <w:sz w:val="20"/>
          <w:szCs w:val="20"/>
        </w:rPr>
        <w:t>Threat Eye is a lightweight yet highly effective tool designed to proactively monitor and protect networks from unauthorized access and cyber threats. Unlike traditional network scanners, Threat Eye not only detects threats but also takes automated actions like blocking unauthorized devices and sending real-time alerts to administrators.</w:t>
      </w:r>
    </w:p>
    <w:p w14:paraId="751D497D" w14:textId="77777777" w:rsidR="00901094" w:rsidRPr="00901094" w:rsidRDefault="00901094" w:rsidP="00901094">
      <w:pPr>
        <w:rPr>
          <w:rFonts w:ascii="Arial" w:hAnsi="Arial" w:cs="Arial"/>
          <w:b/>
          <w:bCs/>
          <w:sz w:val="28"/>
          <w:szCs w:val="28"/>
          <w:u w:val="single"/>
        </w:rPr>
      </w:pPr>
      <w:r w:rsidRPr="00901094">
        <w:rPr>
          <w:rFonts w:ascii="Arial" w:hAnsi="Arial" w:cs="Arial"/>
          <w:b/>
          <w:bCs/>
          <w:sz w:val="28"/>
          <w:szCs w:val="28"/>
          <w:u w:val="single"/>
        </w:rPr>
        <w:t>Ideal For:</w:t>
      </w:r>
    </w:p>
    <w:p w14:paraId="7F993119" w14:textId="77777777" w:rsidR="00901094" w:rsidRPr="00EF4398" w:rsidRDefault="00901094" w:rsidP="00901094">
      <w:pPr>
        <w:rPr>
          <w:rFonts w:ascii="Arial" w:hAnsi="Arial" w:cs="Arial"/>
          <w:sz w:val="20"/>
          <w:szCs w:val="20"/>
        </w:rPr>
      </w:pPr>
      <w:r w:rsidRPr="00901094">
        <w:rPr>
          <w:rFonts w:ascii="Segoe UI Emoji" w:hAnsi="Segoe UI Emoji" w:cs="Segoe UI Emoji"/>
          <w:b/>
          <w:bCs/>
          <w:szCs w:val="24"/>
          <w:u w:val="single"/>
        </w:rPr>
        <w:t>✅</w:t>
      </w:r>
      <w:r w:rsidRPr="00901094">
        <w:rPr>
          <w:rFonts w:ascii="Arial" w:hAnsi="Arial" w:cs="Arial"/>
          <w:b/>
          <w:bCs/>
          <w:szCs w:val="24"/>
          <w:u w:val="single"/>
        </w:rPr>
        <w:t xml:space="preserve"> Network Security Professionals </w:t>
      </w:r>
      <w:r w:rsidRPr="00901094">
        <w:rPr>
          <w:rFonts w:ascii="Arial" w:hAnsi="Arial" w:cs="Arial"/>
          <w:b/>
          <w:bCs/>
          <w:szCs w:val="24"/>
        </w:rPr>
        <w:t>–</w:t>
      </w:r>
      <w:r w:rsidRPr="00901094">
        <w:rPr>
          <w:rFonts w:ascii="Arial" w:hAnsi="Arial" w:cs="Arial"/>
          <w:sz w:val="20"/>
          <w:szCs w:val="20"/>
        </w:rPr>
        <w:t xml:space="preserve"> Monitor enterprise networks and detect anomalies.</w:t>
      </w:r>
      <w:r w:rsidRPr="00901094">
        <w:rPr>
          <w:rFonts w:ascii="Arial" w:hAnsi="Arial" w:cs="Arial"/>
          <w:sz w:val="36"/>
          <w:szCs w:val="36"/>
          <w:u w:val="single"/>
        </w:rPr>
        <w:br/>
      </w:r>
      <w:r w:rsidRPr="00901094">
        <w:rPr>
          <w:rFonts w:ascii="Segoe UI Emoji" w:hAnsi="Segoe UI Emoji" w:cs="Segoe UI Emoji"/>
          <w:b/>
          <w:bCs/>
          <w:szCs w:val="24"/>
          <w:u w:val="single"/>
        </w:rPr>
        <w:t>✅</w:t>
      </w:r>
      <w:r w:rsidRPr="00901094">
        <w:rPr>
          <w:rFonts w:ascii="Arial" w:hAnsi="Arial" w:cs="Arial"/>
          <w:b/>
          <w:bCs/>
          <w:szCs w:val="24"/>
          <w:u w:val="single"/>
        </w:rPr>
        <w:t xml:space="preserve"> Ethical Hackers &amp; Penetration Testers </w:t>
      </w:r>
      <w:r w:rsidRPr="00901094">
        <w:rPr>
          <w:rFonts w:ascii="Arial" w:hAnsi="Arial" w:cs="Arial"/>
          <w:szCs w:val="24"/>
        </w:rPr>
        <w:t>–</w:t>
      </w:r>
      <w:r w:rsidRPr="00901094">
        <w:rPr>
          <w:rFonts w:ascii="Arial" w:hAnsi="Arial" w:cs="Arial"/>
          <w:sz w:val="36"/>
          <w:szCs w:val="36"/>
        </w:rPr>
        <w:t xml:space="preserve"> </w:t>
      </w:r>
      <w:r w:rsidRPr="00901094">
        <w:rPr>
          <w:rFonts w:ascii="Arial" w:hAnsi="Arial" w:cs="Arial"/>
          <w:sz w:val="20"/>
          <w:szCs w:val="20"/>
        </w:rPr>
        <w:t>Identify security weaknesses and perform network analysis.</w:t>
      </w:r>
      <w:r w:rsidRPr="00901094">
        <w:rPr>
          <w:rFonts w:ascii="Arial" w:hAnsi="Arial" w:cs="Arial"/>
          <w:sz w:val="32"/>
          <w:szCs w:val="32"/>
        </w:rPr>
        <w:br/>
      </w:r>
      <w:r w:rsidRPr="00901094">
        <w:rPr>
          <w:rFonts w:ascii="Segoe UI Emoji" w:hAnsi="Segoe UI Emoji" w:cs="Segoe UI Emoji"/>
          <w:b/>
          <w:bCs/>
          <w:szCs w:val="24"/>
          <w:u w:val="single"/>
        </w:rPr>
        <w:lastRenderedPageBreak/>
        <w:t>✅</w:t>
      </w:r>
      <w:r w:rsidRPr="00901094">
        <w:rPr>
          <w:rFonts w:ascii="Arial" w:hAnsi="Arial" w:cs="Arial"/>
          <w:b/>
          <w:bCs/>
          <w:szCs w:val="24"/>
          <w:u w:val="single"/>
        </w:rPr>
        <w:t xml:space="preserve"> IT Administrators </w:t>
      </w:r>
      <w:r w:rsidRPr="00901094">
        <w:rPr>
          <w:rFonts w:ascii="Arial" w:hAnsi="Arial" w:cs="Arial"/>
          <w:szCs w:val="24"/>
        </w:rPr>
        <w:t>–</w:t>
      </w:r>
      <w:r w:rsidRPr="00901094">
        <w:rPr>
          <w:rFonts w:ascii="Arial" w:hAnsi="Arial" w:cs="Arial"/>
          <w:sz w:val="20"/>
          <w:szCs w:val="20"/>
        </w:rPr>
        <w:t xml:space="preserve"> Prevent unauthorized access and secure internal network infrastructure.</w:t>
      </w:r>
      <w:r w:rsidRPr="00901094">
        <w:rPr>
          <w:rFonts w:ascii="Arial" w:hAnsi="Arial" w:cs="Arial"/>
          <w:sz w:val="20"/>
          <w:szCs w:val="20"/>
        </w:rPr>
        <w:br/>
      </w:r>
      <w:r w:rsidRPr="00901094">
        <w:rPr>
          <w:rFonts w:ascii="Segoe UI Emoji" w:hAnsi="Segoe UI Emoji" w:cs="Segoe UI Emoji"/>
          <w:b/>
          <w:bCs/>
          <w:szCs w:val="24"/>
          <w:u w:val="single"/>
        </w:rPr>
        <w:t>✅</w:t>
      </w:r>
      <w:r w:rsidRPr="00901094">
        <w:rPr>
          <w:rFonts w:ascii="Arial" w:hAnsi="Arial" w:cs="Arial"/>
          <w:b/>
          <w:bCs/>
          <w:szCs w:val="24"/>
          <w:u w:val="single"/>
        </w:rPr>
        <w:t xml:space="preserve"> Cybersecurity Enthusiasts </w:t>
      </w:r>
      <w:r w:rsidRPr="00901094">
        <w:rPr>
          <w:rFonts w:ascii="Arial" w:hAnsi="Arial" w:cs="Arial"/>
          <w:szCs w:val="24"/>
        </w:rPr>
        <w:t>–</w:t>
      </w:r>
      <w:r w:rsidRPr="00901094">
        <w:rPr>
          <w:rFonts w:ascii="Arial" w:hAnsi="Arial" w:cs="Arial"/>
          <w:sz w:val="20"/>
          <w:szCs w:val="20"/>
        </w:rPr>
        <w:t xml:space="preserve"> Learn and experiment with real-world network security challenges.</w:t>
      </w:r>
    </w:p>
    <w:p w14:paraId="32FD937B" w14:textId="77777777" w:rsidR="00901094" w:rsidRDefault="00000000" w:rsidP="00901094">
      <w:pPr>
        <w:rPr>
          <w:rFonts w:ascii="Arial" w:hAnsi="Arial" w:cs="Arial"/>
          <w:b/>
          <w:bCs/>
          <w:sz w:val="36"/>
          <w:szCs w:val="36"/>
          <w:u w:val="single"/>
        </w:rPr>
      </w:pPr>
      <w:r>
        <w:rPr>
          <w:rFonts w:ascii="Arial" w:hAnsi="Arial" w:cs="Arial"/>
          <w:b/>
          <w:bCs/>
          <w:sz w:val="36"/>
          <w:szCs w:val="36"/>
          <w:u w:val="single"/>
        </w:rPr>
        <w:pict w14:anchorId="01E1F39C">
          <v:rect id="_x0000_i1027" style="width:0;height:1.5pt" o:hralign="center" o:hrstd="t" o:hr="t" fillcolor="#a0a0a0" stroked="f"/>
        </w:pict>
      </w:r>
    </w:p>
    <w:p w14:paraId="674AD8AB" w14:textId="77777777" w:rsidR="006F4DFD" w:rsidRPr="00901094" w:rsidRDefault="006F4DFD" w:rsidP="00901094">
      <w:pPr>
        <w:rPr>
          <w:rFonts w:ascii="Arial" w:hAnsi="Arial" w:cs="Arial"/>
          <w:b/>
          <w:bCs/>
          <w:sz w:val="36"/>
          <w:szCs w:val="36"/>
          <w:u w:val="single"/>
        </w:rPr>
      </w:pPr>
    </w:p>
    <w:p w14:paraId="450F91DA" w14:textId="395C5F99" w:rsidR="00901094" w:rsidRPr="00901094" w:rsidRDefault="00901094" w:rsidP="001A0DE3">
      <w:pPr>
        <w:numPr>
          <w:ilvl w:val="0"/>
          <w:numId w:val="4"/>
        </w:numPr>
        <w:rPr>
          <w:rFonts w:ascii="Arial" w:hAnsi="Arial" w:cs="Arial"/>
          <w:b/>
          <w:bCs/>
          <w:sz w:val="28"/>
          <w:szCs w:val="28"/>
          <w:u w:val="single"/>
        </w:rPr>
      </w:pPr>
      <w:r w:rsidRPr="00901094">
        <w:rPr>
          <w:rFonts w:ascii="Arial" w:hAnsi="Arial" w:cs="Arial"/>
          <w:b/>
          <w:bCs/>
          <w:sz w:val="28"/>
          <w:szCs w:val="28"/>
          <w:u w:val="single"/>
        </w:rPr>
        <w:t>Conclusion</w:t>
      </w:r>
      <w:r w:rsidR="00EF4398" w:rsidRPr="00EF4398">
        <w:rPr>
          <w:rFonts w:ascii="Arial" w:hAnsi="Arial" w:cs="Arial"/>
          <w:b/>
          <w:bCs/>
          <w:sz w:val="28"/>
          <w:szCs w:val="28"/>
          <w:u w:val="single"/>
        </w:rPr>
        <w:t xml:space="preserve"> :</w:t>
      </w:r>
    </w:p>
    <w:p w14:paraId="015B2C92" w14:textId="77777777" w:rsidR="00901094" w:rsidRPr="00901094" w:rsidRDefault="00901094" w:rsidP="00901094">
      <w:pPr>
        <w:rPr>
          <w:rFonts w:ascii="Arial" w:hAnsi="Arial" w:cs="Arial"/>
          <w:sz w:val="20"/>
          <w:szCs w:val="20"/>
        </w:rPr>
      </w:pPr>
      <w:r w:rsidRPr="00901094">
        <w:rPr>
          <w:rFonts w:ascii="Arial" w:hAnsi="Arial" w:cs="Arial"/>
          <w:sz w:val="20"/>
          <w:szCs w:val="20"/>
        </w:rPr>
        <w:t xml:space="preserve">Threat Eye v0.1 is a powerful, real-time network security tool that helps organizations and individuals protect their networks from unauthorized access and </w:t>
      </w:r>
      <w:proofErr w:type="spellStart"/>
      <w:r w:rsidRPr="00901094">
        <w:rPr>
          <w:rFonts w:ascii="Arial" w:hAnsi="Arial" w:cs="Arial"/>
          <w:sz w:val="20"/>
          <w:szCs w:val="20"/>
        </w:rPr>
        <w:t>cyber attacks</w:t>
      </w:r>
      <w:proofErr w:type="spellEnd"/>
      <w:r w:rsidRPr="00901094">
        <w:rPr>
          <w:rFonts w:ascii="Arial" w:hAnsi="Arial" w:cs="Arial"/>
          <w:sz w:val="20"/>
          <w:szCs w:val="20"/>
        </w:rPr>
        <w:t>. With features like network anomaly detection, automatic device blocking, MITM attack detection, and instant alert notifications, it provides an all-in-one security solution for modern network environments.</w:t>
      </w:r>
    </w:p>
    <w:p w14:paraId="21C97E62" w14:textId="77777777" w:rsidR="00901094" w:rsidRPr="00901094" w:rsidRDefault="00901094" w:rsidP="00901094">
      <w:pPr>
        <w:rPr>
          <w:rFonts w:ascii="Arial" w:hAnsi="Arial" w:cs="Arial"/>
          <w:sz w:val="20"/>
          <w:szCs w:val="20"/>
        </w:rPr>
      </w:pPr>
      <w:r w:rsidRPr="00901094">
        <w:rPr>
          <w:rFonts w:ascii="Arial" w:hAnsi="Arial" w:cs="Arial"/>
          <w:sz w:val="20"/>
          <w:szCs w:val="20"/>
        </w:rPr>
        <w:t>With planned enhancements such as OTP-based authentication, advanced detection mechanisms, and Cloudflare protection, future versions of Threat Eye will further strengthen its capabilities.</w:t>
      </w:r>
    </w:p>
    <w:p w14:paraId="4A0248EC" w14:textId="77777777" w:rsidR="00901094" w:rsidRPr="00901094" w:rsidRDefault="00901094" w:rsidP="00901094">
      <w:pPr>
        <w:rPr>
          <w:rFonts w:ascii="Arial" w:hAnsi="Arial" w:cs="Arial"/>
          <w:sz w:val="28"/>
          <w:szCs w:val="28"/>
        </w:rPr>
      </w:pPr>
      <w:r w:rsidRPr="00901094">
        <w:rPr>
          <w:rFonts w:ascii="Segoe UI Emoji" w:hAnsi="Segoe UI Emoji" w:cs="Segoe UI Emoji"/>
          <w:sz w:val="28"/>
          <w:szCs w:val="28"/>
        </w:rPr>
        <w:t>🚀</w:t>
      </w:r>
      <w:r w:rsidRPr="00901094">
        <w:rPr>
          <w:rFonts w:ascii="Arial" w:hAnsi="Arial" w:cs="Arial"/>
          <w:sz w:val="28"/>
          <w:szCs w:val="28"/>
        </w:rPr>
        <w:t xml:space="preserve"> Stay ahead of cyber threats with</w:t>
      </w:r>
      <w:r w:rsidRPr="00901094">
        <w:rPr>
          <w:rFonts w:ascii="Arial" w:hAnsi="Arial" w:cs="Arial"/>
          <w:b/>
          <w:bCs/>
          <w:sz w:val="28"/>
          <w:szCs w:val="28"/>
        </w:rPr>
        <w:t xml:space="preserve"> Threat Eye</w:t>
      </w:r>
      <w:r w:rsidRPr="00901094">
        <w:rPr>
          <w:rFonts w:ascii="Arial" w:hAnsi="Arial" w:cs="Arial"/>
          <w:sz w:val="28"/>
          <w:szCs w:val="28"/>
        </w:rPr>
        <w:t xml:space="preserve"> – Your Ultimate Network Security Companion!</w:t>
      </w:r>
    </w:p>
    <w:p w14:paraId="5ACE4CB5" w14:textId="77777777" w:rsidR="00901094" w:rsidRPr="00EF4398" w:rsidRDefault="00901094" w:rsidP="00901094">
      <w:pPr>
        <w:rPr>
          <w:rFonts w:ascii="Arial" w:hAnsi="Arial" w:cs="Arial"/>
          <w:b/>
          <w:bCs/>
          <w:sz w:val="36"/>
          <w:szCs w:val="36"/>
          <w:u w:val="single"/>
        </w:rPr>
      </w:pPr>
    </w:p>
    <w:sectPr w:rsidR="00901094" w:rsidRPr="00EF439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65063"/>
    <w:multiLevelType w:val="hybridMultilevel"/>
    <w:tmpl w:val="36583D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20A73C1"/>
    <w:multiLevelType w:val="hybridMultilevel"/>
    <w:tmpl w:val="2A4892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F682C3F"/>
    <w:multiLevelType w:val="hybridMultilevel"/>
    <w:tmpl w:val="6AC43B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5783427"/>
    <w:multiLevelType w:val="hybridMultilevel"/>
    <w:tmpl w:val="F5DEF5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06535612">
    <w:abstractNumId w:val="3"/>
  </w:num>
  <w:num w:numId="2" w16cid:durableId="901793085">
    <w:abstractNumId w:val="0"/>
  </w:num>
  <w:num w:numId="3" w16cid:durableId="60443504">
    <w:abstractNumId w:val="2"/>
  </w:num>
  <w:num w:numId="4" w16cid:durableId="160788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094"/>
    <w:rsid w:val="001A0DE3"/>
    <w:rsid w:val="004837DE"/>
    <w:rsid w:val="00555888"/>
    <w:rsid w:val="005A747E"/>
    <w:rsid w:val="006F4DFD"/>
    <w:rsid w:val="00901094"/>
    <w:rsid w:val="00B65EBF"/>
    <w:rsid w:val="00C63793"/>
    <w:rsid w:val="00E3675C"/>
    <w:rsid w:val="00EF4398"/>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6842264"/>
  <w14:defaultImageDpi w14:val="0"/>
  <w15:docId w15:val="{08F9D7A5-9972-4C0D-9060-80DD0E476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30"/>
        <w:lang w:val="en-IN" w:eastAsia="en-IN" w:bidi="bn-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9725578">
      <w:bodyDiv w:val="1"/>
      <w:marLeft w:val="0"/>
      <w:marRight w:val="0"/>
      <w:marTop w:val="0"/>
      <w:marBottom w:val="0"/>
      <w:divBdr>
        <w:top w:val="none" w:sz="0" w:space="0" w:color="auto"/>
        <w:left w:val="none" w:sz="0" w:space="0" w:color="auto"/>
        <w:bottom w:val="none" w:sz="0" w:space="0" w:color="auto"/>
        <w:right w:val="none" w:sz="0" w:space="0" w:color="auto"/>
      </w:divBdr>
    </w:div>
    <w:div w:id="1488085471">
      <w:bodyDiv w:val="1"/>
      <w:marLeft w:val="0"/>
      <w:marRight w:val="0"/>
      <w:marTop w:val="0"/>
      <w:marBottom w:val="0"/>
      <w:divBdr>
        <w:top w:val="none" w:sz="0" w:space="0" w:color="auto"/>
        <w:left w:val="none" w:sz="0" w:space="0" w:color="auto"/>
        <w:bottom w:val="none" w:sz="0" w:space="0" w:color="auto"/>
        <w:right w:val="none" w:sz="0" w:space="0" w:color="auto"/>
      </w:divBdr>
    </w:div>
    <w:div w:id="1791434877">
      <w:bodyDiv w:val="1"/>
      <w:marLeft w:val="0"/>
      <w:marRight w:val="0"/>
      <w:marTop w:val="0"/>
      <w:marBottom w:val="0"/>
      <w:divBdr>
        <w:top w:val="none" w:sz="0" w:space="0" w:color="auto"/>
        <w:left w:val="none" w:sz="0" w:space="0" w:color="auto"/>
        <w:bottom w:val="none" w:sz="0" w:space="0" w:color="auto"/>
        <w:right w:val="none" w:sz="0" w:space="0" w:color="auto"/>
      </w:divBdr>
    </w:div>
    <w:div w:id="2069499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774</Words>
  <Characters>4413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Kundu</dc:creator>
  <cp:keywords/>
  <dc:description/>
  <cp:lastModifiedBy>Rajat Kundu</cp:lastModifiedBy>
  <cp:revision>4</cp:revision>
  <dcterms:created xsi:type="dcterms:W3CDTF">2025-02-27T06:23:00Z</dcterms:created>
  <dcterms:modified xsi:type="dcterms:W3CDTF">2025-02-27T17:24:00Z</dcterms:modified>
</cp:coreProperties>
</file>