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560E3E" w14:textId="1EA7AEA0" w:rsidR="0024239C" w:rsidRDefault="00DB72AE">
      <w:r>
        <w:t>Task -2</w:t>
      </w:r>
    </w:p>
    <w:p w14:paraId="21E2FF67" w14:textId="14F3683A" w:rsidR="00DB72AE" w:rsidRDefault="00DB72AE">
      <w:r>
        <w:t>1.</w:t>
      </w:r>
    </w:p>
    <w:sectPr w:rsidR="00DB7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AE"/>
    <w:rsid w:val="0024239C"/>
    <w:rsid w:val="00DB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2CA9"/>
  <w15:chartTrackingRefBased/>
  <w15:docId w15:val="{EBB587D9-C4EF-41D5-92BF-61B6BD6D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Rajatkumar Maisuriya</dc:creator>
  <cp:keywords/>
  <dc:description/>
  <cp:lastModifiedBy>Rajatkumar Maisuriya</cp:lastModifiedBy>
  <cp:revision>1</cp:revision>
  <dcterms:created xsi:type="dcterms:W3CDTF">2023-08-02T05:11:00Z</dcterms:created>
  <dcterms:modified xsi:type="dcterms:W3CDTF">2023-08-02T05:14:00Z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7abe5738-dd5e-490c-bd4f-1ee687dde36a</vt:lpwstr>
  </property>
</Properties>
</file>