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2DDA3" w14:textId="131D0C47" w:rsidR="00562107" w:rsidRPr="0097697F" w:rsidRDefault="00000000" w:rsidP="0097697F">
      <w:pPr>
        <w:spacing w:after="0" w:line="259" w:lineRule="auto"/>
        <w:ind w:left="-5"/>
        <w:jc w:val="center"/>
        <w:rPr>
          <w:color w:val="FF5A5F"/>
        </w:rPr>
      </w:pPr>
      <w:r w:rsidRPr="0097697F">
        <w:rPr>
          <w:color w:val="FF5A5F"/>
          <w:sz w:val="40"/>
        </w:rPr>
        <w:t>Airbnb Data Analysis &amp; Visualization Project</w:t>
      </w:r>
    </w:p>
    <w:p w14:paraId="78CD6C0C" w14:textId="77777777" w:rsidR="00562107" w:rsidRDefault="00000000">
      <w:pPr>
        <w:spacing w:after="527" w:line="259" w:lineRule="auto"/>
        <w:ind w:left="0" w:firstLine="0"/>
        <w:jc w:val="left"/>
      </w:pPr>
      <w:r>
        <w:t xml:space="preserve"> </w:t>
      </w:r>
    </w:p>
    <w:p w14:paraId="7BB708E5" w14:textId="77777777" w:rsidR="00562107" w:rsidRPr="0097697F" w:rsidRDefault="00000000">
      <w:pPr>
        <w:spacing w:after="0" w:line="259" w:lineRule="auto"/>
        <w:ind w:left="-5"/>
        <w:jc w:val="left"/>
        <w:rPr>
          <w:color w:val="FF5A5F"/>
        </w:rPr>
      </w:pPr>
      <w:r w:rsidRPr="0097697F">
        <w:rPr>
          <w:color w:val="FF5A5F"/>
          <w:sz w:val="40"/>
        </w:rPr>
        <w:t xml:space="preserve">Project Overview </w:t>
      </w:r>
    </w:p>
    <w:p w14:paraId="37DD3D71" w14:textId="77777777" w:rsidR="00562107" w:rsidRDefault="00000000">
      <w:pPr>
        <w:spacing w:after="251" w:line="259" w:lineRule="auto"/>
        <w:ind w:left="0" w:firstLine="0"/>
        <w:jc w:val="left"/>
      </w:pPr>
      <w:r>
        <w:t xml:space="preserve"> </w:t>
      </w:r>
    </w:p>
    <w:p w14:paraId="3D8AE274" w14:textId="77777777" w:rsidR="00562107" w:rsidRDefault="00000000">
      <w:pPr>
        <w:spacing w:after="68" w:line="259" w:lineRule="auto"/>
        <w:ind w:left="-5"/>
        <w:jc w:val="left"/>
      </w:pPr>
      <w:r>
        <w:rPr>
          <w:sz w:val="32"/>
        </w:rPr>
        <w:t xml:space="preserve">Objective: </w:t>
      </w:r>
    </w:p>
    <w:p w14:paraId="141E6425" w14:textId="77777777" w:rsidR="00562107" w:rsidRDefault="00000000">
      <w:pPr>
        <w:ind w:left="-5"/>
      </w:pPr>
      <w:proofErr w:type="spellStart"/>
      <w:r>
        <w:t>Analyze</w:t>
      </w:r>
      <w:proofErr w:type="spellEnd"/>
      <w:r>
        <w:t xml:space="preserve"> Airbnb listings data to understand pricing trends, identify high-demand </w:t>
      </w:r>
      <w:proofErr w:type="spellStart"/>
      <w:r>
        <w:t>neighborhoods</w:t>
      </w:r>
      <w:proofErr w:type="spellEnd"/>
      <w:r>
        <w:t xml:space="preserve">, and provide actionable insights for hosts and investors. </w:t>
      </w:r>
    </w:p>
    <w:p w14:paraId="6CF49769" w14:textId="77777777" w:rsidR="00562107" w:rsidRDefault="00000000">
      <w:pPr>
        <w:spacing w:after="254" w:line="259" w:lineRule="auto"/>
        <w:ind w:left="0" w:firstLine="0"/>
        <w:jc w:val="left"/>
      </w:pPr>
      <w:r>
        <w:t xml:space="preserve"> </w:t>
      </w:r>
    </w:p>
    <w:p w14:paraId="7E618B48" w14:textId="77777777" w:rsidR="00562107" w:rsidRDefault="00000000">
      <w:pPr>
        <w:spacing w:after="68" w:line="259" w:lineRule="auto"/>
        <w:ind w:left="-5"/>
        <w:jc w:val="left"/>
      </w:pPr>
      <w:r>
        <w:rPr>
          <w:sz w:val="32"/>
        </w:rPr>
        <w:t xml:space="preserve">Dataset: </w:t>
      </w:r>
    </w:p>
    <w:p w14:paraId="7F2937F9" w14:textId="77777777" w:rsidR="00562107" w:rsidRDefault="00000000">
      <w:pPr>
        <w:ind w:left="-5"/>
      </w:pPr>
      <w:r>
        <w:t xml:space="preserve">The project uses an Airbnb dataset that includes information such as listing prices, </w:t>
      </w:r>
      <w:proofErr w:type="spellStart"/>
      <w:r>
        <w:t>neighborhood</w:t>
      </w:r>
      <w:proofErr w:type="spellEnd"/>
      <w:r>
        <w:t xml:space="preserve"> locations, review scores, room types, and other relevant features. The data was sourced from Inside Airbnb and refined for analysis. </w:t>
      </w:r>
    </w:p>
    <w:p w14:paraId="6B553E2C" w14:textId="77777777" w:rsidR="00562107" w:rsidRDefault="00000000">
      <w:pPr>
        <w:spacing w:after="254" w:line="259" w:lineRule="auto"/>
        <w:ind w:left="0" w:firstLine="0"/>
        <w:jc w:val="left"/>
      </w:pPr>
      <w:r>
        <w:t xml:space="preserve"> </w:t>
      </w:r>
    </w:p>
    <w:p w14:paraId="403EFB6C" w14:textId="77777777" w:rsidR="00562107" w:rsidRDefault="00000000">
      <w:pPr>
        <w:spacing w:after="68" w:line="259" w:lineRule="auto"/>
        <w:ind w:left="-5"/>
        <w:jc w:val="left"/>
      </w:pPr>
      <w:r>
        <w:rPr>
          <w:sz w:val="32"/>
        </w:rPr>
        <w:t xml:space="preserve">Key Goals: </w:t>
      </w:r>
    </w:p>
    <w:p w14:paraId="4B402531" w14:textId="77777777" w:rsidR="00562107" w:rsidRDefault="00000000">
      <w:pPr>
        <w:ind w:left="-5"/>
      </w:pPr>
      <w:r>
        <w:t xml:space="preserve">1.Clean and preprocess the data for consistency. </w:t>
      </w:r>
    </w:p>
    <w:p w14:paraId="76DFA329" w14:textId="77777777" w:rsidR="00562107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7C835E57" w14:textId="77777777" w:rsidR="00562107" w:rsidRDefault="00000000">
      <w:pPr>
        <w:ind w:left="-5"/>
      </w:pPr>
      <w:r>
        <w:t xml:space="preserve">2.Explore pricing trends and distribution across </w:t>
      </w:r>
      <w:proofErr w:type="spellStart"/>
      <w:r>
        <w:t>neighborhoods</w:t>
      </w:r>
      <w:proofErr w:type="spellEnd"/>
      <w:r>
        <w:t xml:space="preserve">. </w:t>
      </w:r>
    </w:p>
    <w:p w14:paraId="56C738F3" w14:textId="77777777" w:rsidR="00562107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33E09A2B" w14:textId="77777777" w:rsidR="00562107" w:rsidRDefault="00000000">
      <w:pPr>
        <w:ind w:left="-5"/>
      </w:pPr>
      <w:r>
        <w:t xml:space="preserve">3.Identify top </w:t>
      </w:r>
      <w:proofErr w:type="spellStart"/>
      <w:r>
        <w:t>neighborhoods</w:t>
      </w:r>
      <w:proofErr w:type="spellEnd"/>
      <w:r>
        <w:t xml:space="preserve"> by listing volume. </w:t>
      </w:r>
    </w:p>
    <w:p w14:paraId="4A873FEF" w14:textId="77777777" w:rsidR="0056210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41AC8546" w14:textId="77777777" w:rsidR="00562107" w:rsidRDefault="00000000">
      <w:pPr>
        <w:ind w:left="-5"/>
      </w:pPr>
      <w:r>
        <w:t xml:space="preserve">4.Visualize outliers and understand the spread of prices. </w:t>
      </w:r>
    </w:p>
    <w:p w14:paraId="128192EB" w14:textId="77777777" w:rsidR="0056210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0FEDF599" w14:textId="77777777" w:rsidR="00562107" w:rsidRDefault="00000000">
      <w:pPr>
        <w:ind w:left="-5"/>
      </w:pPr>
      <w:r>
        <w:t xml:space="preserve">5.Prepare the cleaned data for a Tableau dashboard to present interactive insights. </w:t>
      </w:r>
    </w:p>
    <w:p w14:paraId="36F3B936" w14:textId="77777777" w:rsidR="00562107" w:rsidRDefault="00000000">
      <w:pPr>
        <w:spacing w:after="251" w:line="259" w:lineRule="auto"/>
        <w:ind w:left="0" w:firstLine="0"/>
        <w:jc w:val="left"/>
      </w:pPr>
      <w:r>
        <w:t xml:space="preserve"> </w:t>
      </w:r>
    </w:p>
    <w:p w14:paraId="3F152329" w14:textId="77777777" w:rsidR="00562107" w:rsidRDefault="00000000">
      <w:pPr>
        <w:pStyle w:val="Heading1"/>
        <w:ind w:left="-5"/>
      </w:pPr>
      <w:r>
        <w:t xml:space="preserve">Data Collection &amp; Preprocessing </w:t>
      </w:r>
    </w:p>
    <w:p w14:paraId="28F2ADDE" w14:textId="77777777" w:rsidR="00562107" w:rsidRDefault="00000000">
      <w:pPr>
        <w:spacing w:after="142" w:line="259" w:lineRule="auto"/>
        <w:ind w:left="0" w:firstLine="0"/>
        <w:jc w:val="left"/>
      </w:pPr>
      <w:r>
        <w:rPr>
          <w:sz w:val="24"/>
        </w:rPr>
        <w:t xml:space="preserve">Step 1: Data Loading &amp; Cleaning </w:t>
      </w:r>
    </w:p>
    <w:p w14:paraId="0104EC8D" w14:textId="77777777" w:rsidR="0056210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34F39AF7" w14:textId="77777777" w:rsidR="00562107" w:rsidRDefault="00000000">
      <w:pPr>
        <w:ind w:left="-5"/>
      </w:pPr>
      <w:r>
        <w:t xml:space="preserve">Imported the dataset using Pandas. </w:t>
      </w:r>
    </w:p>
    <w:p w14:paraId="008CC2FD" w14:textId="77777777" w:rsidR="0056210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2106F1" w14:textId="77777777" w:rsidR="00562107" w:rsidRDefault="00000000">
      <w:pPr>
        <w:ind w:left="-5"/>
      </w:pPr>
      <w:r>
        <w:t xml:space="preserve">Handled missing values by removing rows with incomplete data. </w:t>
      </w:r>
    </w:p>
    <w:p w14:paraId="15140F07" w14:textId="77777777" w:rsidR="00562107" w:rsidRDefault="00000000">
      <w:pPr>
        <w:spacing w:line="259" w:lineRule="auto"/>
        <w:ind w:left="0" w:firstLine="0"/>
        <w:jc w:val="left"/>
      </w:pPr>
      <w:r>
        <w:lastRenderedPageBreak/>
        <w:t xml:space="preserve"> </w:t>
      </w:r>
    </w:p>
    <w:p w14:paraId="3D91411B" w14:textId="77777777" w:rsidR="00562107" w:rsidRDefault="00000000">
      <w:pPr>
        <w:ind w:left="-5"/>
      </w:pPr>
      <w:r>
        <w:t xml:space="preserve">Converted date columns to appropriate datetime formats. </w:t>
      </w:r>
    </w:p>
    <w:p w14:paraId="087B802E" w14:textId="77777777" w:rsidR="00562107" w:rsidRDefault="00000000">
      <w:pPr>
        <w:spacing w:after="254" w:line="259" w:lineRule="auto"/>
        <w:ind w:left="0" w:firstLine="0"/>
        <w:jc w:val="left"/>
      </w:pPr>
      <w:r>
        <w:t xml:space="preserve"> </w:t>
      </w:r>
    </w:p>
    <w:p w14:paraId="04F11040" w14:textId="77777777" w:rsidR="00562107" w:rsidRDefault="00000000">
      <w:pPr>
        <w:pStyle w:val="Heading1"/>
        <w:spacing w:after="124"/>
        <w:ind w:left="-5"/>
      </w:pPr>
      <w:r>
        <w:t xml:space="preserve">Exploratory Data Analysis (EDA) </w:t>
      </w:r>
    </w:p>
    <w:p w14:paraId="2F0908D2" w14:textId="77777777" w:rsidR="00562107" w:rsidRDefault="00000000">
      <w:pPr>
        <w:spacing w:after="101" w:line="259" w:lineRule="auto"/>
        <w:ind w:left="-5"/>
        <w:jc w:val="left"/>
      </w:pPr>
      <w:r>
        <w:rPr>
          <w:sz w:val="28"/>
        </w:rPr>
        <w:t xml:space="preserve">Step 2: Visualizing Price Distribution </w:t>
      </w:r>
    </w:p>
    <w:p w14:paraId="08A42228" w14:textId="77777777" w:rsidR="00562107" w:rsidRDefault="00000000">
      <w:pPr>
        <w:spacing w:after="161" w:line="259" w:lineRule="auto"/>
        <w:ind w:left="0" w:firstLine="0"/>
        <w:jc w:val="left"/>
      </w:pPr>
      <w:r>
        <w:t xml:space="preserve"> </w:t>
      </w:r>
    </w:p>
    <w:p w14:paraId="1BBEFF0C" w14:textId="77777777" w:rsidR="00562107" w:rsidRDefault="00000000">
      <w:pPr>
        <w:ind w:left="-5"/>
      </w:pPr>
      <w:r>
        <w:t xml:space="preserve">Created histograms and box plots to study the distribution of listing prices. </w:t>
      </w:r>
    </w:p>
    <w:p w14:paraId="094B30C7" w14:textId="77777777" w:rsidR="00562107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249AE55D" w14:textId="77777777" w:rsidR="00562107" w:rsidRDefault="00000000">
      <w:pPr>
        <w:ind w:left="-5"/>
      </w:pPr>
      <w:r>
        <w:t xml:space="preserve">Used box plots to identify outliers. </w:t>
      </w:r>
    </w:p>
    <w:p w14:paraId="655DD48F" w14:textId="77777777" w:rsidR="0056210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5BB05F7E" w14:textId="77777777" w:rsidR="00562107" w:rsidRDefault="00000000">
      <w:pPr>
        <w:ind w:left="-5"/>
      </w:pPr>
      <w:r>
        <w:t xml:space="preserve">Insights from EDA: </w:t>
      </w:r>
    </w:p>
    <w:p w14:paraId="184C540B" w14:textId="77777777" w:rsidR="0056210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4340F9B8" w14:textId="77777777" w:rsidR="00562107" w:rsidRDefault="00000000">
      <w:pPr>
        <w:ind w:left="-5"/>
      </w:pPr>
      <w:r>
        <w:t xml:space="preserve">The price distribution is skewed, with a concentration of listings in the lower price range. </w:t>
      </w:r>
    </w:p>
    <w:p w14:paraId="2EB8EBE0" w14:textId="77777777" w:rsidR="0056210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073DB6A9" w14:textId="77777777" w:rsidR="00562107" w:rsidRDefault="00000000">
      <w:pPr>
        <w:ind w:left="-5"/>
      </w:pPr>
      <w:r>
        <w:t xml:space="preserve">Several high-priced outliers exist, which may indicate luxury or error in data. </w:t>
      </w:r>
    </w:p>
    <w:p w14:paraId="65953368" w14:textId="77777777" w:rsidR="0056210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27E1F799" w14:textId="77777777" w:rsidR="00562107" w:rsidRDefault="00000000">
      <w:pPr>
        <w:ind w:left="-5"/>
      </w:pPr>
      <w:r>
        <w:t xml:space="preserve">A detailed </w:t>
      </w:r>
      <w:proofErr w:type="spellStart"/>
      <w:r>
        <w:t>neighborhood</w:t>
      </w:r>
      <w:proofErr w:type="spellEnd"/>
      <w:r>
        <w:t xml:space="preserve"> analysis is required to understand local trends. </w:t>
      </w:r>
    </w:p>
    <w:p w14:paraId="22E461C1" w14:textId="77777777" w:rsidR="00562107" w:rsidRDefault="00000000">
      <w:pPr>
        <w:spacing w:after="254" w:line="259" w:lineRule="auto"/>
        <w:ind w:left="0" w:firstLine="0"/>
        <w:jc w:val="left"/>
      </w:pPr>
      <w:r>
        <w:t xml:space="preserve"> </w:t>
      </w:r>
    </w:p>
    <w:p w14:paraId="2E86F34B" w14:textId="77777777" w:rsidR="00562107" w:rsidRDefault="00000000">
      <w:pPr>
        <w:pStyle w:val="Heading1"/>
        <w:spacing w:after="125"/>
        <w:ind w:left="-5"/>
      </w:pPr>
      <w:proofErr w:type="spellStart"/>
      <w:r>
        <w:t>Neighborhood</w:t>
      </w:r>
      <w:proofErr w:type="spellEnd"/>
      <w:r>
        <w:t xml:space="preserve"> Analysis </w:t>
      </w:r>
    </w:p>
    <w:p w14:paraId="0A305758" w14:textId="77777777" w:rsidR="00562107" w:rsidRDefault="00000000">
      <w:pPr>
        <w:spacing w:after="101" w:line="259" w:lineRule="auto"/>
        <w:ind w:left="-5"/>
        <w:jc w:val="left"/>
      </w:pPr>
      <w:r>
        <w:rPr>
          <w:sz w:val="28"/>
        </w:rPr>
        <w:t xml:space="preserve">Step 3: </w:t>
      </w:r>
      <w:proofErr w:type="spellStart"/>
      <w:r>
        <w:rPr>
          <w:sz w:val="28"/>
        </w:rPr>
        <w:t>Analyzing</w:t>
      </w:r>
      <w:proofErr w:type="spellEnd"/>
      <w:r>
        <w:rPr>
          <w:sz w:val="28"/>
        </w:rPr>
        <w:t xml:space="preserve"> Top </w:t>
      </w:r>
      <w:proofErr w:type="spellStart"/>
      <w:r>
        <w:rPr>
          <w:sz w:val="28"/>
        </w:rPr>
        <w:t>Neighborhoods</w:t>
      </w:r>
      <w:proofErr w:type="spellEnd"/>
      <w:r>
        <w:rPr>
          <w:sz w:val="28"/>
        </w:rPr>
        <w:t xml:space="preserve"> by Listing Volume </w:t>
      </w:r>
    </w:p>
    <w:p w14:paraId="7B938F4D" w14:textId="77777777" w:rsidR="0056210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66ED6FFC" w14:textId="77777777" w:rsidR="00562107" w:rsidRDefault="00000000">
      <w:pPr>
        <w:ind w:left="-5"/>
      </w:pPr>
      <w:r>
        <w:t xml:space="preserve">Identified the top 10 </w:t>
      </w:r>
      <w:proofErr w:type="spellStart"/>
      <w:r>
        <w:t>neighborhoods</w:t>
      </w:r>
      <w:proofErr w:type="spellEnd"/>
      <w:r>
        <w:t xml:space="preserve"> based on the number of listings. </w:t>
      </w:r>
    </w:p>
    <w:p w14:paraId="3DEE0FDB" w14:textId="77777777" w:rsidR="00562107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70E32151" w14:textId="77777777" w:rsidR="00562107" w:rsidRDefault="00000000">
      <w:pPr>
        <w:ind w:left="-5"/>
      </w:pPr>
      <w:r>
        <w:t xml:space="preserve">Created a bar chart to visualize the popularity of these </w:t>
      </w:r>
      <w:proofErr w:type="spellStart"/>
      <w:r>
        <w:t>neighborhoods</w:t>
      </w:r>
      <w:proofErr w:type="spellEnd"/>
      <w:r>
        <w:t xml:space="preserve">. </w:t>
      </w:r>
    </w:p>
    <w:p w14:paraId="54821BAF" w14:textId="77777777" w:rsidR="00562107" w:rsidRDefault="00000000">
      <w:pPr>
        <w:spacing w:after="254" w:line="259" w:lineRule="auto"/>
        <w:ind w:left="0" w:firstLine="0"/>
        <w:jc w:val="left"/>
      </w:pPr>
      <w:r>
        <w:t xml:space="preserve"> </w:t>
      </w:r>
    </w:p>
    <w:p w14:paraId="1E6CDAC6" w14:textId="77777777" w:rsidR="00562107" w:rsidRDefault="00000000">
      <w:pPr>
        <w:pStyle w:val="Heading1"/>
        <w:spacing w:after="124"/>
        <w:ind w:left="-5"/>
      </w:pPr>
      <w:r>
        <w:t xml:space="preserve">Dashboard Preparation with Tableau </w:t>
      </w:r>
    </w:p>
    <w:p w14:paraId="51119B5F" w14:textId="77777777" w:rsidR="00562107" w:rsidRDefault="00000000">
      <w:pPr>
        <w:spacing w:after="101" w:line="259" w:lineRule="auto"/>
        <w:ind w:left="-5"/>
        <w:jc w:val="left"/>
      </w:pPr>
      <w:r>
        <w:rPr>
          <w:sz w:val="28"/>
        </w:rPr>
        <w:t xml:space="preserve">Step 4: Preparing Data for Tableau Dashboard </w:t>
      </w:r>
    </w:p>
    <w:p w14:paraId="2B826341" w14:textId="77777777" w:rsidR="00562107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442682FD" w14:textId="77777777" w:rsidR="00562107" w:rsidRDefault="00000000">
      <w:pPr>
        <w:ind w:left="-5"/>
      </w:pPr>
      <w:r>
        <w:t xml:space="preserve">Saved the cleaned dataset as a CSV file. </w:t>
      </w:r>
    </w:p>
    <w:p w14:paraId="147BFD9A" w14:textId="77777777" w:rsidR="0056210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73BCC0AD" w14:textId="77777777" w:rsidR="00562107" w:rsidRDefault="00000000">
      <w:pPr>
        <w:ind w:left="-5"/>
      </w:pPr>
      <w:r>
        <w:lastRenderedPageBreak/>
        <w:t xml:space="preserve">This dataset can then be imported into Tableau for building interactive visualizations. </w:t>
      </w:r>
    </w:p>
    <w:p w14:paraId="2B38B4D8" w14:textId="77777777" w:rsidR="00562107" w:rsidRDefault="00000000">
      <w:pPr>
        <w:spacing w:after="251" w:line="259" w:lineRule="auto"/>
        <w:ind w:left="0" w:firstLine="0"/>
        <w:jc w:val="left"/>
      </w:pPr>
      <w:r>
        <w:t xml:space="preserve"> </w:t>
      </w:r>
    </w:p>
    <w:p w14:paraId="397E9005" w14:textId="77777777" w:rsidR="00562107" w:rsidRDefault="00000000">
      <w:pPr>
        <w:pStyle w:val="Heading1"/>
        <w:ind w:left="-5"/>
      </w:pPr>
      <w:r>
        <w:t xml:space="preserve">Dashboard Elements in Tableau: </w:t>
      </w:r>
      <w:hyperlink r:id="rId4">
        <w:r w:rsidRPr="0097697F">
          <w:rPr>
            <w:color w:val="FF5A5F"/>
            <w:u w:val="single" w:color="467886"/>
          </w:rPr>
          <w:t>Link to Tableau Dashboard</w:t>
        </w:r>
      </w:hyperlink>
      <w:hyperlink r:id="rId5">
        <w:r w:rsidRPr="0097697F">
          <w:rPr>
            <w:color w:val="FF5A5F"/>
          </w:rPr>
          <w:t xml:space="preserve"> </w:t>
        </w:r>
      </w:hyperlink>
    </w:p>
    <w:p w14:paraId="4767E995" w14:textId="77777777" w:rsidR="0056210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7878C3D4" w14:textId="77777777" w:rsidR="00562107" w:rsidRDefault="00000000">
      <w:pPr>
        <w:ind w:left="-5"/>
      </w:pPr>
      <w:r>
        <w:t xml:space="preserve">Interactive Map: Visualize Airbnb listings by location. </w:t>
      </w:r>
    </w:p>
    <w:p w14:paraId="4BFD9FE4" w14:textId="77777777" w:rsidR="00562107" w:rsidRDefault="00000000">
      <w:pPr>
        <w:spacing w:after="161" w:line="259" w:lineRule="auto"/>
        <w:ind w:left="0" w:firstLine="0"/>
        <w:jc w:val="left"/>
      </w:pPr>
      <w:r>
        <w:t xml:space="preserve"> </w:t>
      </w:r>
    </w:p>
    <w:p w14:paraId="5BEBBBAD" w14:textId="77777777" w:rsidR="00562107" w:rsidRDefault="00000000">
      <w:pPr>
        <w:ind w:left="-5"/>
      </w:pPr>
      <w:r>
        <w:t xml:space="preserve">Price Trends: Line chart showing how prices vary across different </w:t>
      </w:r>
      <w:proofErr w:type="spellStart"/>
      <w:r>
        <w:t>neighborhoods</w:t>
      </w:r>
      <w:proofErr w:type="spellEnd"/>
      <w:r>
        <w:t xml:space="preserve">. </w:t>
      </w:r>
    </w:p>
    <w:p w14:paraId="7D8BD17B" w14:textId="77777777" w:rsidR="00562107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77F062A0" w14:textId="77777777" w:rsidR="00562107" w:rsidRDefault="00000000">
      <w:pPr>
        <w:ind w:left="-5"/>
      </w:pPr>
      <w:r>
        <w:t xml:space="preserve">Key Metrics: KPIs such as average price, total listings, and average review scores. </w:t>
      </w:r>
    </w:p>
    <w:p w14:paraId="5C049992" w14:textId="77777777" w:rsidR="00562107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37846336" w14:textId="77777777" w:rsidR="00562107" w:rsidRDefault="00000000">
      <w:pPr>
        <w:ind w:left="-5"/>
      </w:pPr>
      <w:r>
        <w:t xml:space="preserve">Filters: Enable dynamic filtering by room type, </w:t>
      </w:r>
      <w:proofErr w:type="spellStart"/>
      <w:r>
        <w:t>neighborhood</w:t>
      </w:r>
      <w:proofErr w:type="spellEnd"/>
      <w:r>
        <w:t xml:space="preserve">, and price range. </w:t>
      </w:r>
    </w:p>
    <w:p w14:paraId="6CDEDB0B" w14:textId="77777777" w:rsidR="00562107" w:rsidRDefault="00000000">
      <w:pPr>
        <w:spacing w:after="251" w:line="259" w:lineRule="auto"/>
        <w:ind w:left="0" w:firstLine="0"/>
        <w:jc w:val="left"/>
      </w:pPr>
      <w:r>
        <w:t xml:space="preserve"> </w:t>
      </w:r>
    </w:p>
    <w:p w14:paraId="3C861953" w14:textId="77777777" w:rsidR="00562107" w:rsidRDefault="00000000">
      <w:pPr>
        <w:pStyle w:val="Heading1"/>
        <w:ind w:left="-5"/>
      </w:pPr>
      <w:r>
        <w:t xml:space="preserve">Project Outcomes &amp; Insights </w:t>
      </w:r>
    </w:p>
    <w:p w14:paraId="7F866761" w14:textId="77777777" w:rsidR="00562107" w:rsidRDefault="00000000">
      <w:pPr>
        <w:ind w:left="-5"/>
      </w:pPr>
      <w:r>
        <w:t xml:space="preserve">Pricing Insights: Detailed analysis of price distribution revealed a significant skew, with most listings priced affordably and some high-end outliers. </w:t>
      </w:r>
    </w:p>
    <w:p w14:paraId="6238F976" w14:textId="77777777" w:rsidR="0056210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3EC6FC35" w14:textId="77777777" w:rsidR="00562107" w:rsidRDefault="00000000">
      <w:pPr>
        <w:ind w:left="-5"/>
      </w:pPr>
      <w:proofErr w:type="spellStart"/>
      <w:r>
        <w:t>Neighborhood</w:t>
      </w:r>
      <w:proofErr w:type="spellEnd"/>
      <w:r>
        <w:t xml:space="preserve"> Popularity: The bar chart analysis helped identify top </w:t>
      </w:r>
      <w:proofErr w:type="spellStart"/>
      <w:r>
        <w:t>neighborhoods</w:t>
      </w:r>
      <w:proofErr w:type="spellEnd"/>
      <w:r>
        <w:t xml:space="preserve"> for Airbnb listings, guiding hosts on high-demand areas. </w:t>
      </w:r>
    </w:p>
    <w:sectPr w:rsidR="00562107">
      <w:pgSz w:w="11906" w:h="16838"/>
      <w:pgMar w:top="1439" w:right="1437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107"/>
    <w:rsid w:val="00562107"/>
    <w:rsid w:val="0097697F"/>
    <w:rsid w:val="009A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F4EF5"/>
  <w15:docId w15:val="{ACC71619-C44D-447E-9CDA-66E9867E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 w:line="259" w:lineRule="auto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rajat.rajnish/viz/AirBNBDataAnalysisVisualization/AirBNBDashboard?publish=yes" TargetMode="External"/><Relationship Id="rId4" Type="http://schemas.openxmlformats.org/officeDocument/2006/relationships/hyperlink" Target="https://public.tableau.com/app/profile/rajat.rajnish/viz/AirBNBDataAnalysisVisualization/AirBNBDash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2513</Characters>
  <Application>Microsoft Office Word</Application>
  <DocSecurity>0</DocSecurity>
  <Lines>89</Lines>
  <Paragraphs>54</Paragraphs>
  <ScaleCrop>false</ScaleCrop>
  <Company>Deftones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Rajnish</dc:creator>
  <cp:keywords/>
  <cp:lastModifiedBy>Rajat Rajnish</cp:lastModifiedBy>
  <cp:revision>2</cp:revision>
  <dcterms:created xsi:type="dcterms:W3CDTF">2025-04-04T18:17:00Z</dcterms:created>
  <dcterms:modified xsi:type="dcterms:W3CDTF">2025-04-04T18:17:00Z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2f0267be1c6270fae922bfe6a6fa5649c49b1d7646aa48398a44e6816994ec5f</vt:lpwstr>
  </property>
</Properties>
</file>