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AC9" w:rsidRPr="00B07C26" w:rsidRDefault="006F0D04" w:rsidP="002D4D46">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00EC3AC9" w:rsidRPr="00B07C26">
        <w:rPr>
          <w:rFonts w:ascii="Verdana" w:hAnsi="Verdana"/>
          <w:b/>
          <w:sz w:val="21"/>
          <w:szCs w:val="21"/>
          <w:u w:val="single"/>
        </w:rPr>
        <w:t>Transactions:</w:t>
      </w:r>
    </w:p>
    <w:p w:rsidR="009B5650" w:rsidRPr="00B07C26" w:rsidRDefault="009B5650" w:rsidP="002D4D46">
      <w:pPr>
        <w:spacing w:line="240" w:lineRule="auto"/>
        <w:jc w:val="both"/>
        <w:rPr>
          <w:rFonts w:ascii="Verdana" w:hAnsi="Verdana"/>
          <w:sz w:val="21"/>
          <w:szCs w:val="21"/>
          <w:u w:val="single"/>
        </w:rPr>
      </w:pPr>
      <w:r w:rsidRPr="00B07C26">
        <w:rPr>
          <w:rFonts w:ascii="Verdana" w:hAnsi="Verdana"/>
          <w:sz w:val="21"/>
          <w:szCs w:val="21"/>
          <w:u w:val="single"/>
        </w:rPr>
        <w:t>Contents:</w:t>
      </w:r>
    </w:p>
    <w:p w:rsidR="00E0413C" w:rsidRPr="00B07C26" w:rsidRDefault="00E0413C" w:rsidP="002D4D46">
      <w:pPr>
        <w:spacing w:line="240" w:lineRule="auto"/>
        <w:jc w:val="both"/>
        <w:rPr>
          <w:rFonts w:ascii="Verdana" w:hAnsi="Verdana"/>
          <w:sz w:val="21"/>
          <w:szCs w:val="21"/>
        </w:rPr>
      </w:pPr>
      <w:r w:rsidRPr="00B07C26">
        <w:rPr>
          <w:rFonts w:ascii="Verdana" w:hAnsi="Verdana"/>
          <w:sz w:val="21"/>
          <w:szCs w:val="21"/>
        </w:rPr>
        <w:t>Transactions</w:t>
      </w:r>
    </w:p>
    <w:p w:rsidR="00965DE1" w:rsidRPr="00B07C26" w:rsidRDefault="00965DE1" w:rsidP="002D4D46">
      <w:pPr>
        <w:spacing w:line="240" w:lineRule="auto"/>
        <w:jc w:val="both"/>
        <w:rPr>
          <w:rFonts w:ascii="Verdana" w:hAnsi="Verdana"/>
          <w:sz w:val="21"/>
          <w:szCs w:val="21"/>
        </w:rPr>
      </w:pPr>
      <w:r w:rsidRPr="00B07C26">
        <w:rPr>
          <w:rFonts w:ascii="Verdana" w:hAnsi="Verdana"/>
          <w:sz w:val="21"/>
          <w:szCs w:val="21"/>
        </w:rPr>
        <w:t>API’s available to work with Transactions</w:t>
      </w:r>
    </w:p>
    <w:p w:rsidR="00965DE1" w:rsidRPr="00B07C26" w:rsidRDefault="00965DE1" w:rsidP="002D4D46">
      <w:pPr>
        <w:spacing w:line="240" w:lineRule="auto"/>
        <w:jc w:val="both"/>
        <w:rPr>
          <w:rFonts w:ascii="Verdana" w:hAnsi="Verdana"/>
          <w:sz w:val="21"/>
          <w:szCs w:val="21"/>
        </w:rPr>
      </w:pPr>
      <w:r w:rsidRPr="00B07C26">
        <w:rPr>
          <w:rFonts w:ascii="Verdana" w:hAnsi="Verdana"/>
          <w:sz w:val="21"/>
          <w:szCs w:val="21"/>
        </w:rPr>
        <w:t>Types of Transactions</w:t>
      </w:r>
    </w:p>
    <w:p w:rsidR="0091751F" w:rsidRPr="00B07C26" w:rsidRDefault="0091751F" w:rsidP="002D4D46">
      <w:pPr>
        <w:spacing w:line="240" w:lineRule="auto"/>
        <w:jc w:val="both"/>
        <w:rPr>
          <w:rFonts w:ascii="Verdana" w:hAnsi="Verdana"/>
          <w:sz w:val="21"/>
          <w:szCs w:val="21"/>
        </w:rPr>
      </w:pPr>
      <w:r w:rsidRPr="00B07C26">
        <w:rPr>
          <w:rFonts w:ascii="Verdana" w:hAnsi="Verdana"/>
          <w:sz w:val="21"/>
          <w:szCs w:val="21"/>
        </w:rPr>
        <w:t>Types of resources</w:t>
      </w:r>
    </w:p>
    <w:p w:rsidR="00094645" w:rsidRPr="00B07C26" w:rsidRDefault="00094645" w:rsidP="002D4D46">
      <w:pPr>
        <w:spacing w:line="240" w:lineRule="auto"/>
        <w:jc w:val="both"/>
        <w:rPr>
          <w:rFonts w:ascii="Verdana" w:hAnsi="Verdana"/>
          <w:sz w:val="21"/>
          <w:szCs w:val="21"/>
        </w:rPr>
      </w:pPr>
      <w:r w:rsidRPr="00B07C26">
        <w:rPr>
          <w:rFonts w:ascii="Verdana" w:hAnsi="Verdana"/>
          <w:sz w:val="21"/>
          <w:szCs w:val="21"/>
        </w:rPr>
        <w:t>Purpose of Spring Transactions</w:t>
      </w:r>
    </w:p>
    <w:p w:rsidR="00C147AB" w:rsidRPr="00B07C26" w:rsidRDefault="00686C4D" w:rsidP="002D4D46">
      <w:pPr>
        <w:spacing w:line="240" w:lineRule="auto"/>
        <w:jc w:val="both"/>
        <w:rPr>
          <w:rFonts w:ascii="Verdana" w:hAnsi="Verdana"/>
          <w:sz w:val="21"/>
          <w:szCs w:val="21"/>
          <w:u w:val="single"/>
        </w:rPr>
      </w:pPr>
      <w:r w:rsidRPr="00B07C26">
        <w:rPr>
          <w:rFonts w:ascii="Verdana" w:hAnsi="Verdana"/>
          <w:sz w:val="21"/>
          <w:szCs w:val="21"/>
          <w:u w:val="single"/>
        </w:rPr>
        <w:t>Transactions in</w:t>
      </w:r>
      <w:r w:rsidR="00C147AB" w:rsidRPr="00B07C26">
        <w:rPr>
          <w:rFonts w:ascii="Verdana" w:hAnsi="Verdana"/>
          <w:sz w:val="21"/>
          <w:szCs w:val="21"/>
          <w:u w:val="single"/>
        </w:rPr>
        <w:t xml:space="preserve"> Web services:</w:t>
      </w:r>
    </w:p>
    <w:p w:rsidR="00A16A39" w:rsidRPr="00B07C26" w:rsidRDefault="00CF0955" w:rsidP="002D4D46">
      <w:pPr>
        <w:spacing w:line="240" w:lineRule="auto"/>
        <w:jc w:val="both"/>
        <w:rPr>
          <w:rFonts w:ascii="Verdana" w:hAnsi="Verdana"/>
          <w:sz w:val="21"/>
          <w:szCs w:val="21"/>
        </w:rPr>
      </w:pPr>
      <w:r w:rsidRPr="00B07C26">
        <w:rPr>
          <w:rFonts w:ascii="Verdana" w:hAnsi="Verdana"/>
          <w:sz w:val="21"/>
          <w:szCs w:val="21"/>
        </w:rPr>
        <w:t xml:space="preserve">Web </w:t>
      </w:r>
      <w:r w:rsidR="004E5FDD" w:rsidRPr="00B07C26">
        <w:rPr>
          <w:rFonts w:ascii="Verdana" w:hAnsi="Verdana"/>
          <w:sz w:val="21"/>
          <w:szCs w:val="21"/>
        </w:rPr>
        <w:t>Service S</w:t>
      </w:r>
      <w:r w:rsidRPr="00B07C26">
        <w:rPr>
          <w:rFonts w:ascii="Verdana" w:hAnsi="Verdana"/>
          <w:sz w:val="21"/>
          <w:szCs w:val="21"/>
        </w:rPr>
        <w:t>ecurity</w:t>
      </w:r>
    </w:p>
    <w:p w:rsidR="00CF0955" w:rsidRPr="00B07C26" w:rsidRDefault="00CF0955" w:rsidP="002D4D46">
      <w:pPr>
        <w:spacing w:line="240" w:lineRule="auto"/>
        <w:jc w:val="both"/>
        <w:rPr>
          <w:rFonts w:ascii="Verdana" w:hAnsi="Verdana"/>
          <w:sz w:val="21"/>
          <w:szCs w:val="21"/>
        </w:rPr>
      </w:pPr>
      <w:r w:rsidRPr="00B07C26">
        <w:rPr>
          <w:rFonts w:ascii="Verdana" w:hAnsi="Verdana"/>
          <w:sz w:val="21"/>
          <w:szCs w:val="21"/>
        </w:rPr>
        <w:t>Web service Transactions</w:t>
      </w:r>
      <w:r w:rsidR="00CA46C9" w:rsidRPr="00B07C26">
        <w:rPr>
          <w:rFonts w:ascii="Verdana" w:hAnsi="Verdana"/>
          <w:sz w:val="21"/>
          <w:szCs w:val="21"/>
        </w:rPr>
        <w:t xml:space="preserve"> (distributed Transactions)</w:t>
      </w:r>
    </w:p>
    <w:p w:rsidR="007A6148" w:rsidRPr="00B07C26" w:rsidRDefault="007A6148" w:rsidP="002D4D46">
      <w:pPr>
        <w:spacing w:line="240" w:lineRule="auto"/>
        <w:jc w:val="both"/>
        <w:rPr>
          <w:rFonts w:ascii="Verdana" w:hAnsi="Verdana"/>
          <w:sz w:val="21"/>
          <w:szCs w:val="21"/>
        </w:rPr>
      </w:pPr>
      <w:r w:rsidRPr="00B07C26">
        <w:rPr>
          <w:rFonts w:ascii="Verdana" w:hAnsi="Verdana"/>
          <w:sz w:val="21"/>
          <w:szCs w:val="21"/>
        </w:rPr>
        <w:t>Addressing</w:t>
      </w:r>
    </w:p>
    <w:p w:rsidR="007A6148" w:rsidRPr="00B07C26" w:rsidRDefault="007A6148" w:rsidP="002D4D46">
      <w:pPr>
        <w:spacing w:line="240" w:lineRule="auto"/>
        <w:jc w:val="both"/>
        <w:rPr>
          <w:rFonts w:ascii="Verdana" w:hAnsi="Verdana"/>
          <w:sz w:val="21"/>
          <w:szCs w:val="21"/>
        </w:rPr>
      </w:pPr>
      <w:r w:rsidRPr="00B07C26">
        <w:rPr>
          <w:rFonts w:ascii="Verdana" w:hAnsi="Verdana"/>
          <w:sz w:val="21"/>
          <w:szCs w:val="21"/>
        </w:rPr>
        <w:t>Trust</w:t>
      </w:r>
    </w:p>
    <w:p w:rsidR="00456509" w:rsidRPr="00B07C26" w:rsidRDefault="007A6148" w:rsidP="002D4D46">
      <w:pPr>
        <w:spacing w:line="240" w:lineRule="auto"/>
        <w:jc w:val="both"/>
        <w:rPr>
          <w:rFonts w:ascii="Verdana" w:hAnsi="Verdana"/>
          <w:sz w:val="21"/>
          <w:szCs w:val="21"/>
        </w:rPr>
      </w:pPr>
      <w:r w:rsidRPr="00B07C26">
        <w:rPr>
          <w:rFonts w:ascii="Verdana" w:hAnsi="Verdana"/>
          <w:sz w:val="21"/>
          <w:szCs w:val="21"/>
        </w:rPr>
        <w:sym w:font="Wingdings" w:char="F0E0"/>
      </w:r>
      <w:r w:rsidR="00456509" w:rsidRPr="00B07C26">
        <w:rPr>
          <w:rFonts w:ascii="Verdana" w:hAnsi="Verdana"/>
          <w:sz w:val="21"/>
          <w:szCs w:val="21"/>
        </w:rPr>
        <w:t xml:space="preserve">Whenever the consumer is trying to access the provider then the consumer need to persist the data in the provider DB and Consumer </w:t>
      </w:r>
      <w:r w:rsidR="00E8506E" w:rsidRPr="00B07C26">
        <w:rPr>
          <w:rFonts w:ascii="Verdana" w:hAnsi="Verdana"/>
          <w:sz w:val="21"/>
          <w:szCs w:val="21"/>
        </w:rPr>
        <w:t>DB</w:t>
      </w:r>
      <w:r w:rsidR="00456509" w:rsidRPr="00B07C26">
        <w:rPr>
          <w:rFonts w:ascii="Verdana" w:hAnsi="Verdana"/>
          <w:sz w:val="21"/>
          <w:szCs w:val="21"/>
        </w:rPr>
        <w:t xml:space="preserve"> as well </w:t>
      </w:r>
      <w:r w:rsidR="00E8506E" w:rsidRPr="00B07C26">
        <w:rPr>
          <w:rFonts w:ascii="Verdana" w:hAnsi="Verdana"/>
          <w:sz w:val="21"/>
          <w:szCs w:val="21"/>
        </w:rPr>
        <w:t>which is called as Distributed transactions.</w:t>
      </w:r>
    </w:p>
    <w:p w:rsidR="00F175AD" w:rsidRPr="00B07C26" w:rsidRDefault="00F175AD" w:rsidP="002D4D46">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006700F2" w:rsidRPr="00B07C26">
        <w:rPr>
          <w:rFonts w:ascii="Verdana" w:hAnsi="Verdana"/>
          <w:b/>
          <w:sz w:val="21"/>
          <w:szCs w:val="21"/>
          <w:u w:val="single"/>
        </w:rPr>
        <w:t>Transaction:</w:t>
      </w:r>
    </w:p>
    <w:p w:rsidR="00454C08" w:rsidRPr="00B07C26" w:rsidRDefault="00C772F6" w:rsidP="002D4D46">
      <w:pPr>
        <w:spacing w:line="240" w:lineRule="auto"/>
        <w:jc w:val="both"/>
        <w:rPr>
          <w:rFonts w:ascii="Verdana" w:hAnsi="Verdana"/>
          <w:sz w:val="21"/>
          <w:szCs w:val="21"/>
        </w:rPr>
      </w:pPr>
      <w:r w:rsidRPr="00B07C26">
        <w:rPr>
          <w:rFonts w:ascii="Verdana" w:hAnsi="Verdana"/>
          <w:sz w:val="21"/>
          <w:szCs w:val="21"/>
        </w:rPr>
        <w:t xml:space="preserve">A transaction is process either </w:t>
      </w:r>
      <w:r w:rsidR="00454C08" w:rsidRPr="00B07C26">
        <w:rPr>
          <w:rFonts w:ascii="Verdana" w:hAnsi="Verdana"/>
          <w:sz w:val="21"/>
          <w:szCs w:val="21"/>
        </w:rPr>
        <w:t xml:space="preserve">committing operation completely </w:t>
      </w:r>
      <w:r w:rsidRPr="00B07C26">
        <w:rPr>
          <w:rFonts w:ascii="Verdana" w:hAnsi="Verdana"/>
          <w:sz w:val="21"/>
          <w:szCs w:val="21"/>
        </w:rPr>
        <w:t xml:space="preserve">or </w:t>
      </w:r>
      <w:r w:rsidR="00454C08" w:rsidRPr="00B07C26">
        <w:rPr>
          <w:rFonts w:ascii="Verdana" w:hAnsi="Verdana"/>
          <w:sz w:val="21"/>
          <w:szCs w:val="21"/>
        </w:rPr>
        <w:t xml:space="preserve">roll-backing it, we should not partial commit or partial rollback if we can ensure to do that we are imposing the </w:t>
      </w:r>
      <w:proofErr w:type="spellStart"/>
      <w:r w:rsidR="00454C08" w:rsidRPr="00B07C26">
        <w:rPr>
          <w:rFonts w:ascii="Verdana" w:hAnsi="Verdana"/>
          <w:sz w:val="21"/>
          <w:szCs w:val="21"/>
        </w:rPr>
        <w:t>transactiona</w:t>
      </w:r>
      <w:r w:rsidR="002D4D46" w:rsidRPr="00B07C26">
        <w:rPr>
          <w:rFonts w:ascii="Verdana" w:hAnsi="Verdana"/>
          <w:sz w:val="21"/>
          <w:szCs w:val="21"/>
        </w:rPr>
        <w:t>lity</w:t>
      </w:r>
      <w:proofErr w:type="spellEnd"/>
      <w:r w:rsidR="002D4D46" w:rsidRPr="00B07C26">
        <w:rPr>
          <w:rFonts w:ascii="Verdana" w:hAnsi="Verdana"/>
          <w:sz w:val="21"/>
          <w:szCs w:val="21"/>
        </w:rPr>
        <w:t xml:space="preserve"> then we</w:t>
      </w:r>
      <w:r w:rsidR="004F6773" w:rsidRPr="00B07C26">
        <w:rPr>
          <w:rFonts w:ascii="Verdana" w:hAnsi="Verdana"/>
          <w:sz w:val="21"/>
          <w:szCs w:val="21"/>
        </w:rPr>
        <w:t xml:space="preserve"> </w:t>
      </w:r>
      <w:r w:rsidR="002D4D46" w:rsidRPr="00B07C26">
        <w:rPr>
          <w:rFonts w:ascii="Verdana" w:hAnsi="Verdana"/>
          <w:sz w:val="21"/>
          <w:szCs w:val="21"/>
        </w:rPr>
        <w:t xml:space="preserve">can say we are imposing the transactions as our </w:t>
      </w:r>
      <w:r w:rsidR="00454C08" w:rsidRPr="00B07C26">
        <w:rPr>
          <w:rFonts w:ascii="Verdana" w:hAnsi="Verdana"/>
          <w:sz w:val="21"/>
          <w:szCs w:val="21"/>
        </w:rPr>
        <w:t xml:space="preserve">application. </w:t>
      </w:r>
    </w:p>
    <w:p w:rsidR="00950A32" w:rsidRPr="00B07C26" w:rsidRDefault="00950A32" w:rsidP="002D4D46">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Pr="00B07C26">
        <w:rPr>
          <w:rFonts w:ascii="Verdana" w:hAnsi="Verdana"/>
          <w:b/>
          <w:sz w:val="21"/>
          <w:szCs w:val="21"/>
          <w:u w:val="single"/>
        </w:rPr>
        <w:t>Types of transactions:</w:t>
      </w:r>
    </w:p>
    <w:p w:rsidR="009738E3" w:rsidRPr="00B07C26" w:rsidRDefault="00E36003" w:rsidP="002D4D46">
      <w:pPr>
        <w:spacing w:line="240" w:lineRule="auto"/>
        <w:jc w:val="both"/>
        <w:rPr>
          <w:rFonts w:ascii="Verdana" w:hAnsi="Verdana"/>
          <w:sz w:val="21"/>
          <w:szCs w:val="21"/>
        </w:rPr>
      </w:pPr>
      <w:r w:rsidRPr="00B07C26">
        <w:rPr>
          <w:rFonts w:ascii="Verdana" w:hAnsi="Verdana"/>
          <w:sz w:val="21"/>
          <w:szCs w:val="21"/>
        </w:rPr>
        <w:t xml:space="preserve">1. </w:t>
      </w:r>
      <w:r w:rsidR="00305DCE" w:rsidRPr="00B07C26">
        <w:rPr>
          <w:rFonts w:ascii="Verdana" w:hAnsi="Verdana"/>
          <w:sz w:val="21"/>
          <w:szCs w:val="21"/>
        </w:rPr>
        <w:t>Local Transactions</w:t>
      </w:r>
    </w:p>
    <w:p w:rsidR="00305DCE" w:rsidRPr="00B07C26" w:rsidRDefault="00305DCE" w:rsidP="002D4D46">
      <w:pPr>
        <w:spacing w:line="240" w:lineRule="auto"/>
        <w:jc w:val="both"/>
        <w:rPr>
          <w:rFonts w:ascii="Verdana" w:hAnsi="Verdana"/>
          <w:sz w:val="21"/>
          <w:szCs w:val="21"/>
        </w:rPr>
      </w:pPr>
      <w:r w:rsidRPr="00B07C26">
        <w:rPr>
          <w:rFonts w:ascii="Verdana" w:hAnsi="Verdana"/>
          <w:sz w:val="21"/>
          <w:szCs w:val="21"/>
        </w:rPr>
        <w:t xml:space="preserve">2. Global or XA or Distributed </w:t>
      </w:r>
      <w:r w:rsidR="001244A5" w:rsidRPr="00B07C26">
        <w:rPr>
          <w:rFonts w:ascii="Verdana" w:hAnsi="Verdana"/>
          <w:sz w:val="21"/>
          <w:szCs w:val="21"/>
        </w:rPr>
        <w:t>Transactions</w:t>
      </w:r>
    </w:p>
    <w:p w:rsidR="00E91758" w:rsidRPr="00B07C26" w:rsidRDefault="00E91758" w:rsidP="00E91758">
      <w:pPr>
        <w:spacing w:line="240" w:lineRule="auto"/>
        <w:jc w:val="both"/>
        <w:rPr>
          <w:rFonts w:ascii="Verdana" w:hAnsi="Verdana"/>
          <w:b/>
          <w:sz w:val="21"/>
          <w:szCs w:val="21"/>
          <w:u w:val="single"/>
        </w:rPr>
      </w:pPr>
      <w:r w:rsidRPr="00B07C26">
        <w:rPr>
          <w:rFonts w:ascii="Verdana" w:hAnsi="Verdana"/>
          <w:b/>
          <w:sz w:val="21"/>
          <w:szCs w:val="21"/>
          <w:u w:val="single"/>
        </w:rPr>
        <w:t>1. Local Transactions:</w:t>
      </w:r>
    </w:p>
    <w:p w:rsidR="00E91758" w:rsidRPr="00B07C26" w:rsidRDefault="00CC5A29" w:rsidP="002D4D46">
      <w:pPr>
        <w:spacing w:line="240" w:lineRule="auto"/>
        <w:jc w:val="both"/>
        <w:rPr>
          <w:rFonts w:ascii="Verdana" w:hAnsi="Verdana"/>
          <w:sz w:val="21"/>
          <w:szCs w:val="21"/>
        </w:rPr>
      </w:pPr>
      <w:r w:rsidRPr="00B07C26">
        <w:rPr>
          <w:rFonts w:ascii="Verdana" w:hAnsi="Verdana"/>
          <w:sz w:val="21"/>
          <w:szCs w:val="21"/>
        </w:rPr>
        <w:t xml:space="preserve">Within the transactional boundary </w:t>
      </w:r>
      <w:r w:rsidR="006F2531">
        <w:rPr>
          <w:rFonts w:ascii="Verdana" w:hAnsi="Verdana"/>
          <w:sz w:val="21"/>
          <w:szCs w:val="21"/>
        </w:rPr>
        <w:t>there exist only one transactional participating resource on whom we are trying to issuing</w:t>
      </w:r>
      <w:r w:rsidR="00F47743" w:rsidRPr="00B07C26">
        <w:rPr>
          <w:rFonts w:ascii="Verdana" w:hAnsi="Verdana"/>
          <w:sz w:val="21"/>
          <w:szCs w:val="21"/>
        </w:rPr>
        <w:t xml:space="preserve"> commit or rollback</w:t>
      </w:r>
      <w:r w:rsidR="006F2531">
        <w:rPr>
          <w:rFonts w:ascii="Verdana" w:hAnsi="Verdana"/>
          <w:sz w:val="21"/>
          <w:szCs w:val="21"/>
        </w:rPr>
        <w:t xml:space="preserve"> then it is called </w:t>
      </w:r>
      <w:r w:rsidR="00F47743" w:rsidRPr="00B07C26">
        <w:rPr>
          <w:rFonts w:ascii="Verdana" w:hAnsi="Verdana"/>
          <w:sz w:val="21"/>
          <w:szCs w:val="21"/>
        </w:rPr>
        <w:t xml:space="preserve">as </w:t>
      </w:r>
      <w:r w:rsidR="00CA4586" w:rsidRPr="00B07C26">
        <w:rPr>
          <w:rFonts w:ascii="Verdana" w:hAnsi="Verdana"/>
          <w:sz w:val="21"/>
          <w:szCs w:val="21"/>
        </w:rPr>
        <w:t xml:space="preserve">Local </w:t>
      </w:r>
      <w:r w:rsidR="001746E2" w:rsidRPr="00B07C26">
        <w:rPr>
          <w:rFonts w:ascii="Verdana" w:hAnsi="Verdana"/>
          <w:sz w:val="21"/>
          <w:szCs w:val="21"/>
        </w:rPr>
        <w:t>Transactions</w:t>
      </w:r>
      <w:r w:rsidR="00CA4586" w:rsidRPr="00B07C26">
        <w:rPr>
          <w:rFonts w:ascii="Verdana" w:hAnsi="Verdana"/>
          <w:sz w:val="21"/>
          <w:szCs w:val="21"/>
        </w:rPr>
        <w:t>.</w:t>
      </w:r>
    </w:p>
    <w:p w:rsidR="00F47743" w:rsidRPr="00B07C26" w:rsidRDefault="007B38A9"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Transactional</w:t>
      </w:r>
      <w:r w:rsidR="00F47743" w:rsidRPr="00B07C26">
        <w:rPr>
          <w:rFonts w:ascii="Verdana" w:hAnsi="Verdana"/>
          <w:sz w:val="21"/>
          <w:szCs w:val="21"/>
        </w:rPr>
        <w:t xml:space="preserve"> resource means either we should commit or rollback.</w:t>
      </w:r>
    </w:p>
    <w:p w:rsidR="00F47743" w:rsidRPr="00B07C26" w:rsidRDefault="00F47743" w:rsidP="002D4D46">
      <w:pPr>
        <w:spacing w:line="240" w:lineRule="auto"/>
        <w:jc w:val="both"/>
        <w:rPr>
          <w:rFonts w:ascii="Verdana" w:hAnsi="Verdana"/>
          <w:sz w:val="21"/>
          <w:szCs w:val="21"/>
          <w:u w:val="single"/>
        </w:rPr>
      </w:pPr>
      <w:r w:rsidRPr="00B07C26">
        <w:rPr>
          <w:rFonts w:ascii="Verdana" w:hAnsi="Verdana"/>
          <w:sz w:val="21"/>
          <w:szCs w:val="21"/>
          <w:u w:val="single"/>
        </w:rPr>
        <w:t>Ex:</w:t>
      </w:r>
    </w:p>
    <w:p w:rsidR="005D6619" w:rsidRPr="00B07C26" w:rsidRDefault="000E769F" w:rsidP="002D4D46">
      <w:pPr>
        <w:spacing w:line="240" w:lineRule="auto"/>
        <w:jc w:val="both"/>
        <w:rPr>
          <w:rFonts w:ascii="Verdana" w:hAnsi="Verdana"/>
          <w:sz w:val="21"/>
          <w:szCs w:val="21"/>
        </w:rPr>
      </w:pPr>
      <w:r w:rsidRPr="00B07C26">
        <w:rPr>
          <w:rFonts w:ascii="Verdana" w:hAnsi="Verdana"/>
          <w:sz w:val="21"/>
          <w:szCs w:val="21"/>
        </w:rPr>
        <w:t>DB - Allows us to commit or rollback</w:t>
      </w:r>
      <w:r w:rsidR="00AE23CF" w:rsidRPr="00B07C26">
        <w:rPr>
          <w:rFonts w:ascii="Verdana" w:hAnsi="Verdana"/>
          <w:sz w:val="21"/>
          <w:szCs w:val="21"/>
        </w:rPr>
        <w:t xml:space="preserve"> hence DB connections</w:t>
      </w:r>
      <w:r w:rsidR="00273082" w:rsidRPr="00B07C26">
        <w:rPr>
          <w:rFonts w:ascii="Verdana" w:hAnsi="Verdana"/>
          <w:sz w:val="21"/>
          <w:szCs w:val="21"/>
        </w:rPr>
        <w:t>/resources</w:t>
      </w:r>
      <w:r w:rsidR="00AE23CF" w:rsidRPr="00B07C26">
        <w:rPr>
          <w:rFonts w:ascii="Verdana" w:hAnsi="Verdana"/>
          <w:sz w:val="21"/>
          <w:szCs w:val="21"/>
        </w:rPr>
        <w:t xml:space="preserve"> are transactional participating resources.</w:t>
      </w:r>
    </w:p>
    <w:p w:rsidR="00B023DE" w:rsidRPr="00B07C26" w:rsidRDefault="00B023DE" w:rsidP="002D4D46">
      <w:pPr>
        <w:spacing w:line="240" w:lineRule="auto"/>
        <w:jc w:val="both"/>
        <w:rPr>
          <w:rFonts w:ascii="Verdana" w:hAnsi="Verdana"/>
          <w:sz w:val="21"/>
          <w:szCs w:val="21"/>
        </w:rPr>
      </w:pPr>
      <w:r w:rsidRPr="00B07C26">
        <w:rPr>
          <w:rFonts w:ascii="Verdana" w:hAnsi="Verdana"/>
          <w:sz w:val="21"/>
          <w:szCs w:val="21"/>
        </w:rPr>
        <w:t>File System - W</w:t>
      </w:r>
      <w:r w:rsidR="000E769F" w:rsidRPr="00B07C26">
        <w:rPr>
          <w:rFonts w:ascii="Verdana" w:hAnsi="Verdana"/>
          <w:sz w:val="21"/>
          <w:szCs w:val="21"/>
        </w:rPr>
        <w:t xml:space="preserve">e don’t have any commit or rollback </w:t>
      </w:r>
      <w:r w:rsidRPr="00B07C26">
        <w:rPr>
          <w:rFonts w:ascii="Verdana" w:hAnsi="Verdana"/>
          <w:sz w:val="21"/>
          <w:szCs w:val="21"/>
        </w:rPr>
        <w:t xml:space="preserve">options on the file resources hence file system is not called as transactional participating resource. </w:t>
      </w:r>
    </w:p>
    <w:p w:rsidR="00B478B8" w:rsidRPr="00B07C26" w:rsidRDefault="00B478B8" w:rsidP="002D4D46">
      <w:pPr>
        <w:spacing w:line="240" w:lineRule="auto"/>
        <w:jc w:val="both"/>
        <w:rPr>
          <w:rFonts w:ascii="Verdana" w:hAnsi="Verdana"/>
          <w:sz w:val="21"/>
          <w:szCs w:val="21"/>
        </w:rPr>
      </w:pPr>
      <w:r w:rsidRPr="00B07C26">
        <w:rPr>
          <w:rFonts w:ascii="Verdana" w:hAnsi="Verdana"/>
          <w:sz w:val="21"/>
          <w:szCs w:val="21"/>
        </w:rPr>
        <w:t xml:space="preserve">1. Local </w:t>
      </w:r>
      <w:proofErr w:type="spellStart"/>
      <w:proofErr w:type="gramStart"/>
      <w:r w:rsidRPr="00B07C26">
        <w:rPr>
          <w:rFonts w:ascii="Verdana" w:hAnsi="Verdana"/>
          <w:sz w:val="21"/>
          <w:szCs w:val="21"/>
        </w:rPr>
        <w:t>Tx</w:t>
      </w:r>
      <w:proofErr w:type="spellEnd"/>
      <w:proofErr w:type="gramEnd"/>
      <w:r w:rsidRPr="00B07C26">
        <w:rPr>
          <w:rFonts w:ascii="Verdana" w:hAnsi="Verdana"/>
          <w:sz w:val="21"/>
          <w:szCs w:val="21"/>
        </w:rPr>
        <w:t xml:space="preserve"> on Single DB</w:t>
      </w:r>
    </w:p>
    <w:p w:rsidR="00B478B8" w:rsidRPr="00B07C26" w:rsidRDefault="00B478B8" w:rsidP="002D4D46">
      <w:pPr>
        <w:spacing w:line="240" w:lineRule="auto"/>
        <w:jc w:val="both"/>
        <w:rPr>
          <w:rFonts w:ascii="Verdana" w:hAnsi="Verdana"/>
          <w:sz w:val="21"/>
          <w:szCs w:val="21"/>
        </w:rPr>
      </w:pPr>
      <w:r w:rsidRPr="00B07C26">
        <w:rPr>
          <w:rFonts w:ascii="Verdana" w:hAnsi="Verdana"/>
          <w:sz w:val="21"/>
          <w:szCs w:val="21"/>
        </w:rPr>
        <w:t xml:space="preserve">2. Local </w:t>
      </w:r>
      <w:proofErr w:type="spellStart"/>
      <w:r w:rsidRPr="00B07C26">
        <w:rPr>
          <w:rFonts w:ascii="Verdana" w:hAnsi="Verdana"/>
          <w:sz w:val="21"/>
          <w:szCs w:val="21"/>
        </w:rPr>
        <w:t>Tx</w:t>
      </w:r>
      <w:proofErr w:type="spellEnd"/>
      <w:r w:rsidRPr="00B07C26">
        <w:rPr>
          <w:rFonts w:ascii="Verdana" w:hAnsi="Verdana"/>
          <w:sz w:val="21"/>
          <w:szCs w:val="21"/>
        </w:rPr>
        <w:t xml:space="preserve"> on Multiple DB’s</w:t>
      </w:r>
      <w:r w:rsidR="00710A92" w:rsidRPr="00B07C26">
        <w:rPr>
          <w:rFonts w:ascii="Verdana" w:hAnsi="Verdana"/>
          <w:sz w:val="21"/>
          <w:szCs w:val="21"/>
        </w:rPr>
        <w:t xml:space="preserve"> (2-Independent Local Individual Local </w:t>
      </w:r>
      <w:proofErr w:type="spellStart"/>
      <w:proofErr w:type="gramStart"/>
      <w:r w:rsidR="00710A92" w:rsidRPr="00B07C26">
        <w:rPr>
          <w:rFonts w:ascii="Verdana" w:hAnsi="Verdana"/>
          <w:sz w:val="21"/>
          <w:szCs w:val="21"/>
        </w:rPr>
        <w:t>Tx</w:t>
      </w:r>
      <w:proofErr w:type="spellEnd"/>
      <w:proofErr w:type="gramEnd"/>
      <w:r w:rsidR="00710A92" w:rsidRPr="00B07C26">
        <w:rPr>
          <w:rFonts w:ascii="Verdana" w:hAnsi="Verdana"/>
          <w:sz w:val="21"/>
          <w:szCs w:val="21"/>
        </w:rPr>
        <w:t>)</w:t>
      </w:r>
    </w:p>
    <w:p w:rsidR="00D824A8" w:rsidRDefault="00D824A8" w:rsidP="003E0B7A">
      <w:pPr>
        <w:spacing w:line="240" w:lineRule="auto"/>
        <w:jc w:val="both"/>
        <w:rPr>
          <w:rFonts w:ascii="Verdana" w:hAnsi="Verdana"/>
          <w:b/>
          <w:sz w:val="21"/>
          <w:szCs w:val="21"/>
          <w:u w:val="single"/>
        </w:rPr>
      </w:pPr>
    </w:p>
    <w:p w:rsidR="00D824A8" w:rsidRDefault="00D824A8" w:rsidP="003E0B7A">
      <w:pPr>
        <w:spacing w:line="240" w:lineRule="auto"/>
        <w:jc w:val="both"/>
        <w:rPr>
          <w:rFonts w:ascii="Verdana" w:hAnsi="Verdana"/>
          <w:b/>
          <w:sz w:val="21"/>
          <w:szCs w:val="21"/>
          <w:u w:val="single"/>
        </w:rPr>
      </w:pPr>
    </w:p>
    <w:p w:rsidR="003E0B7A" w:rsidRPr="00B07C26" w:rsidRDefault="003E0B7A" w:rsidP="003E0B7A">
      <w:pPr>
        <w:spacing w:line="240" w:lineRule="auto"/>
        <w:jc w:val="both"/>
        <w:rPr>
          <w:rFonts w:ascii="Verdana" w:hAnsi="Verdana"/>
          <w:b/>
          <w:sz w:val="21"/>
          <w:szCs w:val="21"/>
          <w:u w:val="single"/>
        </w:rPr>
      </w:pPr>
      <w:r w:rsidRPr="00B07C26">
        <w:rPr>
          <w:rFonts w:ascii="Verdana" w:hAnsi="Verdana"/>
          <w:b/>
          <w:sz w:val="21"/>
          <w:szCs w:val="21"/>
          <w:u w:val="single"/>
        </w:rPr>
        <w:lastRenderedPageBreak/>
        <w:t>2. Global or XA or Distributed Transactions:</w:t>
      </w:r>
    </w:p>
    <w:p w:rsidR="001E1C18" w:rsidRPr="00B07C26" w:rsidRDefault="001E1C18" w:rsidP="001E1C18">
      <w:pPr>
        <w:spacing w:line="240" w:lineRule="auto"/>
        <w:jc w:val="both"/>
        <w:rPr>
          <w:rFonts w:ascii="Verdana" w:hAnsi="Verdana"/>
          <w:sz w:val="21"/>
          <w:szCs w:val="21"/>
        </w:rPr>
      </w:pPr>
      <w:r w:rsidRPr="00B07C26">
        <w:rPr>
          <w:rFonts w:ascii="Verdana" w:hAnsi="Verdana"/>
          <w:sz w:val="21"/>
          <w:szCs w:val="21"/>
        </w:rPr>
        <w:t xml:space="preserve">Within the transactional boundary if we </w:t>
      </w:r>
      <w:r w:rsidR="00916128">
        <w:rPr>
          <w:rFonts w:ascii="Verdana" w:hAnsi="Verdana"/>
          <w:sz w:val="21"/>
          <w:szCs w:val="21"/>
        </w:rPr>
        <w:t xml:space="preserve">have multiple global transactional participating resources on whom we </w:t>
      </w:r>
      <w:r w:rsidRPr="00B07C26">
        <w:rPr>
          <w:rFonts w:ascii="Verdana" w:hAnsi="Verdana"/>
          <w:sz w:val="21"/>
          <w:szCs w:val="21"/>
        </w:rPr>
        <w:t xml:space="preserve">are trying </w:t>
      </w:r>
      <w:r w:rsidR="00F37B1C" w:rsidRPr="00B07C26">
        <w:rPr>
          <w:rFonts w:ascii="Verdana" w:hAnsi="Verdana"/>
          <w:sz w:val="21"/>
          <w:szCs w:val="21"/>
        </w:rPr>
        <w:t>to issue</w:t>
      </w:r>
      <w:r w:rsidR="008B1134" w:rsidRPr="00B07C26">
        <w:rPr>
          <w:rFonts w:ascii="Verdana" w:hAnsi="Verdana"/>
          <w:sz w:val="21"/>
          <w:szCs w:val="21"/>
        </w:rPr>
        <w:t xml:space="preserve"> a</w:t>
      </w:r>
      <w:r w:rsidRPr="00B07C26">
        <w:rPr>
          <w:rFonts w:ascii="Verdana" w:hAnsi="Verdana"/>
          <w:sz w:val="21"/>
          <w:szCs w:val="21"/>
        </w:rPr>
        <w:t xml:space="preserve"> </w:t>
      </w:r>
      <w:r w:rsidR="00073C60" w:rsidRPr="00B07C26">
        <w:rPr>
          <w:rFonts w:ascii="Verdana" w:hAnsi="Verdana"/>
          <w:sz w:val="21"/>
          <w:szCs w:val="21"/>
        </w:rPr>
        <w:t>commit or rollback</w:t>
      </w:r>
      <w:r w:rsidRPr="00B07C26">
        <w:rPr>
          <w:rFonts w:ascii="Verdana" w:hAnsi="Verdana"/>
          <w:sz w:val="21"/>
          <w:szCs w:val="21"/>
        </w:rPr>
        <w:t xml:space="preserve"> </w:t>
      </w:r>
      <w:r w:rsidR="00824D5F" w:rsidRPr="00B07C26">
        <w:rPr>
          <w:rFonts w:ascii="Verdana" w:hAnsi="Verdana"/>
          <w:sz w:val="21"/>
          <w:szCs w:val="21"/>
        </w:rPr>
        <w:t xml:space="preserve">across all the </w:t>
      </w:r>
      <w:r w:rsidR="00A50C87" w:rsidRPr="00B07C26">
        <w:rPr>
          <w:rFonts w:ascii="Verdana" w:hAnsi="Verdana"/>
          <w:sz w:val="21"/>
          <w:szCs w:val="21"/>
        </w:rPr>
        <w:t>global</w:t>
      </w:r>
      <w:r w:rsidRPr="00B07C26">
        <w:rPr>
          <w:rFonts w:ascii="Verdana" w:hAnsi="Verdana"/>
          <w:sz w:val="21"/>
          <w:szCs w:val="21"/>
        </w:rPr>
        <w:t xml:space="preserve"> transactional participating resources then it is called as </w:t>
      </w:r>
      <w:r w:rsidR="00EC58E8" w:rsidRPr="00B07C26">
        <w:rPr>
          <w:rFonts w:ascii="Verdana" w:hAnsi="Verdana"/>
          <w:sz w:val="21"/>
          <w:szCs w:val="21"/>
        </w:rPr>
        <w:t>Global</w:t>
      </w:r>
      <w:r w:rsidRPr="00B07C26">
        <w:rPr>
          <w:rFonts w:ascii="Verdana" w:hAnsi="Verdana"/>
          <w:sz w:val="21"/>
          <w:szCs w:val="21"/>
        </w:rPr>
        <w:t xml:space="preserve"> Transactions.</w:t>
      </w:r>
    </w:p>
    <w:p w:rsidR="00436889" w:rsidRDefault="00436889" w:rsidP="002D4D46">
      <w:pPr>
        <w:spacing w:line="240" w:lineRule="auto"/>
        <w:jc w:val="both"/>
        <w:rPr>
          <w:rFonts w:ascii="Verdana" w:hAnsi="Verdana"/>
          <w:sz w:val="21"/>
          <w:szCs w:val="21"/>
          <w:u w:val="single"/>
        </w:rPr>
      </w:pPr>
    </w:p>
    <w:p w:rsidR="0086275B" w:rsidRPr="00B07C26" w:rsidRDefault="0086275B" w:rsidP="002D4D46">
      <w:pPr>
        <w:spacing w:line="240" w:lineRule="auto"/>
        <w:jc w:val="both"/>
        <w:rPr>
          <w:rFonts w:ascii="Verdana" w:hAnsi="Verdana"/>
          <w:sz w:val="21"/>
          <w:szCs w:val="21"/>
          <w:u w:val="single"/>
        </w:rPr>
      </w:pPr>
      <w:r w:rsidRPr="00B07C26">
        <w:rPr>
          <w:rFonts w:ascii="Verdana" w:hAnsi="Verdana"/>
          <w:sz w:val="21"/>
          <w:szCs w:val="21"/>
          <w:u w:val="single"/>
        </w:rPr>
        <w:t>Types of resources:</w:t>
      </w:r>
    </w:p>
    <w:p w:rsidR="00064843" w:rsidRPr="00B07C26" w:rsidRDefault="00064843" w:rsidP="002D4D46">
      <w:pPr>
        <w:spacing w:line="240" w:lineRule="auto"/>
        <w:jc w:val="both"/>
        <w:rPr>
          <w:rFonts w:ascii="Verdana" w:hAnsi="Verdana"/>
          <w:sz w:val="21"/>
          <w:szCs w:val="21"/>
        </w:rPr>
      </w:pPr>
      <w:r w:rsidRPr="00B07C26">
        <w:rPr>
          <w:rFonts w:ascii="Verdana" w:hAnsi="Verdana"/>
          <w:sz w:val="21"/>
          <w:szCs w:val="21"/>
        </w:rPr>
        <w:t xml:space="preserve">1. </w:t>
      </w:r>
      <w:r w:rsidR="00672C00" w:rsidRPr="00B07C26">
        <w:rPr>
          <w:rFonts w:ascii="Verdana" w:hAnsi="Verdana"/>
          <w:sz w:val="21"/>
          <w:szCs w:val="21"/>
        </w:rPr>
        <w:t xml:space="preserve">Transactional Resources </w:t>
      </w:r>
    </w:p>
    <w:p w:rsidR="00E34EA7" w:rsidRPr="00B07C26" w:rsidRDefault="00E34EA7" w:rsidP="00E34EA7">
      <w:pPr>
        <w:spacing w:line="240" w:lineRule="auto"/>
        <w:jc w:val="both"/>
        <w:rPr>
          <w:rFonts w:ascii="Verdana" w:hAnsi="Verdana"/>
          <w:sz w:val="21"/>
          <w:szCs w:val="21"/>
        </w:rPr>
      </w:pPr>
      <w:r w:rsidRPr="00B07C26">
        <w:rPr>
          <w:rFonts w:ascii="Verdana" w:hAnsi="Verdana"/>
          <w:sz w:val="21"/>
          <w:szCs w:val="21"/>
        </w:rPr>
        <w:t xml:space="preserve">    |- Local Transactional resources- can be DB’s or MOM-</w:t>
      </w:r>
      <w:proofErr w:type="spellStart"/>
      <w:r w:rsidRPr="00B07C26">
        <w:rPr>
          <w:rFonts w:ascii="Verdana" w:hAnsi="Verdana"/>
          <w:sz w:val="21"/>
          <w:szCs w:val="21"/>
        </w:rPr>
        <w:t>Que’s</w:t>
      </w:r>
      <w:proofErr w:type="spellEnd"/>
      <w:r w:rsidRPr="00B07C26">
        <w:rPr>
          <w:rFonts w:ascii="Verdana" w:hAnsi="Verdana"/>
          <w:sz w:val="21"/>
          <w:szCs w:val="21"/>
        </w:rPr>
        <w:t xml:space="preserve"> (JMS API)</w:t>
      </w:r>
    </w:p>
    <w:p w:rsidR="00E34EA7" w:rsidRPr="00B07C26" w:rsidRDefault="00E34EA7" w:rsidP="00E34EA7">
      <w:pPr>
        <w:spacing w:line="240" w:lineRule="auto"/>
        <w:jc w:val="both"/>
        <w:rPr>
          <w:rFonts w:ascii="Verdana" w:hAnsi="Verdana"/>
          <w:sz w:val="21"/>
          <w:szCs w:val="21"/>
        </w:rPr>
      </w:pPr>
      <w:r w:rsidRPr="00B07C26">
        <w:rPr>
          <w:rFonts w:ascii="Verdana" w:hAnsi="Verdana"/>
          <w:sz w:val="21"/>
          <w:szCs w:val="21"/>
        </w:rPr>
        <w:t xml:space="preserve">    |-Global transactional resources- can be DB’s or JMS-</w:t>
      </w:r>
      <w:proofErr w:type="spellStart"/>
      <w:r w:rsidRPr="00B07C26">
        <w:rPr>
          <w:rFonts w:ascii="Verdana" w:hAnsi="Verdana"/>
          <w:sz w:val="21"/>
          <w:szCs w:val="21"/>
        </w:rPr>
        <w:t>Que’s</w:t>
      </w:r>
      <w:proofErr w:type="spellEnd"/>
      <w:r w:rsidRPr="00B07C26">
        <w:rPr>
          <w:rFonts w:ascii="Verdana" w:hAnsi="Verdana"/>
          <w:sz w:val="21"/>
          <w:szCs w:val="21"/>
        </w:rPr>
        <w:t xml:space="preserve"> (JMS API)</w:t>
      </w:r>
    </w:p>
    <w:p w:rsidR="00672C00" w:rsidRPr="00B07C26" w:rsidRDefault="00672C00" w:rsidP="00672C00">
      <w:pPr>
        <w:spacing w:line="240" w:lineRule="auto"/>
        <w:jc w:val="both"/>
        <w:rPr>
          <w:rFonts w:ascii="Verdana" w:hAnsi="Verdana"/>
          <w:sz w:val="21"/>
          <w:szCs w:val="21"/>
        </w:rPr>
      </w:pPr>
      <w:r w:rsidRPr="00B07C26">
        <w:rPr>
          <w:rFonts w:ascii="Verdana" w:hAnsi="Verdana"/>
          <w:sz w:val="21"/>
          <w:szCs w:val="21"/>
        </w:rPr>
        <w:t xml:space="preserve">2. Non-Transactional Resources </w:t>
      </w:r>
    </w:p>
    <w:p w:rsidR="00141235" w:rsidRPr="00B07C26" w:rsidRDefault="001F21F4" w:rsidP="002D4D46">
      <w:pPr>
        <w:spacing w:line="240" w:lineRule="auto"/>
        <w:jc w:val="both"/>
        <w:rPr>
          <w:rFonts w:ascii="Verdana" w:hAnsi="Verdana"/>
          <w:sz w:val="21"/>
          <w:szCs w:val="21"/>
        </w:rPr>
      </w:pPr>
      <w:r w:rsidRPr="00B07C26">
        <w:rPr>
          <w:rFonts w:ascii="Verdana" w:hAnsi="Verdana"/>
          <w:sz w:val="21"/>
          <w:szCs w:val="21"/>
        </w:rPr>
        <w:t xml:space="preserve">    |-</w:t>
      </w:r>
      <w:r w:rsidR="00141235" w:rsidRPr="00B07C26">
        <w:rPr>
          <w:rFonts w:ascii="Verdana" w:hAnsi="Verdana"/>
          <w:sz w:val="21"/>
          <w:szCs w:val="21"/>
        </w:rPr>
        <w:t xml:space="preserve">Non-Transactional Resources </w:t>
      </w:r>
      <w:r w:rsidR="000D6FF3" w:rsidRPr="00B07C26">
        <w:rPr>
          <w:rFonts w:ascii="Verdana" w:hAnsi="Verdana"/>
          <w:sz w:val="21"/>
          <w:szCs w:val="21"/>
        </w:rPr>
        <w:t xml:space="preserve">– File Systems </w:t>
      </w:r>
    </w:p>
    <w:p w:rsidR="008D0DA5" w:rsidRPr="00B07C26" w:rsidRDefault="002F4434" w:rsidP="002D4D46">
      <w:pPr>
        <w:spacing w:line="240" w:lineRule="auto"/>
        <w:jc w:val="both"/>
        <w:rPr>
          <w:rFonts w:ascii="Verdana" w:hAnsi="Verdana"/>
          <w:b/>
          <w:sz w:val="21"/>
          <w:szCs w:val="21"/>
          <w:u w:val="single"/>
        </w:rPr>
      </w:pPr>
      <w:r w:rsidRPr="00B07C26">
        <w:rPr>
          <w:rFonts w:ascii="Verdana" w:hAnsi="Verdana"/>
          <w:b/>
          <w:noProof/>
          <w:sz w:val="21"/>
          <w:szCs w:val="21"/>
          <w:u w:val="single"/>
          <w:lang w:eastAsia="en-IN"/>
        </w:rPr>
        <w:drawing>
          <wp:inline distT="0" distB="0" distL="0" distR="0">
            <wp:extent cx="6515735" cy="2908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64636" cy="2930631"/>
                    </a:xfrm>
                    <a:prstGeom prst="rect">
                      <a:avLst/>
                    </a:prstGeom>
                    <a:noFill/>
                    <a:ln>
                      <a:noFill/>
                    </a:ln>
                  </pic:spPr>
                </pic:pic>
              </a:graphicData>
            </a:graphic>
          </wp:inline>
        </w:drawing>
      </w:r>
    </w:p>
    <w:p w:rsidR="00EC5DD7" w:rsidRPr="00B07C26" w:rsidRDefault="00EC5DD7" w:rsidP="002D4D46">
      <w:pPr>
        <w:spacing w:line="240" w:lineRule="auto"/>
        <w:jc w:val="both"/>
        <w:rPr>
          <w:rFonts w:ascii="Verdana" w:hAnsi="Verdana"/>
          <w:sz w:val="21"/>
          <w:szCs w:val="21"/>
          <w:u w:val="single"/>
        </w:rPr>
      </w:pPr>
      <w:r w:rsidRPr="00B07C26">
        <w:rPr>
          <w:rFonts w:ascii="Verdana" w:hAnsi="Verdana"/>
          <w:sz w:val="21"/>
          <w:szCs w:val="21"/>
          <w:u w:val="single"/>
        </w:rPr>
        <w:t xml:space="preserve">Global </w:t>
      </w:r>
      <w:proofErr w:type="spellStart"/>
      <w:proofErr w:type="gramStart"/>
      <w:r w:rsidRPr="00B07C26">
        <w:rPr>
          <w:rFonts w:ascii="Verdana" w:hAnsi="Verdana"/>
          <w:sz w:val="21"/>
          <w:szCs w:val="21"/>
          <w:u w:val="single"/>
        </w:rPr>
        <w:t>Tx</w:t>
      </w:r>
      <w:proofErr w:type="spellEnd"/>
      <w:proofErr w:type="gramEnd"/>
      <w:r w:rsidRPr="00B07C26">
        <w:rPr>
          <w:rFonts w:ascii="Verdana" w:hAnsi="Verdana"/>
          <w:sz w:val="21"/>
          <w:szCs w:val="21"/>
          <w:u w:val="single"/>
        </w:rPr>
        <w:t xml:space="preserve"> Examples:</w:t>
      </w:r>
    </w:p>
    <w:p w:rsidR="00EC5DD7" w:rsidRPr="00B07C26" w:rsidRDefault="00E11038" w:rsidP="002D4D46">
      <w:pPr>
        <w:spacing w:line="240" w:lineRule="auto"/>
        <w:jc w:val="both"/>
        <w:rPr>
          <w:rFonts w:ascii="Verdana" w:hAnsi="Verdana"/>
          <w:sz w:val="21"/>
          <w:szCs w:val="21"/>
        </w:rPr>
      </w:pPr>
      <w:r w:rsidRPr="00B07C26">
        <w:rPr>
          <w:rFonts w:ascii="Verdana" w:hAnsi="Verdana"/>
          <w:sz w:val="21"/>
          <w:szCs w:val="21"/>
        </w:rPr>
        <w:t xml:space="preserve">Pay-Pall </w:t>
      </w:r>
      <w:r w:rsidR="00F570BC" w:rsidRPr="00B07C26">
        <w:rPr>
          <w:rFonts w:ascii="Verdana" w:hAnsi="Verdana"/>
          <w:sz w:val="21"/>
          <w:szCs w:val="21"/>
        </w:rPr>
        <w:t>transactions</w:t>
      </w:r>
      <w:r w:rsidRPr="00B07C26">
        <w:rPr>
          <w:rFonts w:ascii="Verdana" w:hAnsi="Verdana"/>
          <w:sz w:val="21"/>
          <w:szCs w:val="21"/>
        </w:rPr>
        <w:t xml:space="preserve"> </w:t>
      </w:r>
      <w:r w:rsidR="00F570BC" w:rsidRPr="00B07C26">
        <w:rPr>
          <w:rFonts w:ascii="Verdana" w:hAnsi="Verdana"/>
          <w:sz w:val="21"/>
          <w:szCs w:val="21"/>
        </w:rPr>
        <w:t>management</w:t>
      </w:r>
      <w:r w:rsidRPr="00B07C26">
        <w:rPr>
          <w:rFonts w:ascii="Verdana" w:hAnsi="Verdana"/>
          <w:sz w:val="21"/>
          <w:szCs w:val="21"/>
        </w:rPr>
        <w:t xml:space="preserve"> across al</w:t>
      </w:r>
      <w:r w:rsidR="002A4D84">
        <w:rPr>
          <w:rFonts w:ascii="Verdana" w:hAnsi="Verdana"/>
          <w:sz w:val="21"/>
          <w:szCs w:val="21"/>
        </w:rPr>
        <w:t>l</w:t>
      </w:r>
      <w:r w:rsidRPr="00B07C26">
        <w:rPr>
          <w:rFonts w:ascii="Verdana" w:hAnsi="Verdana"/>
          <w:sz w:val="21"/>
          <w:szCs w:val="21"/>
        </w:rPr>
        <w:t xml:space="preserve"> the ban</w:t>
      </w:r>
      <w:r w:rsidR="00B15E5E" w:rsidRPr="00B07C26">
        <w:rPr>
          <w:rFonts w:ascii="Verdana" w:hAnsi="Verdana"/>
          <w:sz w:val="21"/>
          <w:szCs w:val="21"/>
        </w:rPr>
        <w:t>ks</w:t>
      </w:r>
      <w:r w:rsidR="00F570BC" w:rsidRPr="00B07C26">
        <w:rPr>
          <w:rFonts w:ascii="Verdana" w:hAnsi="Verdana"/>
          <w:sz w:val="21"/>
          <w:szCs w:val="21"/>
        </w:rPr>
        <w:t>.</w:t>
      </w:r>
    </w:p>
    <w:p w:rsidR="00353E78" w:rsidRPr="00B07C26" w:rsidRDefault="00353E78" w:rsidP="002D4D46">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Pr="00B07C26">
        <w:rPr>
          <w:rFonts w:ascii="Verdana" w:hAnsi="Verdana"/>
          <w:b/>
          <w:sz w:val="21"/>
          <w:szCs w:val="21"/>
          <w:u w:val="single"/>
        </w:rPr>
        <w:t>API’s available to work with Transactions</w:t>
      </w:r>
    </w:p>
    <w:p w:rsidR="00AC0F8E" w:rsidRPr="00B07C26" w:rsidRDefault="00AC0F8E" w:rsidP="002D4D46">
      <w:pPr>
        <w:spacing w:line="240" w:lineRule="auto"/>
        <w:jc w:val="both"/>
        <w:rPr>
          <w:rFonts w:ascii="Verdana" w:hAnsi="Verdana"/>
          <w:sz w:val="21"/>
          <w:szCs w:val="21"/>
          <w:u w:val="single"/>
        </w:rPr>
      </w:pPr>
      <w:r w:rsidRPr="00B07C26">
        <w:rPr>
          <w:rFonts w:ascii="Verdana" w:hAnsi="Verdana"/>
          <w:sz w:val="21"/>
          <w:szCs w:val="21"/>
          <w:u w:val="single"/>
        </w:rPr>
        <w:t xml:space="preserve">Transactional </w:t>
      </w:r>
      <w:r w:rsidR="00264A0B" w:rsidRPr="00B07C26">
        <w:rPr>
          <w:rFonts w:ascii="Verdana" w:hAnsi="Verdana"/>
          <w:sz w:val="21"/>
          <w:szCs w:val="21"/>
          <w:u w:val="single"/>
        </w:rPr>
        <w:t>Resources</w:t>
      </w:r>
      <w:r w:rsidRPr="00B07C26">
        <w:rPr>
          <w:rFonts w:ascii="Verdana" w:hAnsi="Verdana"/>
          <w:sz w:val="21"/>
          <w:szCs w:val="21"/>
          <w:u w:val="single"/>
        </w:rPr>
        <w:t>:</w:t>
      </w:r>
    </w:p>
    <w:p w:rsidR="0031361F" w:rsidRPr="00B07C26" w:rsidRDefault="00267FCE" w:rsidP="0031361F">
      <w:pPr>
        <w:spacing w:line="240" w:lineRule="auto"/>
        <w:jc w:val="both"/>
        <w:rPr>
          <w:rFonts w:ascii="Verdana" w:hAnsi="Verdana"/>
          <w:sz w:val="21"/>
          <w:szCs w:val="21"/>
        </w:rPr>
      </w:pPr>
      <w:r w:rsidRPr="00B07C26">
        <w:rPr>
          <w:rFonts w:ascii="Verdana" w:hAnsi="Verdana"/>
          <w:sz w:val="21"/>
          <w:szCs w:val="21"/>
        </w:rPr>
        <w:t>DB’s</w:t>
      </w:r>
      <w:r w:rsidR="0031361F" w:rsidRPr="00B07C26">
        <w:rPr>
          <w:rFonts w:ascii="Verdana" w:hAnsi="Verdana"/>
          <w:sz w:val="21"/>
          <w:szCs w:val="21"/>
        </w:rPr>
        <w:t xml:space="preserve"> (allows us to commit or rollback)</w:t>
      </w:r>
    </w:p>
    <w:p w:rsidR="00267FCE" w:rsidRPr="00B07C26" w:rsidRDefault="00531530" w:rsidP="002D4D46">
      <w:pPr>
        <w:spacing w:line="240" w:lineRule="auto"/>
        <w:jc w:val="both"/>
        <w:rPr>
          <w:rFonts w:ascii="Verdana" w:hAnsi="Verdana"/>
          <w:sz w:val="21"/>
          <w:szCs w:val="21"/>
        </w:rPr>
      </w:pPr>
      <w:r w:rsidRPr="00B07C26">
        <w:rPr>
          <w:rFonts w:ascii="Verdana" w:hAnsi="Verdana"/>
          <w:sz w:val="21"/>
          <w:szCs w:val="21"/>
        </w:rPr>
        <w:t>MOM</w:t>
      </w:r>
      <w:r w:rsidR="00267FCE" w:rsidRPr="00B07C26">
        <w:rPr>
          <w:rFonts w:ascii="Verdana" w:hAnsi="Verdana"/>
          <w:sz w:val="21"/>
          <w:szCs w:val="21"/>
        </w:rPr>
        <w:t xml:space="preserve">- </w:t>
      </w:r>
      <w:proofErr w:type="spellStart"/>
      <w:r w:rsidR="00725B21" w:rsidRPr="00B07C26">
        <w:rPr>
          <w:rFonts w:ascii="Verdana" w:hAnsi="Verdana"/>
          <w:sz w:val="21"/>
          <w:szCs w:val="21"/>
        </w:rPr>
        <w:t>Que’s</w:t>
      </w:r>
      <w:proofErr w:type="spellEnd"/>
      <w:r w:rsidR="0031361F" w:rsidRPr="00B07C26">
        <w:rPr>
          <w:rFonts w:ascii="Verdana" w:hAnsi="Verdana"/>
          <w:sz w:val="21"/>
          <w:szCs w:val="21"/>
        </w:rPr>
        <w:t xml:space="preserve"> (allows us to commit or rollback)</w:t>
      </w:r>
    </w:p>
    <w:p w:rsidR="00951DBF" w:rsidRPr="00B07C26" w:rsidRDefault="00901F28" w:rsidP="002D4D46">
      <w:pPr>
        <w:spacing w:line="240" w:lineRule="auto"/>
        <w:jc w:val="both"/>
        <w:rPr>
          <w:rFonts w:ascii="Verdana" w:hAnsi="Verdana"/>
          <w:sz w:val="21"/>
          <w:szCs w:val="21"/>
        </w:rPr>
      </w:pPr>
      <w:r w:rsidRPr="00B07C26">
        <w:rPr>
          <w:rFonts w:ascii="Verdana" w:hAnsi="Verdana"/>
          <w:sz w:val="21"/>
          <w:szCs w:val="21"/>
        </w:rPr>
        <w:sym w:font="Wingdings" w:char="F0E0"/>
      </w:r>
      <w:r w:rsidR="00424257" w:rsidRPr="00B07C26">
        <w:rPr>
          <w:rFonts w:ascii="Verdana" w:hAnsi="Verdana"/>
          <w:sz w:val="21"/>
          <w:szCs w:val="21"/>
        </w:rPr>
        <w:t xml:space="preserve">In JMS also we have commit and rollback </w:t>
      </w:r>
      <w:proofErr w:type="spellStart"/>
      <w:r w:rsidR="00424257" w:rsidRPr="00B07C26">
        <w:rPr>
          <w:rFonts w:ascii="Verdana" w:hAnsi="Verdana"/>
          <w:sz w:val="21"/>
          <w:szCs w:val="21"/>
        </w:rPr>
        <w:t>bcz</w:t>
      </w:r>
      <w:proofErr w:type="spellEnd"/>
      <w:r w:rsidR="00424257" w:rsidRPr="00B07C26">
        <w:rPr>
          <w:rFonts w:ascii="Verdana" w:hAnsi="Verdana"/>
          <w:sz w:val="21"/>
          <w:szCs w:val="21"/>
        </w:rPr>
        <w:t xml:space="preserve"> if </w:t>
      </w:r>
      <w:r w:rsidR="0041454D" w:rsidRPr="00B07C26">
        <w:rPr>
          <w:rFonts w:ascii="Verdana" w:hAnsi="Verdana"/>
          <w:sz w:val="21"/>
          <w:szCs w:val="21"/>
        </w:rPr>
        <w:t xml:space="preserve">resource-1 </w:t>
      </w:r>
      <w:r w:rsidR="00424257" w:rsidRPr="00B07C26">
        <w:rPr>
          <w:rFonts w:ascii="Verdana" w:hAnsi="Verdana"/>
          <w:sz w:val="21"/>
          <w:szCs w:val="21"/>
        </w:rPr>
        <w:t xml:space="preserve">put a message in </w:t>
      </w:r>
      <w:proofErr w:type="spellStart"/>
      <w:r w:rsidR="00424257" w:rsidRPr="00B07C26">
        <w:rPr>
          <w:rFonts w:ascii="Verdana" w:hAnsi="Verdana"/>
          <w:sz w:val="21"/>
          <w:szCs w:val="21"/>
        </w:rPr>
        <w:t>Que</w:t>
      </w:r>
      <w:proofErr w:type="spellEnd"/>
      <w:r w:rsidR="00424257" w:rsidRPr="00B07C26">
        <w:rPr>
          <w:rFonts w:ascii="Verdana" w:hAnsi="Verdana"/>
          <w:sz w:val="21"/>
          <w:szCs w:val="21"/>
        </w:rPr>
        <w:t xml:space="preserve"> it </w:t>
      </w:r>
      <w:r w:rsidR="0041454D" w:rsidRPr="00B07C26">
        <w:rPr>
          <w:rFonts w:ascii="Verdana" w:hAnsi="Verdana"/>
          <w:sz w:val="21"/>
          <w:szCs w:val="21"/>
        </w:rPr>
        <w:t>should</w:t>
      </w:r>
      <w:r w:rsidR="00424257" w:rsidRPr="00B07C26">
        <w:rPr>
          <w:rFonts w:ascii="Verdana" w:hAnsi="Verdana"/>
          <w:sz w:val="21"/>
          <w:szCs w:val="21"/>
        </w:rPr>
        <w:t xml:space="preserve"> be either commit o</w:t>
      </w:r>
      <w:r w:rsidR="0041454D" w:rsidRPr="00B07C26">
        <w:rPr>
          <w:rFonts w:ascii="Verdana" w:hAnsi="Verdana"/>
          <w:sz w:val="21"/>
          <w:szCs w:val="21"/>
        </w:rPr>
        <w:t xml:space="preserve">r rollback so that other resources can see or use this Que. </w:t>
      </w:r>
      <w:r w:rsidR="008543E3" w:rsidRPr="00B07C26">
        <w:rPr>
          <w:rFonts w:ascii="Verdana" w:hAnsi="Verdana"/>
          <w:sz w:val="21"/>
          <w:szCs w:val="21"/>
        </w:rPr>
        <w:t>That means</w:t>
      </w:r>
      <w:r w:rsidR="00A8224D" w:rsidRPr="00B07C26">
        <w:rPr>
          <w:rFonts w:ascii="Verdana" w:hAnsi="Verdana"/>
          <w:sz w:val="21"/>
          <w:szCs w:val="21"/>
        </w:rPr>
        <w:t xml:space="preserve"> JMS-Server (</w:t>
      </w:r>
      <w:r w:rsidR="008543E3" w:rsidRPr="00B07C26">
        <w:rPr>
          <w:rFonts w:ascii="Verdana" w:hAnsi="Verdana"/>
          <w:sz w:val="21"/>
          <w:szCs w:val="21"/>
        </w:rPr>
        <w:t>MOM server</w:t>
      </w:r>
      <w:r w:rsidR="00A8224D" w:rsidRPr="00B07C26">
        <w:rPr>
          <w:rFonts w:ascii="Verdana" w:hAnsi="Verdana"/>
          <w:sz w:val="21"/>
          <w:szCs w:val="21"/>
        </w:rPr>
        <w:t>)</w:t>
      </w:r>
      <w:r w:rsidR="008543E3" w:rsidRPr="00B07C26">
        <w:rPr>
          <w:rFonts w:ascii="Verdana" w:hAnsi="Verdana"/>
          <w:sz w:val="21"/>
          <w:szCs w:val="21"/>
        </w:rPr>
        <w:t xml:space="preserve"> is which </w:t>
      </w:r>
      <w:r w:rsidR="00A07127" w:rsidRPr="00B07C26">
        <w:rPr>
          <w:rFonts w:ascii="Verdana" w:hAnsi="Verdana"/>
          <w:sz w:val="21"/>
          <w:szCs w:val="21"/>
        </w:rPr>
        <w:t>itself</w:t>
      </w:r>
      <w:r w:rsidR="008543E3" w:rsidRPr="00B07C26">
        <w:rPr>
          <w:rFonts w:ascii="Verdana" w:hAnsi="Verdana"/>
          <w:sz w:val="21"/>
          <w:szCs w:val="21"/>
        </w:rPr>
        <w:t xml:space="preserve"> contains </w:t>
      </w:r>
      <w:r w:rsidR="00884E76" w:rsidRPr="00B07C26">
        <w:rPr>
          <w:rFonts w:ascii="Verdana" w:hAnsi="Verdana"/>
          <w:sz w:val="21"/>
          <w:szCs w:val="21"/>
        </w:rPr>
        <w:t>transactional</w:t>
      </w:r>
      <w:r w:rsidR="008543E3" w:rsidRPr="00B07C26">
        <w:rPr>
          <w:rFonts w:ascii="Verdana" w:hAnsi="Verdana"/>
          <w:sz w:val="21"/>
          <w:szCs w:val="21"/>
        </w:rPr>
        <w:t xml:space="preserve"> </w:t>
      </w:r>
      <w:r w:rsidR="00A07127" w:rsidRPr="00B07C26">
        <w:rPr>
          <w:rFonts w:ascii="Verdana" w:hAnsi="Verdana"/>
          <w:sz w:val="21"/>
          <w:szCs w:val="21"/>
        </w:rPr>
        <w:t>semantics</w:t>
      </w:r>
      <w:r w:rsidR="008543E3" w:rsidRPr="00B07C26">
        <w:rPr>
          <w:rFonts w:ascii="Verdana" w:hAnsi="Verdana"/>
          <w:sz w:val="21"/>
          <w:szCs w:val="21"/>
        </w:rPr>
        <w:t>.</w:t>
      </w:r>
    </w:p>
    <w:p w:rsidR="007B4A5E" w:rsidRDefault="00517910"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Here </w:t>
      </w:r>
      <w:proofErr w:type="spellStart"/>
      <w:r w:rsidRPr="00B07C26">
        <w:rPr>
          <w:rFonts w:ascii="Verdana" w:hAnsi="Verdana"/>
          <w:sz w:val="21"/>
          <w:szCs w:val="21"/>
        </w:rPr>
        <w:t>Que</w:t>
      </w:r>
      <w:proofErr w:type="spellEnd"/>
      <w:r w:rsidRPr="00B07C26">
        <w:rPr>
          <w:rFonts w:ascii="Verdana" w:hAnsi="Verdana"/>
          <w:sz w:val="21"/>
          <w:szCs w:val="21"/>
        </w:rPr>
        <w:t xml:space="preserve"> and topic must and </w:t>
      </w:r>
      <w:r w:rsidR="0097533E" w:rsidRPr="00B07C26">
        <w:rPr>
          <w:rFonts w:ascii="Verdana" w:hAnsi="Verdana"/>
          <w:sz w:val="21"/>
          <w:szCs w:val="21"/>
        </w:rPr>
        <w:t>should</w:t>
      </w:r>
      <w:r w:rsidRPr="00B07C26">
        <w:rPr>
          <w:rFonts w:ascii="Verdana" w:hAnsi="Verdana"/>
          <w:sz w:val="21"/>
          <w:szCs w:val="21"/>
        </w:rPr>
        <w:t xml:space="preserve"> be transactional </w:t>
      </w:r>
      <w:proofErr w:type="spellStart"/>
      <w:r w:rsidRPr="00B07C26">
        <w:rPr>
          <w:rFonts w:ascii="Verdana" w:hAnsi="Verdana"/>
          <w:sz w:val="21"/>
          <w:szCs w:val="21"/>
        </w:rPr>
        <w:t>Que</w:t>
      </w:r>
      <w:proofErr w:type="spellEnd"/>
      <w:r w:rsidRPr="00B07C26">
        <w:rPr>
          <w:rFonts w:ascii="Verdana" w:hAnsi="Verdana"/>
          <w:sz w:val="21"/>
          <w:szCs w:val="21"/>
        </w:rPr>
        <w:t xml:space="preserve"> and </w:t>
      </w:r>
      <w:r w:rsidR="0097533E" w:rsidRPr="00B07C26">
        <w:rPr>
          <w:rFonts w:ascii="Verdana" w:hAnsi="Verdana"/>
          <w:sz w:val="21"/>
          <w:szCs w:val="21"/>
        </w:rPr>
        <w:t>Topics</w:t>
      </w:r>
      <w:r w:rsidRPr="00B07C26">
        <w:rPr>
          <w:rFonts w:ascii="Verdana" w:hAnsi="Verdana"/>
          <w:sz w:val="21"/>
          <w:szCs w:val="21"/>
        </w:rPr>
        <w:t xml:space="preserve"> then only these can participate in the </w:t>
      </w:r>
      <w:proofErr w:type="spellStart"/>
      <w:r w:rsidRPr="00B07C26">
        <w:rPr>
          <w:rFonts w:ascii="Verdana" w:hAnsi="Verdana"/>
          <w:sz w:val="21"/>
          <w:szCs w:val="21"/>
        </w:rPr>
        <w:t>Tx’s</w:t>
      </w:r>
      <w:proofErr w:type="spellEnd"/>
      <w:r w:rsidRPr="00B07C26">
        <w:rPr>
          <w:rFonts w:ascii="Verdana" w:hAnsi="Verdana"/>
          <w:sz w:val="21"/>
          <w:szCs w:val="21"/>
        </w:rPr>
        <w:t>.</w:t>
      </w:r>
    </w:p>
    <w:p w:rsidR="009F5F88" w:rsidRPr="00B07C26" w:rsidRDefault="009F5F88" w:rsidP="009F5F88">
      <w:pPr>
        <w:spacing w:line="240" w:lineRule="auto"/>
        <w:jc w:val="both"/>
        <w:rPr>
          <w:rFonts w:ascii="Verdana" w:hAnsi="Verdana"/>
          <w:sz w:val="21"/>
          <w:szCs w:val="21"/>
        </w:rPr>
      </w:pPr>
      <w:r w:rsidRPr="00B07C26">
        <w:rPr>
          <w:rFonts w:ascii="Verdana" w:hAnsi="Verdana"/>
          <w:sz w:val="21"/>
          <w:szCs w:val="21"/>
        </w:rPr>
        <w:t>Sun Ms. has provided some sort of API’s to work with Transactions</w:t>
      </w:r>
    </w:p>
    <w:p w:rsidR="00BA2322" w:rsidRPr="00B07C26" w:rsidRDefault="009008B1" w:rsidP="002D4D46">
      <w:pPr>
        <w:spacing w:line="240" w:lineRule="auto"/>
        <w:jc w:val="both"/>
        <w:rPr>
          <w:rFonts w:ascii="Verdana" w:hAnsi="Verdana"/>
          <w:sz w:val="21"/>
          <w:szCs w:val="21"/>
        </w:rPr>
      </w:pPr>
      <w:r w:rsidRPr="00B07C26">
        <w:rPr>
          <w:rFonts w:ascii="Verdana" w:hAnsi="Verdana"/>
          <w:sz w:val="21"/>
          <w:szCs w:val="21"/>
        </w:rPr>
        <w:t xml:space="preserve">DB- Local </w:t>
      </w:r>
      <w:proofErr w:type="spellStart"/>
      <w:r w:rsidRPr="00B07C26">
        <w:rPr>
          <w:rFonts w:ascii="Verdana" w:hAnsi="Verdana"/>
          <w:sz w:val="21"/>
          <w:szCs w:val="21"/>
        </w:rPr>
        <w:t>Tx</w:t>
      </w:r>
      <w:proofErr w:type="spellEnd"/>
      <w:r w:rsidRPr="00B07C26">
        <w:rPr>
          <w:rFonts w:ascii="Verdana" w:hAnsi="Verdana"/>
          <w:sz w:val="21"/>
          <w:szCs w:val="21"/>
        </w:rPr>
        <w:t xml:space="preserve">: </w:t>
      </w:r>
      <w:r w:rsidR="00BA2322" w:rsidRPr="00B07C26">
        <w:rPr>
          <w:rFonts w:ascii="Verdana" w:hAnsi="Verdana"/>
          <w:sz w:val="21"/>
          <w:szCs w:val="21"/>
        </w:rPr>
        <w:t>J</w:t>
      </w:r>
      <w:r w:rsidR="00AC720C" w:rsidRPr="00B07C26">
        <w:rPr>
          <w:rFonts w:ascii="Verdana" w:hAnsi="Verdana"/>
          <w:sz w:val="21"/>
          <w:szCs w:val="21"/>
        </w:rPr>
        <w:t>DBC</w:t>
      </w:r>
      <w:r w:rsidRPr="00B07C26">
        <w:rPr>
          <w:rFonts w:ascii="Verdana" w:hAnsi="Verdana"/>
          <w:sz w:val="21"/>
          <w:szCs w:val="21"/>
        </w:rPr>
        <w:t>- API</w:t>
      </w:r>
    </w:p>
    <w:p w:rsidR="00C147AB" w:rsidRPr="00B07C26" w:rsidRDefault="00E4264C" w:rsidP="002D4D46">
      <w:pPr>
        <w:spacing w:line="240" w:lineRule="auto"/>
        <w:jc w:val="both"/>
        <w:rPr>
          <w:rFonts w:ascii="Verdana" w:hAnsi="Verdana"/>
          <w:sz w:val="21"/>
          <w:szCs w:val="21"/>
        </w:rPr>
      </w:pPr>
      <w:r w:rsidRPr="00B07C26">
        <w:rPr>
          <w:rFonts w:ascii="Verdana" w:hAnsi="Verdana"/>
          <w:sz w:val="21"/>
          <w:szCs w:val="21"/>
        </w:rPr>
        <w:lastRenderedPageBreak/>
        <w:t>MOM-</w:t>
      </w:r>
      <w:proofErr w:type="spellStart"/>
      <w:r w:rsidRPr="00B07C26">
        <w:rPr>
          <w:rFonts w:ascii="Verdana" w:hAnsi="Verdana"/>
          <w:sz w:val="21"/>
          <w:szCs w:val="21"/>
        </w:rPr>
        <w:t>Que’s</w:t>
      </w:r>
      <w:proofErr w:type="spellEnd"/>
      <w:r w:rsidRPr="00B07C26">
        <w:rPr>
          <w:rFonts w:ascii="Verdana" w:hAnsi="Verdana"/>
          <w:sz w:val="21"/>
          <w:szCs w:val="21"/>
        </w:rPr>
        <w:t xml:space="preserve">: </w:t>
      </w:r>
      <w:r w:rsidR="00077BCA" w:rsidRPr="00B07C26">
        <w:rPr>
          <w:rFonts w:ascii="Verdana" w:hAnsi="Verdana"/>
          <w:sz w:val="21"/>
          <w:szCs w:val="21"/>
        </w:rPr>
        <w:t>JMS (Java Messaging Service) API</w:t>
      </w:r>
      <w:r w:rsidR="00EB36F6" w:rsidRPr="00B07C26">
        <w:rPr>
          <w:rFonts w:ascii="Verdana" w:hAnsi="Verdana"/>
          <w:sz w:val="21"/>
          <w:szCs w:val="21"/>
        </w:rPr>
        <w:t xml:space="preserve">- Global </w:t>
      </w:r>
      <w:proofErr w:type="spellStart"/>
      <w:r w:rsidR="00EB36F6" w:rsidRPr="00B07C26">
        <w:rPr>
          <w:rFonts w:ascii="Verdana" w:hAnsi="Verdana"/>
          <w:sz w:val="21"/>
          <w:szCs w:val="21"/>
        </w:rPr>
        <w:t>Tx</w:t>
      </w:r>
      <w:proofErr w:type="spellEnd"/>
    </w:p>
    <w:p w:rsidR="00BA6A8E" w:rsidRPr="00B07C26" w:rsidRDefault="00BA6A8E" w:rsidP="00BA6A8E">
      <w:pPr>
        <w:spacing w:line="240" w:lineRule="auto"/>
        <w:jc w:val="both"/>
        <w:rPr>
          <w:rFonts w:ascii="Verdana" w:hAnsi="Verdana"/>
          <w:b/>
          <w:sz w:val="21"/>
          <w:szCs w:val="21"/>
          <w:u w:val="single"/>
        </w:rPr>
      </w:pPr>
      <w:r w:rsidRPr="00B07C26">
        <w:rPr>
          <w:rFonts w:ascii="Verdana" w:hAnsi="Verdana"/>
          <w:b/>
          <w:sz w:val="21"/>
          <w:szCs w:val="21"/>
          <w:u w:val="single"/>
        </w:rPr>
        <w:t>Ex:</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class </w:t>
      </w:r>
      <w:proofErr w:type="spellStart"/>
      <w:r w:rsidRPr="00B07C26">
        <w:rPr>
          <w:rFonts w:ascii="Verdana" w:hAnsi="Verdana"/>
          <w:sz w:val="21"/>
          <w:szCs w:val="21"/>
        </w:rPr>
        <w:t>EmployeeDao</w:t>
      </w:r>
      <w:proofErr w:type="spellEnd"/>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public void </w:t>
      </w:r>
      <w:proofErr w:type="spellStart"/>
      <w:r w:rsidRPr="00B07C26">
        <w:rPr>
          <w:rFonts w:ascii="Verdana" w:hAnsi="Verdana"/>
          <w:sz w:val="21"/>
          <w:szCs w:val="21"/>
        </w:rPr>
        <w:t>saveEmployee</w:t>
      </w:r>
      <w:proofErr w:type="spellEnd"/>
      <w:r w:rsidRPr="00B07C26">
        <w:rPr>
          <w:rFonts w:ascii="Verdana" w:hAnsi="Verdana"/>
          <w:sz w:val="21"/>
          <w:szCs w:val="21"/>
        </w:rPr>
        <w:t>(</w:t>
      </w:r>
      <w:proofErr w:type="spellStart"/>
      <w:r w:rsidRPr="00B07C26">
        <w:rPr>
          <w:rFonts w:ascii="Verdana" w:hAnsi="Verdana"/>
          <w:sz w:val="21"/>
          <w:szCs w:val="21"/>
        </w:rPr>
        <w:t>EmployeeBo</w:t>
      </w:r>
      <w:proofErr w:type="spellEnd"/>
      <w:r w:rsidRPr="00B07C26">
        <w:rPr>
          <w:rFonts w:ascii="Verdana" w:hAnsi="Verdana"/>
          <w:sz w:val="21"/>
          <w:szCs w:val="21"/>
        </w:rPr>
        <w:t xml:space="preserve"> </w:t>
      </w:r>
      <w:proofErr w:type="spellStart"/>
      <w:r w:rsidRPr="00B07C26">
        <w:rPr>
          <w:rFonts w:ascii="Verdana" w:hAnsi="Verdana"/>
          <w:sz w:val="21"/>
          <w:szCs w:val="21"/>
        </w:rPr>
        <w:t>bo</w:t>
      </w:r>
      <w:proofErr w:type="spellEnd"/>
      <w:r w:rsidRPr="00B07C26">
        <w:rPr>
          <w:rFonts w:ascii="Verdana" w:hAnsi="Verdana"/>
          <w:sz w:val="21"/>
          <w:szCs w:val="21"/>
        </w:rPr>
        <w:t>)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Connection </w:t>
      </w:r>
      <w:proofErr w:type="spellStart"/>
      <w:r w:rsidRPr="00B07C26">
        <w:rPr>
          <w:rFonts w:ascii="Verdana" w:hAnsi="Verdana"/>
          <w:sz w:val="21"/>
          <w:szCs w:val="21"/>
        </w:rPr>
        <w:t>hrmsCon</w:t>
      </w:r>
      <w:proofErr w:type="spellEnd"/>
      <w:r w:rsidRPr="00B07C26">
        <w:rPr>
          <w:rFonts w:ascii="Verdana" w:hAnsi="Verdana"/>
          <w:sz w:val="21"/>
          <w:szCs w:val="21"/>
        </w:rPr>
        <w:t>=null;</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Connection </w:t>
      </w:r>
      <w:proofErr w:type="spellStart"/>
      <w:r w:rsidRPr="00B07C26">
        <w:rPr>
          <w:rFonts w:ascii="Verdana" w:hAnsi="Verdana"/>
          <w:sz w:val="21"/>
          <w:szCs w:val="21"/>
        </w:rPr>
        <w:t>payRollcon</w:t>
      </w:r>
      <w:proofErr w:type="spellEnd"/>
      <w:r w:rsidRPr="00B07C26">
        <w:rPr>
          <w:rFonts w:ascii="Verdana" w:hAnsi="Verdana"/>
          <w:sz w:val="21"/>
          <w:szCs w:val="21"/>
        </w:rPr>
        <w:t>=null;</w:t>
      </w:r>
    </w:p>
    <w:p w:rsidR="00BA6A8E" w:rsidRPr="00B07C26" w:rsidRDefault="00BA6A8E" w:rsidP="00BA6A8E">
      <w:pPr>
        <w:spacing w:line="240" w:lineRule="auto"/>
        <w:jc w:val="both"/>
        <w:rPr>
          <w:rFonts w:ascii="Verdana" w:hAnsi="Verdana"/>
          <w:sz w:val="21"/>
          <w:szCs w:val="21"/>
        </w:rPr>
      </w:pP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PreparedStatement</w:t>
      </w:r>
      <w:proofErr w:type="spellEnd"/>
      <w:r w:rsidRPr="00B07C26">
        <w:rPr>
          <w:rFonts w:ascii="Verdana" w:hAnsi="Verdana"/>
          <w:sz w:val="21"/>
          <w:szCs w:val="21"/>
        </w:rPr>
        <w:t xml:space="preserve"> pstmt1=null;</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PreparedStatement</w:t>
      </w:r>
      <w:proofErr w:type="spellEnd"/>
      <w:r w:rsidRPr="00B07C26">
        <w:rPr>
          <w:rFonts w:ascii="Verdana" w:hAnsi="Verdana"/>
          <w:sz w:val="21"/>
          <w:szCs w:val="21"/>
        </w:rPr>
        <w:t xml:space="preserve"> pstmt2=null;</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boolean</w:t>
      </w:r>
      <w:proofErr w:type="spellEnd"/>
      <w:r w:rsidRPr="00B07C26">
        <w:rPr>
          <w:rFonts w:ascii="Verdana" w:hAnsi="Verdana"/>
          <w:sz w:val="21"/>
          <w:szCs w:val="21"/>
        </w:rPr>
        <w:t xml:space="preserve"> </w:t>
      </w:r>
      <w:proofErr w:type="spellStart"/>
      <w:r w:rsidRPr="00B07C26">
        <w:rPr>
          <w:rFonts w:ascii="Verdana" w:hAnsi="Verdana"/>
          <w:sz w:val="21"/>
          <w:szCs w:val="21"/>
        </w:rPr>
        <w:t>isSuccess</w:t>
      </w:r>
      <w:proofErr w:type="spellEnd"/>
      <w:r w:rsidRPr="00B07C26">
        <w:rPr>
          <w:rFonts w:ascii="Verdana" w:hAnsi="Verdana"/>
          <w:sz w:val="21"/>
          <w:szCs w:val="21"/>
        </w:rPr>
        <w:t>=false;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try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hrmsCon</w:t>
      </w:r>
      <w:proofErr w:type="spellEnd"/>
      <w:r w:rsidRPr="00B07C26">
        <w:rPr>
          <w:rFonts w:ascii="Verdana" w:hAnsi="Verdana"/>
          <w:sz w:val="21"/>
          <w:szCs w:val="21"/>
        </w:rPr>
        <w:t>=</w:t>
      </w:r>
      <w:proofErr w:type="spellStart"/>
      <w:r w:rsidRPr="00B07C26">
        <w:rPr>
          <w:rFonts w:ascii="Verdana" w:hAnsi="Verdana"/>
          <w:sz w:val="21"/>
          <w:szCs w:val="21"/>
        </w:rPr>
        <w:t>DM.getConnection</w:t>
      </w:r>
      <w:proofErr w:type="spellEnd"/>
      <w:r w:rsidRPr="00B07C26">
        <w:rPr>
          <w:rFonts w:ascii="Verdana" w:hAnsi="Verdana"/>
          <w:sz w:val="21"/>
          <w:szCs w:val="21"/>
        </w:rPr>
        <w:t>(</w:t>
      </w:r>
      <w:proofErr w:type="spellStart"/>
      <w:r w:rsidRPr="00B07C26">
        <w:rPr>
          <w:rFonts w:ascii="Verdana" w:hAnsi="Verdana"/>
          <w:sz w:val="21"/>
          <w:szCs w:val="21"/>
        </w:rPr>
        <w:t>driverClass</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hrmsCon.setAutoComit</w:t>
      </w:r>
      <w:proofErr w:type="spellEnd"/>
      <w:r w:rsidRPr="00B07C26">
        <w:rPr>
          <w:rFonts w:ascii="Verdana" w:hAnsi="Verdana"/>
          <w:sz w:val="21"/>
          <w:szCs w:val="21"/>
        </w:rPr>
        <w:t>(false);</w:t>
      </w:r>
    </w:p>
    <w:p w:rsidR="00BA6A8E" w:rsidRPr="00B07C26" w:rsidRDefault="00BA6A8E" w:rsidP="00BA6A8E">
      <w:pPr>
        <w:spacing w:line="240" w:lineRule="auto"/>
        <w:jc w:val="both"/>
        <w:rPr>
          <w:rFonts w:ascii="Verdana" w:hAnsi="Verdana"/>
          <w:sz w:val="21"/>
          <w:szCs w:val="21"/>
        </w:rPr>
      </w:pP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Saving Employee Democratic details</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pstmt1=</w:t>
      </w:r>
      <w:proofErr w:type="spellStart"/>
      <w:r w:rsidRPr="00B07C26">
        <w:rPr>
          <w:rFonts w:ascii="Verdana" w:hAnsi="Verdana"/>
          <w:sz w:val="21"/>
          <w:szCs w:val="21"/>
        </w:rPr>
        <w:t>hrmsCon.prepareStatement</w:t>
      </w:r>
      <w:proofErr w:type="spellEnd"/>
      <w:r w:rsidRPr="00B07C26">
        <w:rPr>
          <w:rFonts w:ascii="Verdana" w:hAnsi="Verdana"/>
          <w:sz w:val="21"/>
          <w:szCs w:val="21"/>
        </w:rPr>
        <w:t>(</w:t>
      </w:r>
      <w:proofErr w:type="spellStart"/>
      <w:r w:rsidRPr="00B07C26">
        <w:rPr>
          <w:rFonts w:ascii="Verdana" w:hAnsi="Verdana"/>
          <w:sz w:val="21"/>
          <w:szCs w:val="21"/>
        </w:rPr>
        <w:t>sql</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//substitute </w:t>
      </w:r>
      <w:proofErr w:type="spellStart"/>
      <w:r w:rsidRPr="00B07C26">
        <w:rPr>
          <w:rFonts w:ascii="Verdana" w:hAnsi="Verdana"/>
          <w:sz w:val="21"/>
          <w:szCs w:val="21"/>
        </w:rPr>
        <w:t>params</w:t>
      </w:r>
      <w:proofErr w:type="spellEnd"/>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pstmt1.executeUpdate();</w:t>
      </w:r>
    </w:p>
    <w:p w:rsidR="00BA6A8E" w:rsidRPr="00B07C26" w:rsidRDefault="00BA6A8E" w:rsidP="00BA6A8E">
      <w:pPr>
        <w:spacing w:line="240" w:lineRule="auto"/>
        <w:jc w:val="both"/>
        <w:rPr>
          <w:rFonts w:ascii="Verdana" w:hAnsi="Verdana"/>
          <w:sz w:val="21"/>
          <w:szCs w:val="21"/>
        </w:rPr>
      </w:pP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Saving Employee Payroll details</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payRollcon.setAutoComit</w:t>
      </w:r>
      <w:proofErr w:type="spellEnd"/>
      <w:r w:rsidRPr="00B07C26">
        <w:rPr>
          <w:rFonts w:ascii="Verdana" w:hAnsi="Verdana"/>
          <w:sz w:val="21"/>
          <w:szCs w:val="21"/>
        </w:rPr>
        <w:t>(false);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pstmt2=</w:t>
      </w:r>
      <w:proofErr w:type="spellStart"/>
      <w:r w:rsidRPr="00B07C26">
        <w:rPr>
          <w:rFonts w:ascii="Verdana" w:hAnsi="Verdana"/>
          <w:sz w:val="21"/>
          <w:szCs w:val="21"/>
        </w:rPr>
        <w:t>payRollcon.prepareStatement</w:t>
      </w:r>
      <w:proofErr w:type="spellEnd"/>
      <w:r w:rsidRPr="00B07C26">
        <w:rPr>
          <w:rFonts w:ascii="Verdana" w:hAnsi="Verdana"/>
          <w:sz w:val="21"/>
          <w:szCs w:val="21"/>
        </w:rPr>
        <w:t>(</w:t>
      </w:r>
      <w:proofErr w:type="spellStart"/>
      <w:r w:rsidRPr="00B07C26">
        <w:rPr>
          <w:rFonts w:ascii="Verdana" w:hAnsi="Verdana"/>
          <w:sz w:val="21"/>
          <w:szCs w:val="21"/>
        </w:rPr>
        <w:t>sql</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//substitute </w:t>
      </w:r>
      <w:proofErr w:type="spellStart"/>
      <w:r w:rsidRPr="00B07C26">
        <w:rPr>
          <w:rFonts w:ascii="Verdana" w:hAnsi="Verdana"/>
          <w:sz w:val="21"/>
          <w:szCs w:val="21"/>
        </w:rPr>
        <w:t>params</w:t>
      </w:r>
      <w:proofErr w:type="spellEnd"/>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pstmt2.executeUpdate();</w:t>
      </w:r>
    </w:p>
    <w:p w:rsidR="00BA6A8E" w:rsidRPr="00B07C26" w:rsidRDefault="00BA6A8E" w:rsidP="00BA6A8E">
      <w:pPr>
        <w:spacing w:line="240" w:lineRule="auto"/>
        <w:jc w:val="both"/>
        <w:rPr>
          <w:rFonts w:ascii="Verdana" w:hAnsi="Verdana"/>
          <w:sz w:val="21"/>
          <w:szCs w:val="21"/>
        </w:rPr>
      </w:pP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isSuccess</w:t>
      </w:r>
      <w:proofErr w:type="spellEnd"/>
      <w:r w:rsidRPr="00B07C26">
        <w:rPr>
          <w:rFonts w:ascii="Verdana" w:hAnsi="Verdana"/>
          <w:sz w:val="21"/>
          <w:szCs w:val="21"/>
        </w:rPr>
        <w:t>=true;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catch(</w:t>
      </w:r>
      <w:proofErr w:type="spellStart"/>
      <w:r w:rsidRPr="00B07C26">
        <w:rPr>
          <w:rFonts w:ascii="Verdana" w:hAnsi="Verdana"/>
          <w:sz w:val="21"/>
          <w:szCs w:val="21"/>
        </w:rPr>
        <w:t>SQLException</w:t>
      </w:r>
      <w:proofErr w:type="spellEnd"/>
      <w:r w:rsidRPr="00B07C26">
        <w:rPr>
          <w:rFonts w:ascii="Verdana" w:hAnsi="Verdana"/>
          <w:sz w:val="21"/>
          <w:szCs w:val="21"/>
        </w:rPr>
        <w:t xml:space="preserve"> </w:t>
      </w:r>
      <w:proofErr w:type="spellStart"/>
      <w:r w:rsidRPr="00B07C26">
        <w:rPr>
          <w:rFonts w:ascii="Verdana" w:hAnsi="Verdana"/>
          <w:sz w:val="21"/>
          <w:szCs w:val="21"/>
        </w:rPr>
        <w:t>sqe</w:t>
      </w:r>
      <w:proofErr w:type="spellEnd"/>
      <w:r w:rsidRPr="00B07C26">
        <w:rPr>
          <w:rFonts w:ascii="Verdana" w:hAnsi="Verdana"/>
          <w:sz w:val="21"/>
          <w:szCs w:val="21"/>
        </w:rPr>
        <w:t xml:space="preserve">) {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throw new </w:t>
      </w:r>
      <w:proofErr w:type="spellStart"/>
      <w:r w:rsidRPr="00B07C26">
        <w:rPr>
          <w:rFonts w:ascii="Verdana" w:hAnsi="Verdana"/>
          <w:sz w:val="21"/>
          <w:szCs w:val="21"/>
        </w:rPr>
        <w:t>SQLException</w:t>
      </w:r>
      <w:proofErr w:type="spellEnd"/>
      <w:r w:rsidRPr="00B07C26">
        <w:rPr>
          <w:rFonts w:ascii="Verdana" w:hAnsi="Verdana"/>
          <w:sz w:val="21"/>
          <w:szCs w:val="21"/>
        </w:rPr>
        <w:t>(</w:t>
      </w:r>
      <w:proofErr w:type="spellStart"/>
      <w:r w:rsidRPr="00B07C26">
        <w:rPr>
          <w:rFonts w:ascii="Verdana" w:hAnsi="Verdana"/>
          <w:sz w:val="21"/>
          <w:szCs w:val="21"/>
        </w:rPr>
        <w:t>sqe</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isSuccess</w:t>
      </w:r>
      <w:proofErr w:type="spellEnd"/>
      <w:r w:rsidRPr="00B07C26">
        <w:rPr>
          <w:rFonts w:ascii="Verdana" w:hAnsi="Verdana"/>
          <w:sz w:val="21"/>
          <w:szCs w:val="21"/>
        </w:rPr>
        <w:t>=false;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finally()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if(pstmt1=!null)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pstmt1.close();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lastRenderedPageBreak/>
        <w:t xml:space="preserve">      if(pstmt2=!null)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pstmt2.close();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if(</w:t>
      </w:r>
      <w:proofErr w:type="spellStart"/>
      <w:r w:rsidRPr="00B07C26">
        <w:rPr>
          <w:rFonts w:ascii="Verdana" w:hAnsi="Verdana"/>
          <w:sz w:val="21"/>
          <w:szCs w:val="21"/>
        </w:rPr>
        <w:t>hrmsCon</w:t>
      </w:r>
      <w:proofErr w:type="spellEnd"/>
      <w:r w:rsidRPr="00B07C26">
        <w:rPr>
          <w:rFonts w:ascii="Verdana" w:hAnsi="Verdana"/>
          <w:sz w:val="21"/>
          <w:szCs w:val="21"/>
        </w:rPr>
        <w:t xml:space="preserve">!=null &amp;&amp; </w:t>
      </w:r>
      <w:proofErr w:type="spellStart"/>
      <w:r w:rsidRPr="00B07C26">
        <w:rPr>
          <w:rFonts w:ascii="Verdana" w:hAnsi="Verdana"/>
          <w:sz w:val="21"/>
          <w:szCs w:val="21"/>
        </w:rPr>
        <w:t>payrollCon</w:t>
      </w:r>
      <w:proofErr w:type="spellEnd"/>
      <w:r w:rsidRPr="00B07C26">
        <w:rPr>
          <w:rFonts w:ascii="Verdana" w:hAnsi="Verdana"/>
          <w:sz w:val="21"/>
          <w:szCs w:val="21"/>
        </w:rPr>
        <w:t>!=null)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if(</w:t>
      </w:r>
      <w:proofErr w:type="spellStart"/>
      <w:r w:rsidRPr="00B07C26">
        <w:rPr>
          <w:rFonts w:ascii="Verdana" w:hAnsi="Verdana"/>
          <w:sz w:val="21"/>
          <w:szCs w:val="21"/>
        </w:rPr>
        <w:t>isSuccess</w:t>
      </w:r>
      <w:proofErr w:type="spellEnd"/>
      <w:r w:rsidRPr="00B07C26">
        <w:rPr>
          <w:rFonts w:ascii="Verdana" w:hAnsi="Verdana"/>
          <w:sz w:val="21"/>
          <w:szCs w:val="21"/>
        </w:rPr>
        <w:t>)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hrmsCon.commit</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payrollCon.commit</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else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hrmsCon.rollback</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payrollCon.rollback</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u w:val="single"/>
        </w:rPr>
      </w:pPr>
      <w:r w:rsidRPr="00B07C26">
        <w:rPr>
          <w:rFonts w:ascii="Verdana" w:hAnsi="Verdana"/>
          <w:sz w:val="21"/>
          <w:szCs w:val="21"/>
          <w:u w:val="single"/>
        </w:rPr>
        <w:t>Case 1:</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For example if pstmt1 is success and pstmt2 is fail the control</w:t>
      </w:r>
      <w:r w:rsidR="00104C29" w:rsidRPr="00B07C26">
        <w:rPr>
          <w:rFonts w:ascii="Verdana" w:hAnsi="Verdana"/>
          <w:sz w:val="21"/>
          <w:szCs w:val="21"/>
        </w:rPr>
        <w:t xml:space="preserve"> comes to catch and marks flag </w:t>
      </w:r>
      <w:proofErr w:type="spellStart"/>
      <w:r w:rsidRPr="00B07C26">
        <w:rPr>
          <w:rFonts w:ascii="Verdana" w:hAnsi="Verdana"/>
          <w:sz w:val="21"/>
          <w:szCs w:val="21"/>
        </w:rPr>
        <w:t>isSuccess</w:t>
      </w:r>
      <w:proofErr w:type="spellEnd"/>
      <w:r w:rsidRPr="00B07C26">
        <w:rPr>
          <w:rFonts w:ascii="Verdana" w:hAnsi="Verdana"/>
          <w:sz w:val="21"/>
          <w:szCs w:val="21"/>
        </w:rPr>
        <w:t xml:space="preserve">=false and </w:t>
      </w:r>
      <w:r w:rsidR="00104C29" w:rsidRPr="00B07C26">
        <w:rPr>
          <w:rFonts w:ascii="Verdana" w:hAnsi="Verdana"/>
          <w:sz w:val="21"/>
          <w:szCs w:val="21"/>
        </w:rPr>
        <w:t>within</w:t>
      </w:r>
      <w:r w:rsidRPr="00B07C26">
        <w:rPr>
          <w:rFonts w:ascii="Verdana" w:hAnsi="Verdana"/>
          <w:sz w:val="21"/>
          <w:szCs w:val="21"/>
        </w:rPr>
        <w:t xml:space="preserve"> the finally it rollbacks the both the connections.</w:t>
      </w:r>
    </w:p>
    <w:p w:rsidR="00BA6A8E" w:rsidRPr="00B07C26" w:rsidRDefault="00BA6A8E" w:rsidP="00BA6A8E">
      <w:pPr>
        <w:spacing w:line="240" w:lineRule="auto"/>
        <w:jc w:val="both"/>
        <w:rPr>
          <w:rFonts w:ascii="Verdana" w:hAnsi="Verdana"/>
          <w:sz w:val="21"/>
          <w:szCs w:val="21"/>
          <w:u w:val="single"/>
        </w:rPr>
      </w:pPr>
      <w:r w:rsidRPr="00B07C26">
        <w:rPr>
          <w:rFonts w:ascii="Verdana" w:hAnsi="Verdana"/>
          <w:sz w:val="21"/>
          <w:szCs w:val="21"/>
          <w:u w:val="single"/>
        </w:rPr>
        <w:t>Case 2:</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For example if pstmt1 is success and pstmt2 is also success and marks f</w:t>
      </w:r>
      <w:r w:rsidR="00E247ED" w:rsidRPr="00B07C26">
        <w:rPr>
          <w:rFonts w:ascii="Verdana" w:hAnsi="Verdana"/>
          <w:sz w:val="21"/>
          <w:szCs w:val="21"/>
        </w:rPr>
        <w:t xml:space="preserve">lag </w:t>
      </w:r>
      <w:proofErr w:type="spellStart"/>
      <w:r w:rsidR="00E247ED" w:rsidRPr="00B07C26">
        <w:rPr>
          <w:rFonts w:ascii="Verdana" w:hAnsi="Verdana"/>
          <w:sz w:val="21"/>
          <w:szCs w:val="21"/>
        </w:rPr>
        <w:t>isSuccess</w:t>
      </w:r>
      <w:proofErr w:type="spellEnd"/>
      <w:r w:rsidR="00E247ED" w:rsidRPr="00B07C26">
        <w:rPr>
          <w:rFonts w:ascii="Verdana" w:hAnsi="Verdana"/>
          <w:sz w:val="21"/>
          <w:szCs w:val="21"/>
        </w:rPr>
        <w:t xml:space="preserve">=true with in the </w:t>
      </w:r>
      <w:r w:rsidRPr="00B07C26">
        <w:rPr>
          <w:rFonts w:ascii="Verdana" w:hAnsi="Verdana"/>
          <w:sz w:val="21"/>
          <w:szCs w:val="21"/>
        </w:rPr>
        <w:t xml:space="preserve">finally it commits the </w:t>
      </w:r>
      <w:proofErr w:type="spellStart"/>
      <w:r w:rsidRPr="00B07C26">
        <w:rPr>
          <w:rFonts w:ascii="Verdana" w:hAnsi="Verdana"/>
          <w:sz w:val="21"/>
          <w:szCs w:val="21"/>
        </w:rPr>
        <w:t>hrmsCon</w:t>
      </w:r>
      <w:proofErr w:type="spellEnd"/>
      <w:r w:rsidRPr="00B07C26">
        <w:rPr>
          <w:rFonts w:ascii="Verdana" w:hAnsi="Verdana"/>
          <w:sz w:val="21"/>
          <w:szCs w:val="21"/>
        </w:rPr>
        <w:t xml:space="preserve"> and while </w:t>
      </w:r>
      <w:proofErr w:type="spellStart"/>
      <w:r w:rsidRPr="00B07C26">
        <w:rPr>
          <w:rFonts w:ascii="Verdana" w:hAnsi="Verdana"/>
          <w:sz w:val="21"/>
          <w:szCs w:val="21"/>
        </w:rPr>
        <w:t>commiting</w:t>
      </w:r>
      <w:proofErr w:type="spellEnd"/>
      <w:r w:rsidRPr="00B07C26">
        <w:rPr>
          <w:rFonts w:ascii="Verdana" w:hAnsi="Verdana"/>
          <w:sz w:val="21"/>
          <w:szCs w:val="21"/>
        </w:rPr>
        <w:t xml:space="preserve"> the </w:t>
      </w:r>
      <w:proofErr w:type="spellStart"/>
      <w:r w:rsidRPr="00B07C26">
        <w:rPr>
          <w:rFonts w:ascii="Verdana" w:hAnsi="Verdana"/>
          <w:sz w:val="21"/>
          <w:szCs w:val="21"/>
        </w:rPr>
        <w:t>payrollCon</w:t>
      </w:r>
      <w:proofErr w:type="spellEnd"/>
      <w:r w:rsidRPr="00B07C26">
        <w:rPr>
          <w:rFonts w:ascii="Verdana" w:hAnsi="Verdana"/>
          <w:sz w:val="21"/>
          <w:szCs w:val="21"/>
        </w:rPr>
        <w:t xml:space="preserve"> it faile</w:t>
      </w:r>
      <w:r w:rsidR="00E247ED" w:rsidRPr="00B07C26">
        <w:rPr>
          <w:rFonts w:ascii="Verdana" w:hAnsi="Verdana"/>
          <w:sz w:val="21"/>
          <w:szCs w:val="21"/>
        </w:rPr>
        <w:t xml:space="preserve">d due to payroll-DB problem </w:t>
      </w:r>
      <w:r w:rsidRPr="00B07C26">
        <w:rPr>
          <w:rFonts w:ascii="Verdana" w:hAnsi="Verdana"/>
          <w:sz w:val="21"/>
          <w:szCs w:val="21"/>
        </w:rPr>
        <w:t xml:space="preserve">then </w:t>
      </w:r>
      <w:proofErr w:type="spellStart"/>
      <w:r w:rsidRPr="00B07C26">
        <w:rPr>
          <w:rFonts w:ascii="Verdana" w:hAnsi="Verdana"/>
          <w:sz w:val="21"/>
          <w:szCs w:val="21"/>
        </w:rPr>
        <w:t>hrmsCon</w:t>
      </w:r>
      <w:proofErr w:type="spellEnd"/>
      <w:r w:rsidRPr="00B07C26">
        <w:rPr>
          <w:rFonts w:ascii="Verdana" w:hAnsi="Verdana"/>
          <w:sz w:val="21"/>
          <w:szCs w:val="21"/>
        </w:rPr>
        <w:t xml:space="preserve"> will be committed but payroll becomes not persisted in t</w:t>
      </w:r>
      <w:r w:rsidR="00E247ED" w:rsidRPr="00B07C26">
        <w:rPr>
          <w:rFonts w:ascii="Verdana" w:hAnsi="Verdana"/>
          <w:sz w:val="21"/>
          <w:szCs w:val="21"/>
        </w:rPr>
        <w:t xml:space="preserve">he payroll-DB and </w:t>
      </w:r>
      <w:proofErr w:type="spellStart"/>
      <w:r w:rsidR="00E247ED" w:rsidRPr="00B07C26">
        <w:rPr>
          <w:rFonts w:ascii="Verdana" w:hAnsi="Verdana"/>
          <w:sz w:val="21"/>
          <w:szCs w:val="21"/>
        </w:rPr>
        <w:t>hrmsCon</w:t>
      </w:r>
      <w:proofErr w:type="spellEnd"/>
      <w:r w:rsidR="00E247ED" w:rsidRPr="00B07C26">
        <w:rPr>
          <w:rFonts w:ascii="Verdana" w:hAnsi="Verdana"/>
          <w:sz w:val="21"/>
          <w:szCs w:val="21"/>
        </w:rPr>
        <w:t xml:space="preserve"> will </w:t>
      </w:r>
      <w:r w:rsidRPr="00B07C26">
        <w:rPr>
          <w:rFonts w:ascii="Verdana" w:hAnsi="Verdana"/>
          <w:sz w:val="21"/>
          <w:szCs w:val="21"/>
        </w:rPr>
        <w:t xml:space="preserve">never rollback which is an inconsistency operation hence it is not an </w:t>
      </w:r>
      <w:proofErr w:type="spellStart"/>
      <w:r w:rsidRPr="00B07C26">
        <w:rPr>
          <w:rFonts w:ascii="Verdana" w:hAnsi="Verdana"/>
          <w:sz w:val="21"/>
          <w:szCs w:val="21"/>
        </w:rPr>
        <w:t>G</w:t>
      </w:r>
      <w:r w:rsidR="00E247ED" w:rsidRPr="00B07C26">
        <w:rPr>
          <w:rFonts w:ascii="Verdana" w:hAnsi="Verdana"/>
          <w:sz w:val="21"/>
          <w:szCs w:val="21"/>
        </w:rPr>
        <w:t>Lobal</w:t>
      </w:r>
      <w:proofErr w:type="spellEnd"/>
      <w:r w:rsidR="00E247ED" w:rsidRPr="00B07C26">
        <w:rPr>
          <w:rFonts w:ascii="Verdana" w:hAnsi="Verdana"/>
          <w:sz w:val="21"/>
          <w:szCs w:val="21"/>
        </w:rPr>
        <w:t xml:space="preserve"> Transaction rather it is </w:t>
      </w:r>
      <w:r w:rsidRPr="00B07C26">
        <w:rPr>
          <w:rFonts w:ascii="Verdana" w:hAnsi="Verdana"/>
          <w:sz w:val="21"/>
          <w:szCs w:val="21"/>
        </w:rPr>
        <w:t xml:space="preserve">called as Local </w:t>
      </w:r>
      <w:proofErr w:type="spellStart"/>
      <w:r w:rsidRPr="00B07C26">
        <w:rPr>
          <w:rFonts w:ascii="Verdana" w:hAnsi="Verdana"/>
          <w:sz w:val="21"/>
          <w:szCs w:val="21"/>
        </w:rPr>
        <w:t>Tx</w:t>
      </w:r>
      <w:proofErr w:type="spellEnd"/>
      <w:r w:rsidRPr="00B07C26">
        <w:rPr>
          <w:rFonts w:ascii="Verdana" w:hAnsi="Verdana"/>
          <w:sz w:val="21"/>
          <w:szCs w:val="21"/>
        </w:rPr>
        <w:t xml:space="preserve"> on Multiple DB’s (2-Independent Local Individual Local </w:t>
      </w:r>
      <w:proofErr w:type="spellStart"/>
      <w:r w:rsidRPr="00B07C26">
        <w:rPr>
          <w:rFonts w:ascii="Verdana" w:hAnsi="Verdana"/>
          <w:sz w:val="21"/>
          <w:szCs w:val="21"/>
        </w:rPr>
        <w:t>Tx</w:t>
      </w:r>
      <w:proofErr w:type="spellEnd"/>
      <w:r w:rsidRPr="00B07C26">
        <w:rPr>
          <w:rFonts w:ascii="Verdana" w:hAnsi="Verdana"/>
          <w:sz w:val="21"/>
          <w:szCs w:val="21"/>
        </w:rPr>
        <w:t>)</w:t>
      </w:r>
      <w:r w:rsidR="00E247ED" w:rsidRPr="00B07C26">
        <w:rPr>
          <w:rFonts w:ascii="Verdana" w:hAnsi="Verdana"/>
          <w:sz w:val="21"/>
          <w:szCs w:val="21"/>
        </w:rPr>
        <w:t>.</w:t>
      </w:r>
    </w:p>
    <w:p w:rsidR="00BA6A8E" w:rsidRPr="00B07C26" w:rsidRDefault="00E247ED"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 xml:space="preserve">In case of Local </w:t>
      </w:r>
      <w:proofErr w:type="spellStart"/>
      <w:r w:rsidR="00BA6A8E" w:rsidRPr="00B07C26">
        <w:rPr>
          <w:rFonts w:ascii="Verdana" w:hAnsi="Verdana"/>
          <w:sz w:val="21"/>
          <w:szCs w:val="21"/>
        </w:rPr>
        <w:t>Tx</w:t>
      </w:r>
      <w:proofErr w:type="spellEnd"/>
      <w:r w:rsidR="00BA6A8E" w:rsidRPr="00B07C26">
        <w:rPr>
          <w:rFonts w:ascii="Verdana" w:hAnsi="Verdana"/>
          <w:sz w:val="21"/>
          <w:szCs w:val="21"/>
        </w:rPr>
        <w:t xml:space="preserve"> the commit or rollback will be issued local to th</w:t>
      </w:r>
      <w:r w:rsidR="00CF177B" w:rsidRPr="00B07C26">
        <w:rPr>
          <w:rFonts w:ascii="Verdana" w:hAnsi="Verdana"/>
          <w:sz w:val="21"/>
          <w:szCs w:val="21"/>
        </w:rPr>
        <w:t xml:space="preserve">e resource that means </w:t>
      </w:r>
      <w:proofErr w:type="spellStart"/>
      <w:r w:rsidR="00CF177B" w:rsidRPr="00B07C26">
        <w:rPr>
          <w:rFonts w:ascii="Verdana" w:hAnsi="Verdana"/>
          <w:sz w:val="21"/>
          <w:szCs w:val="21"/>
        </w:rPr>
        <w:t>hrms</w:t>
      </w:r>
      <w:proofErr w:type="spellEnd"/>
      <w:r w:rsidR="00CF177B" w:rsidRPr="00B07C26">
        <w:rPr>
          <w:rFonts w:ascii="Verdana" w:hAnsi="Verdana"/>
          <w:sz w:val="21"/>
          <w:szCs w:val="21"/>
        </w:rPr>
        <w:t xml:space="preserve"> and </w:t>
      </w:r>
      <w:r w:rsidR="00BA6A8E" w:rsidRPr="00B07C26">
        <w:rPr>
          <w:rFonts w:ascii="Verdana" w:hAnsi="Verdana"/>
          <w:sz w:val="21"/>
          <w:szCs w:val="21"/>
        </w:rPr>
        <w:t xml:space="preserve">payroll be will be </w:t>
      </w:r>
      <w:proofErr w:type="spellStart"/>
      <w:r w:rsidR="00BA6A8E" w:rsidRPr="00B07C26">
        <w:rPr>
          <w:rFonts w:ascii="Verdana" w:hAnsi="Verdana"/>
          <w:sz w:val="21"/>
          <w:szCs w:val="21"/>
        </w:rPr>
        <w:t>issed</w:t>
      </w:r>
      <w:proofErr w:type="spellEnd"/>
      <w:r w:rsidR="00BA6A8E" w:rsidRPr="00B07C26">
        <w:rPr>
          <w:rFonts w:ascii="Verdana" w:hAnsi="Verdana"/>
          <w:sz w:val="21"/>
          <w:szCs w:val="21"/>
        </w:rPr>
        <w:t xml:space="preserve"> individually, but not at a time which is called as</w:t>
      </w:r>
      <w:r w:rsidR="00CF177B" w:rsidRPr="00B07C26">
        <w:rPr>
          <w:rFonts w:ascii="Verdana" w:hAnsi="Verdana"/>
          <w:sz w:val="21"/>
          <w:szCs w:val="21"/>
        </w:rPr>
        <w:t xml:space="preserve"> Local </w:t>
      </w:r>
      <w:proofErr w:type="spellStart"/>
      <w:r w:rsidR="00CF177B" w:rsidRPr="00B07C26">
        <w:rPr>
          <w:rFonts w:ascii="Verdana" w:hAnsi="Verdana"/>
          <w:sz w:val="21"/>
          <w:szCs w:val="21"/>
        </w:rPr>
        <w:t>Tx</w:t>
      </w:r>
      <w:proofErr w:type="spellEnd"/>
      <w:r w:rsidR="00CF177B"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That means JDBC-API will not </w:t>
      </w:r>
      <w:proofErr w:type="spellStart"/>
      <w:r w:rsidRPr="00B07C26">
        <w:rPr>
          <w:rFonts w:ascii="Verdana" w:hAnsi="Verdana"/>
          <w:sz w:val="21"/>
          <w:szCs w:val="21"/>
        </w:rPr>
        <w:t>suports</w:t>
      </w:r>
      <w:proofErr w:type="spellEnd"/>
      <w:r w:rsidRPr="00B07C26">
        <w:rPr>
          <w:rFonts w:ascii="Verdana" w:hAnsi="Verdana"/>
          <w:sz w:val="21"/>
          <w:szCs w:val="21"/>
        </w:rPr>
        <w:t xml:space="preserve"> for Global </w:t>
      </w:r>
      <w:proofErr w:type="spellStart"/>
      <w:r w:rsidRPr="00B07C26">
        <w:rPr>
          <w:rFonts w:ascii="Verdana" w:hAnsi="Verdana"/>
          <w:sz w:val="21"/>
          <w:szCs w:val="21"/>
        </w:rPr>
        <w:t>Tx's</w:t>
      </w:r>
      <w:proofErr w:type="spellEnd"/>
      <w:r w:rsidRPr="00B07C26">
        <w:rPr>
          <w:rFonts w:ascii="Verdana" w:hAnsi="Verdana"/>
          <w:sz w:val="21"/>
          <w:szCs w:val="21"/>
        </w:rPr>
        <w:t>.</w:t>
      </w:r>
    </w:p>
    <w:p w:rsidR="00BA6A8E" w:rsidRPr="00B07C26" w:rsidRDefault="008109F2" w:rsidP="00BA6A8E">
      <w:pPr>
        <w:spacing w:line="240" w:lineRule="auto"/>
        <w:jc w:val="both"/>
        <w:rPr>
          <w:rFonts w:ascii="Verdana" w:hAnsi="Verdana"/>
          <w:sz w:val="21"/>
          <w:szCs w:val="21"/>
          <w:u w:val="single"/>
        </w:rPr>
      </w:pPr>
      <w:r w:rsidRPr="00B07C26">
        <w:rPr>
          <w:rFonts w:ascii="Verdana" w:hAnsi="Verdana"/>
          <w:sz w:val="21"/>
          <w:szCs w:val="21"/>
          <w:u w:val="single"/>
        </w:rPr>
        <w:sym w:font="Wingdings" w:char="F0E0"/>
      </w:r>
      <w:r w:rsidR="00BA6A8E" w:rsidRPr="00B07C26">
        <w:rPr>
          <w:rFonts w:ascii="Verdana" w:hAnsi="Verdana"/>
          <w:sz w:val="21"/>
          <w:szCs w:val="21"/>
          <w:u w:val="single"/>
        </w:rPr>
        <w:t xml:space="preserve">How to work with </w:t>
      </w:r>
      <w:proofErr w:type="spellStart"/>
      <w:r w:rsidR="00BA6A8E" w:rsidRPr="00B07C26">
        <w:rPr>
          <w:rFonts w:ascii="Verdana" w:hAnsi="Verdana"/>
          <w:sz w:val="21"/>
          <w:szCs w:val="21"/>
          <w:u w:val="single"/>
        </w:rPr>
        <w:t>Tx</w:t>
      </w:r>
      <w:proofErr w:type="spellEnd"/>
      <w:r w:rsidR="00BA6A8E" w:rsidRPr="00B07C26">
        <w:rPr>
          <w:rFonts w:ascii="Verdana" w:hAnsi="Verdana"/>
          <w:sz w:val="21"/>
          <w:szCs w:val="21"/>
          <w:u w:val="single"/>
        </w:rPr>
        <w:t xml:space="preserve"> in JDBC?</w:t>
      </w:r>
    </w:p>
    <w:p w:rsidR="00BA6A8E" w:rsidRDefault="009D63B1" w:rsidP="00BA6A8E">
      <w:pPr>
        <w:spacing w:line="240" w:lineRule="auto"/>
        <w:jc w:val="both"/>
        <w:rPr>
          <w:rFonts w:ascii="Verdana" w:hAnsi="Verdana"/>
          <w:sz w:val="21"/>
          <w:szCs w:val="21"/>
        </w:rPr>
      </w:pPr>
      <w:r w:rsidRPr="009D63B1">
        <w:rPr>
          <w:rFonts w:ascii="Verdana" w:hAnsi="Verdana"/>
          <w:sz w:val="21"/>
          <w:szCs w:val="21"/>
        </w:rPr>
        <w:sym w:font="Wingdings" w:char="F0E0"/>
      </w:r>
      <w:r w:rsidR="00BA6A8E" w:rsidRPr="00B07C26">
        <w:rPr>
          <w:rFonts w:ascii="Verdana" w:hAnsi="Verdana"/>
          <w:sz w:val="21"/>
          <w:szCs w:val="21"/>
        </w:rPr>
        <w:t xml:space="preserve">It supports only local </w:t>
      </w:r>
      <w:proofErr w:type="spellStart"/>
      <w:r w:rsidR="00BA6A8E" w:rsidRPr="00B07C26">
        <w:rPr>
          <w:rFonts w:ascii="Verdana" w:hAnsi="Verdana"/>
          <w:sz w:val="21"/>
          <w:szCs w:val="21"/>
        </w:rPr>
        <w:t>Tx's</w:t>
      </w:r>
      <w:proofErr w:type="spellEnd"/>
      <w:r w:rsidR="00BA6A8E" w:rsidRPr="00B07C26">
        <w:rPr>
          <w:rFonts w:ascii="Verdana" w:hAnsi="Verdana"/>
          <w:sz w:val="21"/>
          <w:szCs w:val="21"/>
        </w:rPr>
        <w:t xml:space="preserve"> where commit or rollback will be issued loca</w:t>
      </w:r>
      <w:r w:rsidR="00A46980" w:rsidRPr="00B07C26">
        <w:rPr>
          <w:rFonts w:ascii="Verdana" w:hAnsi="Verdana"/>
          <w:sz w:val="21"/>
          <w:szCs w:val="21"/>
        </w:rPr>
        <w:t>l to the resource but</w:t>
      </w:r>
      <w:r>
        <w:rPr>
          <w:rFonts w:ascii="Verdana" w:hAnsi="Verdana"/>
          <w:sz w:val="21"/>
          <w:szCs w:val="21"/>
        </w:rPr>
        <w:t xml:space="preserve"> not</w:t>
      </w:r>
      <w:r w:rsidR="00A46980" w:rsidRPr="00B07C26">
        <w:rPr>
          <w:rFonts w:ascii="Verdana" w:hAnsi="Verdana"/>
          <w:sz w:val="21"/>
          <w:szCs w:val="21"/>
        </w:rPr>
        <w:t xml:space="preserve"> globally </w:t>
      </w:r>
      <w:r w:rsidR="00BA6A8E" w:rsidRPr="00B07C26">
        <w:rPr>
          <w:rFonts w:ascii="Verdana" w:hAnsi="Verdana"/>
          <w:sz w:val="21"/>
          <w:szCs w:val="21"/>
        </w:rPr>
        <w:t>at a time.</w:t>
      </w:r>
    </w:p>
    <w:p w:rsidR="009D63B1" w:rsidRPr="00B07C26" w:rsidRDefault="009D63B1" w:rsidP="009D63B1">
      <w:pPr>
        <w:spacing w:line="240" w:lineRule="auto"/>
        <w:jc w:val="both"/>
        <w:rPr>
          <w:rFonts w:ascii="Verdana" w:hAnsi="Verdana"/>
          <w:sz w:val="21"/>
          <w:szCs w:val="21"/>
        </w:rPr>
      </w:pPr>
      <w:r w:rsidRPr="00810621">
        <w:rPr>
          <w:rFonts w:ascii="Verdana" w:hAnsi="Verdana"/>
          <w:sz w:val="21"/>
          <w:szCs w:val="21"/>
        </w:rPr>
        <w:sym w:font="Wingdings" w:char="F0E0"/>
      </w:r>
      <w:proofErr w:type="spellStart"/>
      <w:r>
        <w:rPr>
          <w:rFonts w:ascii="Verdana" w:hAnsi="Verdana"/>
          <w:sz w:val="21"/>
          <w:szCs w:val="21"/>
        </w:rPr>
        <w:t>Jdbc</w:t>
      </w:r>
      <w:proofErr w:type="spellEnd"/>
      <w:r>
        <w:rPr>
          <w:rFonts w:ascii="Verdana" w:hAnsi="Verdana"/>
          <w:sz w:val="21"/>
          <w:szCs w:val="21"/>
        </w:rPr>
        <w:t xml:space="preserve"> works with only DB’s and it cannot work with any transactional resources to issue commit or rollback. </w:t>
      </w:r>
    </w:p>
    <w:p w:rsidR="00BA6A8E" w:rsidRPr="00B07C26" w:rsidRDefault="00BE02B9"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 xml:space="preserve">Initially DB's will not have Global </w:t>
      </w:r>
      <w:proofErr w:type="spellStart"/>
      <w:r w:rsidR="00BA6A8E" w:rsidRPr="00B07C26">
        <w:rPr>
          <w:rFonts w:ascii="Verdana" w:hAnsi="Verdana"/>
          <w:sz w:val="21"/>
          <w:szCs w:val="21"/>
        </w:rPr>
        <w:t>Tx's</w:t>
      </w:r>
      <w:proofErr w:type="spellEnd"/>
      <w:r w:rsidR="00BA6A8E" w:rsidRPr="00B07C26">
        <w:rPr>
          <w:rFonts w:ascii="Verdana" w:hAnsi="Verdana"/>
          <w:sz w:val="21"/>
          <w:szCs w:val="21"/>
        </w:rPr>
        <w:t xml:space="preserve"> support hence in order to </w:t>
      </w:r>
      <w:r w:rsidR="00895D38" w:rsidRPr="00B07C26">
        <w:rPr>
          <w:rFonts w:ascii="Verdana" w:hAnsi="Verdana"/>
          <w:sz w:val="21"/>
          <w:szCs w:val="21"/>
        </w:rPr>
        <w:t xml:space="preserve">do the Global </w:t>
      </w:r>
      <w:proofErr w:type="spellStart"/>
      <w:r w:rsidR="00895D38" w:rsidRPr="00B07C26">
        <w:rPr>
          <w:rFonts w:ascii="Verdana" w:hAnsi="Verdana"/>
          <w:sz w:val="21"/>
          <w:szCs w:val="21"/>
        </w:rPr>
        <w:t>Tx's</w:t>
      </w:r>
      <w:proofErr w:type="spellEnd"/>
      <w:r w:rsidR="00895D38" w:rsidRPr="00B07C26">
        <w:rPr>
          <w:rFonts w:ascii="Verdana" w:hAnsi="Verdana"/>
          <w:sz w:val="21"/>
          <w:szCs w:val="21"/>
        </w:rPr>
        <w:t xml:space="preserve"> through the </w:t>
      </w:r>
      <w:r w:rsidR="00BA6A8E" w:rsidRPr="00B07C26">
        <w:rPr>
          <w:rFonts w:ascii="Verdana" w:hAnsi="Verdana"/>
          <w:sz w:val="21"/>
          <w:szCs w:val="21"/>
        </w:rPr>
        <w:t xml:space="preserve">language API the DB's </w:t>
      </w:r>
      <w:proofErr w:type="spellStart"/>
      <w:r w:rsidR="00BA6A8E" w:rsidRPr="00B07C26">
        <w:rPr>
          <w:rFonts w:ascii="Verdana" w:hAnsi="Verdana"/>
          <w:sz w:val="21"/>
          <w:szCs w:val="21"/>
        </w:rPr>
        <w:t>aslo</w:t>
      </w:r>
      <w:proofErr w:type="spellEnd"/>
      <w:r w:rsidR="00BA6A8E" w:rsidRPr="00B07C26">
        <w:rPr>
          <w:rFonts w:ascii="Verdana" w:hAnsi="Verdana"/>
          <w:sz w:val="21"/>
          <w:szCs w:val="21"/>
        </w:rPr>
        <w:t xml:space="preserve"> need to support for the Global </w:t>
      </w:r>
      <w:proofErr w:type="spellStart"/>
      <w:r w:rsidR="00BA6A8E" w:rsidRPr="00B07C26">
        <w:rPr>
          <w:rFonts w:ascii="Verdana" w:hAnsi="Verdana"/>
          <w:sz w:val="21"/>
          <w:szCs w:val="21"/>
        </w:rPr>
        <w:t>Tx's</w:t>
      </w:r>
      <w:proofErr w:type="spellEnd"/>
      <w:r w:rsidR="00BA6A8E" w:rsidRPr="00B07C26">
        <w:rPr>
          <w:rFonts w:ascii="Verdana" w:hAnsi="Verdana"/>
          <w:sz w:val="21"/>
          <w:szCs w:val="21"/>
        </w:rPr>
        <w:t>.</w:t>
      </w:r>
    </w:p>
    <w:p w:rsidR="00BA6A8E" w:rsidRPr="00B07C26" w:rsidRDefault="00895D38"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But JBDC has been already developed which not supports to work with</w:t>
      </w:r>
      <w:r w:rsidR="00331D98" w:rsidRPr="00B07C26">
        <w:rPr>
          <w:rFonts w:ascii="Verdana" w:hAnsi="Verdana"/>
          <w:sz w:val="21"/>
          <w:szCs w:val="21"/>
        </w:rPr>
        <w:t xml:space="preserve"> Global </w:t>
      </w:r>
      <w:proofErr w:type="spellStart"/>
      <w:r w:rsidR="00331D98" w:rsidRPr="00B07C26">
        <w:rPr>
          <w:rFonts w:ascii="Verdana" w:hAnsi="Verdana"/>
          <w:sz w:val="21"/>
          <w:szCs w:val="21"/>
        </w:rPr>
        <w:t>Tx's</w:t>
      </w:r>
      <w:proofErr w:type="spellEnd"/>
      <w:r w:rsidR="00331D98" w:rsidRPr="00B07C26">
        <w:rPr>
          <w:rFonts w:ascii="Verdana" w:hAnsi="Verdana"/>
          <w:sz w:val="21"/>
          <w:szCs w:val="21"/>
        </w:rPr>
        <w:t xml:space="preserve"> and JMS API which </w:t>
      </w:r>
      <w:r w:rsidR="00BA6A8E" w:rsidRPr="00B07C26">
        <w:rPr>
          <w:rFonts w:ascii="Verdana" w:hAnsi="Verdana"/>
          <w:sz w:val="21"/>
          <w:szCs w:val="21"/>
        </w:rPr>
        <w:t xml:space="preserve">supports for MOM-server But we need an API which supports Global </w:t>
      </w:r>
      <w:proofErr w:type="spellStart"/>
      <w:r w:rsidR="00BA6A8E" w:rsidRPr="00B07C26">
        <w:rPr>
          <w:rFonts w:ascii="Verdana" w:hAnsi="Verdana"/>
          <w:sz w:val="21"/>
          <w:szCs w:val="21"/>
        </w:rPr>
        <w:lastRenderedPageBreak/>
        <w:t>Tx's</w:t>
      </w:r>
      <w:proofErr w:type="spellEnd"/>
      <w:r w:rsidR="00BA6A8E" w:rsidRPr="00B07C26">
        <w:rPr>
          <w:rFonts w:ascii="Verdana" w:hAnsi="Verdana"/>
          <w:sz w:val="21"/>
          <w:szCs w:val="21"/>
        </w:rPr>
        <w:t xml:space="preserve"> a</w:t>
      </w:r>
      <w:r w:rsidR="00331D98" w:rsidRPr="00B07C26">
        <w:rPr>
          <w:rFonts w:ascii="Verdana" w:hAnsi="Verdana"/>
          <w:sz w:val="21"/>
          <w:szCs w:val="21"/>
        </w:rPr>
        <w:t xml:space="preserve">cross the technologies, that's </w:t>
      </w:r>
      <w:r w:rsidR="00BA6A8E" w:rsidRPr="00B07C26">
        <w:rPr>
          <w:rFonts w:ascii="Verdana" w:hAnsi="Verdana"/>
          <w:sz w:val="21"/>
          <w:szCs w:val="21"/>
        </w:rPr>
        <w:t>where Java has provided JTA (Java Transaction API) API.</w:t>
      </w:r>
    </w:p>
    <w:p w:rsidR="00BA6A8E" w:rsidRDefault="00331D98"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Every tech specific API has support for specific transaction r</w:t>
      </w:r>
      <w:r w:rsidR="00612CDC" w:rsidRPr="00B07C26">
        <w:rPr>
          <w:rFonts w:ascii="Verdana" w:hAnsi="Verdana"/>
          <w:sz w:val="21"/>
          <w:szCs w:val="21"/>
        </w:rPr>
        <w:t xml:space="preserve">esources which is called Local </w:t>
      </w:r>
      <w:r w:rsidR="00BA6A8E" w:rsidRPr="00B07C26">
        <w:rPr>
          <w:rFonts w:ascii="Verdana" w:hAnsi="Verdana"/>
          <w:sz w:val="21"/>
          <w:szCs w:val="21"/>
        </w:rPr>
        <w:t>Transactions.</w:t>
      </w:r>
    </w:p>
    <w:p w:rsidR="00BA6A8E" w:rsidRPr="00B07C26" w:rsidRDefault="00612CDC" w:rsidP="00BA6A8E">
      <w:pPr>
        <w:spacing w:line="240" w:lineRule="auto"/>
        <w:jc w:val="both"/>
        <w:rPr>
          <w:rFonts w:ascii="Verdana" w:hAnsi="Verdana"/>
          <w:b/>
          <w:sz w:val="21"/>
          <w:szCs w:val="21"/>
        </w:rPr>
      </w:pPr>
      <w:r w:rsidRPr="00B07C26">
        <w:rPr>
          <w:rFonts w:ascii="Verdana" w:hAnsi="Verdana"/>
          <w:sz w:val="21"/>
          <w:szCs w:val="21"/>
        </w:rPr>
        <w:sym w:font="Wingdings" w:char="F0E0"/>
      </w:r>
      <w:r w:rsidR="00BA6A8E" w:rsidRPr="00B07C26">
        <w:rPr>
          <w:rFonts w:ascii="Verdana" w:hAnsi="Verdana"/>
          <w:b/>
          <w:sz w:val="21"/>
          <w:szCs w:val="21"/>
        </w:rPr>
        <w:t>JTA can work with any java technologies resources like DB, JMS MOM-se</w:t>
      </w:r>
      <w:r w:rsidR="00CB65C2" w:rsidRPr="00B07C26">
        <w:rPr>
          <w:rFonts w:ascii="Verdana" w:hAnsi="Verdana"/>
          <w:b/>
          <w:sz w:val="21"/>
          <w:szCs w:val="21"/>
        </w:rPr>
        <w:t xml:space="preserve">rver which is called as Global </w:t>
      </w:r>
      <w:r w:rsidR="00BA6A8E" w:rsidRPr="00B07C26">
        <w:rPr>
          <w:rFonts w:ascii="Verdana" w:hAnsi="Verdana"/>
          <w:b/>
          <w:sz w:val="21"/>
          <w:szCs w:val="21"/>
        </w:rPr>
        <w:t>Transactions.</w:t>
      </w:r>
    </w:p>
    <w:p w:rsidR="00994E5D" w:rsidRPr="00B07C26" w:rsidRDefault="00A9338C" w:rsidP="00BA6A8E">
      <w:pPr>
        <w:spacing w:line="240" w:lineRule="auto"/>
        <w:jc w:val="both"/>
        <w:rPr>
          <w:rFonts w:ascii="Verdana" w:hAnsi="Verdana"/>
          <w:sz w:val="21"/>
          <w:szCs w:val="21"/>
        </w:rPr>
      </w:pPr>
      <w:r w:rsidRPr="00B07C26">
        <w:rPr>
          <w:rFonts w:ascii="Verdana" w:hAnsi="Verdana"/>
          <w:sz w:val="21"/>
          <w:szCs w:val="21"/>
        </w:rPr>
        <w:sym w:font="Wingdings" w:char="F0E0"/>
      </w:r>
      <w:r w:rsidR="006155B1" w:rsidRPr="00B07C26">
        <w:rPr>
          <w:rFonts w:ascii="Verdana" w:hAnsi="Verdana"/>
          <w:sz w:val="21"/>
          <w:szCs w:val="21"/>
        </w:rPr>
        <w:t xml:space="preserve">Global </w:t>
      </w:r>
      <w:r w:rsidR="00530413" w:rsidRPr="00B07C26">
        <w:rPr>
          <w:rFonts w:ascii="Verdana" w:hAnsi="Verdana"/>
          <w:sz w:val="21"/>
          <w:szCs w:val="21"/>
        </w:rPr>
        <w:t>Transactions</w:t>
      </w:r>
      <w:r w:rsidR="006155B1" w:rsidRPr="00B07C26">
        <w:rPr>
          <w:rFonts w:ascii="Verdana" w:hAnsi="Verdana"/>
          <w:sz w:val="21"/>
          <w:szCs w:val="21"/>
        </w:rPr>
        <w:t xml:space="preserve"> is concept and each and every programming language has support for Global </w:t>
      </w:r>
      <w:r w:rsidR="00530413" w:rsidRPr="00B07C26">
        <w:rPr>
          <w:rFonts w:ascii="Verdana" w:hAnsi="Verdana"/>
          <w:sz w:val="21"/>
          <w:szCs w:val="21"/>
        </w:rPr>
        <w:t>Transactions</w:t>
      </w:r>
      <w:r w:rsidR="006155B1" w:rsidRPr="00B07C26">
        <w:rPr>
          <w:rFonts w:ascii="Verdana" w:hAnsi="Verdana"/>
          <w:sz w:val="21"/>
          <w:szCs w:val="21"/>
        </w:rPr>
        <w:t>.</w:t>
      </w:r>
    </w:p>
    <w:p w:rsidR="00BA6A8E" w:rsidRPr="00B07C26" w:rsidRDefault="001522E0" w:rsidP="00BA6A8E">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00E13E18" w:rsidRPr="00B07C26">
        <w:rPr>
          <w:rFonts w:ascii="Verdana" w:hAnsi="Verdana"/>
          <w:b/>
          <w:sz w:val="21"/>
          <w:szCs w:val="21"/>
          <w:u w:val="single"/>
        </w:rPr>
        <w:t xml:space="preserve">XA </w:t>
      </w:r>
      <w:r w:rsidR="00BA6A8E" w:rsidRPr="00B07C26">
        <w:rPr>
          <w:rFonts w:ascii="Verdana" w:hAnsi="Verdana"/>
          <w:b/>
          <w:sz w:val="21"/>
          <w:szCs w:val="21"/>
          <w:u w:val="single"/>
        </w:rPr>
        <w:t>(</w:t>
      </w:r>
      <w:proofErr w:type="spellStart"/>
      <w:r w:rsidR="00BA6A8E" w:rsidRPr="00B07C26">
        <w:rPr>
          <w:rFonts w:ascii="Verdana" w:hAnsi="Verdana"/>
          <w:b/>
          <w:sz w:val="21"/>
          <w:szCs w:val="21"/>
          <w:u w:val="single"/>
        </w:rPr>
        <w:t>eXtended</w:t>
      </w:r>
      <w:proofErr w:type="spellEnd"/>
      <w:r w:rsidR="00BA6A8E" w:rsidRPr="00B07C26">
        <w:rPr>
          <w:rFonts w:ascii="Verdana" w:hAnsi="Verdana"/>
          <w:b/>
          <w:sz w:val="21"/>
          <w:szCs w:val="21"/>
          <w:u w:val="single"/>
        </w:rPr>
        <w:t xml:space="preserve"> Architecture)</w:t>
      </w:r>
      <w:r w:rsidR="00716105" w:rsidRPr="00B07C26">
        <w:rPr>
          <w:rFonts w:ascii="Verdana" w:hAnsi="Verdana"/>
          <w:b/>
          <w:sz w:val="21"/>
          <w:szCs w:val="21"/>
          <w:u w:val="single"/>
        </w:rPr>
        <w:t>:</w:t>
      </w:r>
    </w:p>
    <w:p w:rsidR="00BA6A8E" w:rsidRPr="00B07C26" w:rsidRDefault="00A150B4"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In computing, the XA standard is a specification by The Open Gro</w:t>
      </w:r>
      <w:r w:rsidR="004F47A1" w:rsidRPr="00B07C26">
        <w:rPr>
          <w:rFonts w:ascii="Verdana" w:hAnsi="Verdana"/>
          <w:sz w:val="21"/>
          <w:szCs w:val="21"/>
        </w:rPr>
        <w:t xml:space="preserve">up for distributed transaction </w:t>
      </w:r>
      <w:r w:rsidR="00BA6A8E" w:rsidRPr="00B07C26">
        <w:rPr>
          <w:rFonts w:ascii="Verdana" w:hAnsi="Verdana"/>
          <w:sz w:val="21"/>
          <w:szCs w:val="21"/>
        </w:rPr>
        <w:t>processing (DTP). It describes the interface between the global tra</w:t>
      </w:r>
      <w:r w:rsidR="004F47A1" w:rsidRPr="00B07C26">
        <w:rPr>
          <w:rFonts w:ascii="Verdana" w:hAnsi="Verdana"/>
          <w:sz w:val="21"/>
          <w:szCs w:val="21"/>
        </w:rPr>
        <w:t xml:space="preserve">nsaction manager and the local </w:t>
      </w:r>
      <w:r w:rsidR="00BA6A8E" w:rsidRPr="00B07C26">
        <w:rPr>
          <w:rFonts w:ascii="Verdana" w:hAnsi="Verdana"/>
          <w:sz w:val="21"/>
          <w:szCs w:val="21"/>
        </w:rPr>
        <w:t>resource manager.</w:t>
      </w:r>
    </w:p>
    <w:p w:rsidR="00BA6A8E" w:rsidRPr="00B07C26" w:rsidRDefault="004F47A1"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The Java Transaction API (JTA), one of the Java Enterprise Edition (Java</w:t>
      </w:r>
      <w:r w:rsidR="00820890" w:rsidRPr="00B07C26">
        <w:rPr>
          <w:rFonts w:ascii="Verdana" w:hAnsi="Verdana"/>
          <w:sz w:val="21"/>
          <w:szCs w:val="21"/>
        </w:rPr>
        <w:t xml:space="preserve"> EE) APIs, enables distributed </w:t>
      </w:r>
      <w:r w:rsidR="00BA6A8E" w:rsidRPr="00B07C26">
        <w:rPr>
          <w:rFonts w:ascii="Verdana" w:hAnsi="Verdana"/>
          <w:sz w:val="21"/>
          <w:szCs w:val="21"/>
        </w:rPr>
        <w:t>transactions to be done across multiple X/Open XA resources i</w:t>
      </w:r>
      <w:r w:rsidR="00820890" w:rsidRPr="00B07C26">
        <w:rPr>
          <w:rFonts w:ascii="Verdana" w:hAnsi="Verdana"/>
          <w:sz w:val="21"/>
          <w:szCs w:val="21"/>
        </w:rPr>
        <w:t xml:space="preserve">n a Java environment. JTA is a </w:t>
      </w:r>
      <w:r w:rsidR="00BA6A8E" w:rsidRPr="00B07C26">
        <w:rPr>
          <w:rFonts w:ascii="Verdana" w:hAnsi="Verdana"/>
          <w:sz w:val="21"/>
          <w:szCs w:val="21"/>
        </w:rPr>
        <w:t>specification developed under the Java Community Process.</w:t>
      </w:r>
    </w:p>
    <w:p w:rsidR="00BA6A8E" w:rsidRPr="00B07C26" w:rsidRDefault="00BA6A8E" w:rsidP="00BA6A8E">
      <w:pPr>
        <w:spacing w:line="240" w:lineRule="auto"/>
        <w:jc w:val="both"/>
        <w:rPr>
          <w:rFonts w:ascii="Verdana" w:hAnsi="Verdana"/>
          <w:sz w:val="21"/>
          <w:szCs w:val="21"/>
          <w:u w:val="single"/>
        </w:rPr>
      </w:pPr>
      <w:r w:rsidRPr="00B07C26">
        <w:rPr>
          <w:rFonts w:ascii="Verdana" w:hAnsi="Verdana"/>
          <w:sz w:val="21"/>
          <w:szCs w:val="21"/>
          <w:u w:val="single"/>
        </w:rPr>
        <w:t>JTA provides for:</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1. </w:t>
      </w:r>
      <w:r w:rsidR="00E6634D" w:rsidRPr="00B07C26">
        <w:rPr>
          <w:rFonts w:ascii="Verdana" w:hAnsi="Verdana"/>
          <w:sz w:val="21"/>
          <w:szCs w:val="21"/>
        </w:rPr>
        <w:t>Demarcation</w:t>
      </w:r>
      <w:r w:rsidRPr="00B07C26">
        <w:rPr>
          <w:rFonts w:ascii="Verdana" w:hAnsi="Verdana"/>
          <w:sz w:val="21"/>
          <w:szCs w:val="21"/>
        </w:rPr>
        <w:t xml:space="preserve"> of transaction boundaries.</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2. X/Open XA API allowing resources to participate in transactions.</w:t>
      </w:r>
    </w:p>
    <w:p w:rsidR="00BA6A8E" w:rsidRPr="00B07C26" w:rsidRDefault="00BA6A8E" w:rsidP="00BA6A8E">
      <w:pPr>
        <w:spacing w:line="240" w:lineRule="auto"/>
        <w:jc w:val="both"/>
        <w:rPr>
          <w:rFonts w:ascii="Verdana" w:hAnsi="Verdana"/>
          <w:b/>
          <w:sz w:val="21"/>
          <w:szCs w:val="21"/>
          <w:u w:val="single"/>
        </w:rPr>
      </w:pPr>
      <w:r w:rsidRPr="00B07C26">
        <w:rPr>
          <w:rFonts w:ascii="Verdana" w:hAnsi="Verdana"/>
          <w:b/>
          <w:sz w:val="21"/>
          <w:szCs w:val="21"/>
          <w:u w:val="single"/>
        </w:rPr>
        <w:t xml:space="preserve">X/Open XA architecture or JTA </w:t>
      </w:r>
      <w:r w:rsidR="00716105" w:rsidRPr="00B07C26">
        <w:rPr>
          <w:rFonts w:ascii="Verdana" w:hAnsi="Verdana"/>
          <w:b/>
          <w:sz w:val="21"/>
          <w:szCs w:val="21"/>
          <w:u w:val="single"/>
        </w:rPr>
        <w:t>Architecture</w:t>
      </w:r>
      <w:r w:rsidRPr="00B07C26">
        <w:rPr>
          <w:rFonts w:ascii="Verdana" w:hAnsi="Verdana"/>
          <w:b/>
          <w:sz w:val="21"/>
          <w:szCs w:val="21"/>
          <w:u w:val="single"/>
        </w:rPr>
        <w:t>:</w:t>
      </w:r>
    </w:p>
    <w:p w:rsidR="00BA6A8E" w:rsidRPr="00B07C26" w:rsidRDefault="00C86146" w:rsidP="00BA6A8E">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4420800" cy="406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3533" cy="4081069"/>
                    </a:xfrm>
                    <a:prstGeom prst="rect">
                      <a:avLst/>
                    </a:prstGeom>
                    <a:noFill/>
                    <a:ln>
                      <a:noFill/>
                    </a:ln>
                  </pic:spPr>
                </pic:pic>
              </a:graphicData>
            </a:graphic>
          </wp:inline>
        </w:drawing>
      </w:r>
    </w:p>
    <w:p w:rsidR="006E3F6A" w:rsidRPr="00B07C26" w:rsidRDefault="00BA6A8E" w:rsidP="00BA6A8E">
      <w:pPr>
        <w:spacing w:line="240" w:lineRule="auto"/>
        <w:jc w:val="both"/>
        <w:rPr>
          <w:rFonts w:ascii="Verdana" w:hAnsi="Verdana"/>
          <w:sz w:val="21"/>
          <w:szCs w:val="21"/>
        </w:rPr>
      </w:pPr>
      <w:r w:rsidRPr="00B07C26">
        <w:rPr>
          <w:rFonts w:ascii="Verdana" w:hAnsi="Verdana"/>
          <w:sz w:val="21"/>
          <w:szCs w:val="21"/>
        </w:rPr>
        <w:t>In the X/Open XA architecture, a transaction manager or transaction p</w:t>
      </w:r>
      <w:r w:rsidR="00C54E4F" w:rsidRPr="00B07C26">
        <w:rPr>
          <w:rFonts w:ascii="Verdana" w:hAnsi="Verdana"/>
          <w:sz w:val="21"/>
          <w:szCs w:val="21"/>
        </w:rPr>
        <w:t xml:space="preserve">rocessing monitor (TP monitor) </w:t>
      </w:r>
      <w:r w:rsidRPr="00B07C26">
        <w:rPr>
          <w:rFonts w:ascii="Verdana" w:hAnsi="Verdana"/>
          <w:sz w:val="21"/>
          <w:szCs w:val="21"/>
        </w:rPr>
        <w:t xml:space="preserve">coordinates the transactions across multiple resources such as </w:t>
      </w:r>
      <w:r w:rsidRPr="00B07C26">
        <w:rPr>
          <w:rFonts w:ascii="Verdana" w:hAnsi="Verdana"/>
          <w:sz w:val="21"/>
          <w:szCs w:val="21"/>
        </w:rPr>
        <w:lastRenderedPageBreak/>
        <w:t>databases and mess</w:t>
      </w:r>
      <w:r w:rsidR="00C54E4F" w:rsidRPr="00B07C26">
        <w:rPr>
          <w:rFonts w:ascii="Verdana" w:hAnsi="Verdana"/>
          <w:sz w:val="21"/>
          <w:szCs w:val="21"/>
        </w:rPr>
        <w:t xml:space="preserve">age queues. Each </w:t>
      </w:r>
      <w:r w:rsidRPr="00B07C26">
        <w:rPr>
          <w:rFonts w:ascii="Verdana" w:hAnsi="Verdana"/>
          <w:sz w:val="21"/>
          <w:szCs w:val="21"/>
        </w:rPr>
        <w:t>resource has its own resource manager. The resource manager typically ha</w:t>
      </w:r>
      <w:r w:rsidR="00C54E4F" w:rsidRPr="00B07C26">
        <w:rPr>
          <w:rFonts w:ascii="Verdana" w:hAnsi="Verdana"/>
          <w:sz w:val="21"/>
          <w:szCs w:val="21"/>
        </w:rPr>
        <w:t xml:space="preserve">s its own API for manipulating </w:t>
      </w:r>
      <w:r w:rsidRPr="00B07C26">
        <w:rPr>
          <w:rFonts w:ascii="Verdana" w:hAnsi="Verdana"/>
          <w:sz w:val="21"/>
          <w:szCs w:val="21"/>
        </w:rPr>
        <w:t>the resource, for example the JDBC API to work with relational databa</w:t>
      </w:r>
      <w:r w:rsidR="00C54E4F" w:rsidRPr="00B07C26">
        <w:rPr>
          <w:rFonts w:ascii="Verdana" w:hAnsi="Verdana"/>
          <w:sz w:val="21"/>
          <w:szCs w:val="21"/>
        </w:rPr>
        <w:t xml:space="preserve">ses. In addition, the resource </w:t>
      </w:r>
      <w:r w:rsidRPr="00B07C26">
        <w:rPr>
          <w:rFonts w:ascii="Verdana" w:hAnsi="Verdana"/>
          <w:sz w:val="21"/>
          <w:szCs w:val="21"/>
        </w:rPr>
        <w:t>manager allows a TP monitor to coordinate a distributed transaction betw</w:t>
      </w:r>
      <w:r w:rsidR="00C54E4F" w:rsidRPr="00B07C26">
        <w:rPr>
          <w:rFonts w:ascii="Verdana" w:hAnsi="Verdana"/>
          <w:sz w:val="21"/>
          <w:szCs w:val="21"/>
        </w:rPr>
        <w:t xml:space="preserve">een its own and other resource </w:t>
      </w:r>
      <w:r w:rsidRPr="00B07C26">
        <w:rPr>
          <w:rFonts w:ascii="Verdana" w:hAnsi="Verdana"/>
          <w:sz w:val="21"/>
          <w:szCs w:val="21"/>
        </w:rPr>
        <w:t xml:space="preserve">managers. Finally, there is the application which communicates with the </w:t>
      </w:r>
      <w:r w:rsidR="00C54E4F" w:rsidRPr="00B07C26">
        <w:rPr>
          <w:rFonts w:ascii="Verdana" w:hAnsi="Verdana"/>
          <w:sz w:val="21"/>
          <w:szCs w:val="21"/>
        </w:rPr>
        <w:t xml:space="preserve">TP monitor to begin, commit or </w:t>
      </w:r>
      <w:r w:rsidRPr="00B07C26">
        <w:rPr>
          <w:rFonts w:ascii="Verdana" w:hAnsi="Verdana"/>
          <w:sz w:val="21"/>
          <w:szCs w:val="21"/>
        </w:rPr>
        <w:t>rollback the transactions. The application also communicates with the indivi</w:t>
      </w:r>
      <w:r w:rsidR="00C54E4F" w:rsidRPr="00B07C26">
        <w:rPr>
          <w:rFonts w:ascii="Verdana" w:hAnsi="Verdana"/>
          <w:sz w:val="21"/>
          <w:szCs w:val="21"/>
        </w:rPr>
        <w:t xml:space="preserve">dual resources using their </w:t>
      </w:r>
      <w:r w:rsidRPr="00B07C26">
        <w:rPr>
          <w:rFonts w:ascii="Verdana" w:hAnsi="Verdana"/>
          <w:sz w:val="21"/>
          <w:szCs w:val="21"/>
        </w:rPr>
        <w:t>own API to modify the resource.</w:t>
      </w:r>
    </w:p>
    <w:p w:rsidR="00BA15B9" w:rsidRPr="00B07C26" w:rsidRDefault="00773EB7" w:rsidP="00CE3DA8">
      <w:pPr>
        <w:spacing w:line="240" w:lineRule="auto"/>
        <w:jc w:val="both"/>
        <w:rPr>
          <w:rFonts w:ascii="Verdana" w:hAnsi="Verdana"/>
          <w:sz w:val="21"/>
          <w:szCs w:val="21"/>
          <w:u w:val="single"/>
        </w:rPr>
      </w:pPr>
      <w:r w:rsidRPr="00B07C26">
        <w:rPr>
          <w:rFonts w:ascii="Verdana" w:hAnsi="Verdana"/>
          <w:noProof/>
          <w:sz w:val="21"/>
          <w:szCs w:val="21"/>
          <w:u w:val="single"/>
          <w:lang w:eastAsia="en-IN"/>
        </w:rPr>
        <w:drawing>
          <wp:inline distT="0" distB="0" distL="0" distR="0">
            <wp:extent cx="4312285" cy="345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519" cy="3469010"/>
                    </a:xfrm>
                    <a:prstGeom prst="rect">
                      <a:avLst/>
                    </a:prstGeom>
                    <a:noFill/>
                    <a:ln>
                      <a:noFill/>
                    </a:ln>
                  </pic:spPr>
                </pic:pic>
              </a:graphicData>
            </a:graphic>
          </wp:inline>
        </w:drawing>
      </w:r>
    </w:p>
    <w:p w:rsidR="006E3F6A" w:rsidRPr="00B07C26" w:rsidRDefault="00B71AD6" w:rsidP="00CE3DA8">
      <w:pPr>
        <w:spacing w:line="240" w:lineRule="auto"/>
        <w:jc w:val="both"/>
        <w:rPr>
          <w:rFonts w:ascii="Verdana" w:hAnsi="Verdana"/>
          <w:sz w:val="21"/>
          <w:szCs w:val="21"/>
          <w:u w:val="single"/>
        </w:rPr>
      </w:pPr>
      <w:r w:rsidRPr="00B07C26">
        <w:rPr>
          <w:rFonts w:ascii="Verdana" w:hAnsi="Verdana"/>
          <w:sz w:val="21"/>
          <w:szCs w:val="21"/>
          <w:u w:val="single"/>
        </w:rPr>
        <w:t>http://docs.oracle.com/cd/E17802_01/products/products/jta/jta-1_0_1B-doc/</w:t>
      </w:r>
    </w:p>
    <w:p w:rsidR="00B55C04" w:rsidRPr="00B07C26" w:rsidRDefault="00B55C04" w:rsidP="00CE3DA8">
      <w:pPr>
        <w:spacing w:line="240" w:lineRule="auto"/>
        <w:jc w:val="both"/>
        <w:rPr>
          <w:rFonts w:ascii="Verdana" w:hAnsi="Verdana"/>
          <w:sz w:val="21"/>
          <w:szCs w:val="21"/>
        </w:rPr>
      </w:pPr>
    </w:p>
    <w:p w:rsidR="006E3F6A" w:rsidRPr="00B07C26" w:rsidRDefault="00BA15B9" w:rsidP="00CE3DA8">
      <w:pPr>
        <w:spacing w:line="240" w:lineRule="auto"/>
        <w:jc w:val="both"/>
        <w:rPr>
          <w:rFonts w:ascii="Verdana" w:hAnsi="Verdana"/>
          <w:sz w:val="21"/>
          <w:szCs w:val="21"/>
        </w:rPr>
      </w:pPr>
      <w:r w:rsidRPr="00B07C26">
        <w:rPr>
          <w:rFonts w:ascii="Verdana" w:hAnsi="Verdana"/>
          <w:noProof/>
          <w:sz w:val="21"/>
          <w:szCs w:val="21"/>
          <w:lang w:eastAsia="en-IN"/>
        </w:rPr>
        <w:drawing>
          <wp:inline distT="0" distB="0" distL="0" distR="0">
            <wp:extent cx="6285230" cy="2829600"/>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230" cy="2911986"/>
                    </a:xfrm>
                    <a:prstGeom prst="rect">
                      <a:avLst/>
                    </a:prstGeom>
                    <a:noFill/>
                    <a:ln>
                      <a:noFill/>
                    </a:ln>
                  </pic:spPr>
                </pic:pic>
              </a:graphicData>
            </a:graphic>
          </wp:inline>
        </w:drawing>
      </w:r>
    </w:p>
    <w:p w:rsidR="006E3F6A" w:rsidRPr="00B07C26" w:rsidRDefault="00BA15B9" w:rsidP="00CE3DA8">
      <w:pPr>
        <w:spacing w:line="240" w:lineRule="auto"/>
        <w:jc w:val="both"/>
        <w:rPr>
          <w:rFonts w:ascii="Verdana" w:hAnsi="Verdana"/>
          <w:sz w:val="21"/>
          <w:szCs w:val="21"/>
        </w:rPr>
      </w:pPr>
      <w:r w:rsidRPr="00B07C26">
        <w:rPr>
          <w:rFonts w:ascii="Verdana" w:hAnsi="Verdana"/>
          <w:noProof/>
          <w:sz w:val="21"/>
          <w:szCs w:val="21"/>
          <w:lang w:eastAsia="en-IN"/>
        </w:rPr>
        <w:lastRenderedPageBreak/>
        <w:drawing>
          <wp:inline distT="0" distB="0" distL="0" distR="0">
            <wp:extent cx="5918200" cy="4075200"/>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115" cy="4099930"/>
                    </a:xfrm>
                    <a:prstGeom prst="rect">
                      <a:avLst/>
                    </a:prstGeom>
                    <a:noFill/>
                    <a:ln>
                      <a:noFill/>
                    </a:ln>
                  </pic:spPr>
                </pic:pic>
              </a:graphicData>
            </a:graphic>
          </wp:inline>
        </w:drawing>
      </w:r>
    </w:p>
    <w:p w:rsidR="00F606D2" w:rsidRPr="00B07C26" w:rsidRDefault="008B2240" w:rsidP="00F606D2">
      <w:pPr>
        <w:spacing w:line="240" w:lineRule="auto"/>
        <w:jc w:val="both"/>
        <w:rPr>
          <w:rFonts w:ascii="Verdana" w:hAnsi="Verdana"/>
          <w:sz w:val="21"/>
          <w:szCs w:val="21"/>
          <w:u w:val="single"/>
        </w:rPr>
      </w:pPr>
      <w:r>
        <w:rPr>
          <w:rFonts w:ascii="Verdana" w:hAnsi="Verdana"/>
          <w:sz w:val="21"/>
          <w:szCs w:val="21"/>
          <w:u w:val="single"/>
        </w:rPr>
        <w:t>Success Flow</w:t>
      </w:r>
      <w:r w:rsidR="00F606D2" w:rsidRPr="00B07C26">
        <w:rPr>
          <w:rFonts w:ascii="Verdana" w:hAnsi="Verdana"/>
          <w:sz w:val="21"/>
          <w:szCs w:val="21"/>
          <w:u w:val="single"/>
        </w:rPr>
        <w:t>:</w:t>
      </w:r>
    </w:p>
    <w:p w:rsidR="00F606D2" w:rsidRPr="00B07C26" w:rsidRDefault="00F606D2" w:rsidP="00F606D2">
      <w:pPr>
        <w:spacing w:line="240" w:lineRule="auto"/>
        <w:jc w:val="both"/>
        <w:rPr>
          <w:rFonts w:ascii="Verdana" w:hAnsi="Verdana"/>
          <w:sz w:val="21"/>
          <w:szCs w:val="21"/>
        </w:rPr>
      </w:pPr>
      <w:r w:rsidRPr="00B07C26">
        <w:rPr>
          <w:rFonts w:ascii="Verdana" w:hAnsi="Verdana"/>
          <w:sz w:val="21"/>
          <w:szCs w:val="21"/>
        </w:rPr>
        <w:t xml:space="preserve">Whenever </w:t>
      </w:r>
      <w:proofErr w:type="spellStart"/>
      <w:r w:rsidRPr="00B07C26">
        <w:rPr>
          <w:rFonts w:ascii="Verdana" w:hAnsi="Verdana"/>
          <w:sz w:val="21"/>
          <w:szCs w:val="21"/>
        </w:rPr>
        <w:t>tx.commit</w:t>
      </w:r>
      <w:proofErr w:type="spellEnd"/>
      <w:r w:rsidRPr="00B07C26">
        <w:rPr>
          <w:rFonts w:ascii="Verdana" w:hAnsi="Verdana"/>
          <w:sz w:val="21"/>
          <w:szCs w:val="21"/>
        </w:rPr>
        <w:t xml:space="preserve">() will happens then within this </w:t>
      </w:r>
      <w:proofErr w:type="spellStart"/>
      <w:r w:rsidRPr="00B07C26">
        <w:rPr>
          <w:rFonts w:ascii="Verdana" w:hAnsi="Verdana"/>
          <w:sz w:val="21"/>
          <w:szCs w:val="21"/>
        </w:rPr>
        <w:t>tx.commit</w:t>
      </w:r>
      <w:proofErr w:type="spellEnd"/>
      <w:r w:rsidRPr="00B07C26">
        <w:rPr>
          <w:rFonts w:ascii="Verdana" w:hAnsi="Verdana"/>
          <w:sz w:val="21"/>
          <w:szCs w:val="21"/>
        </w:rPr>
        <w:t xml:space="preserve">() methods </w:t>
      </w:r>
      <w:proofErr w:type="spellStart"/>
      <w:r w:rsidR="00411580" w:rsidRPr="00B07C26">
        <w:rPr>
          <w:rFonts w:ascii="Verdana" w:hAnsi="Verdana"/>
          <w:sz w:val="21"/>
          <w:szCs w:val="21"/>
        </w:rPr>
        <w:t>Tx</w:t>
      </w:r>
      <w:proofErr w:type="spellEnd"/>
      <w:r w:rsidR="00411580" w:rsidRPr="00B07C26">
        <w:rPr>
          <w:rFonts w:ascii="Verdana" w:hAnsi="Verdana"/>
          <w:sz w:val="21"/>
          <w:szCs w:val="21"/>
        </w:rPr>
        <w:t xml:space="preserve"> manager will talks or sends </w:t>
      </w:r>
      <w:r w:rsidRPr="00B07C26">
        <w:rPr>
          <w:rFonts w:ascii="Verdana" w:hAnsi="Verdana"/>
          <w:sz w:val="21"/>
          <w:szCs w:val="21"/>
        </w:rPr>
        <w:t>token to the Resource Manager-1 whether the resource-1 is ready f</w:t>
      </w:r>
      <w:r w:rsidR="00411580" w:rsidRPr="00B07C26">
        <w:rPr>
          <w:rFonts w:ascii="Verdana" w:hAnsi="Verdana"/>
          <w:sz w:val="21"/>
          <w:szCs w:val="21"/>
        </w:rPr>
        <w:t xml:space="preserve">or the commit() or not then if </w:t>
      </w:r>
      <w:r w:rsidRPr="00B07C26">
        <w:rPr>
          <w:rFonts w:ascii="Verdana" w:hAnsi="Verdana"/>
          <w:sz w:val="21"/>
          <w:szCs w:val="21"/>
        </w:rPr>
        <w:t>Resource-1 is ready for commit then Resource Manager will locks the DB</w:t>
      </w:r>
      <w:r w:rsidR="00411580" w:rsidRPr="00B07C26">
        <w:rPr>
          <w:rFonts w:ascii="Verdana" w:hAnsi="Verdana"/>
          <w:sz w:val="21"/>
          <w:szCs w:val="21"/>
        </w:rPr>
        <w:t xml:space="preserve"> record for a while and writes the read l</w:t>
      </w:r>
      <w:r w:rsidRPr="00B07C26">
        <w:rPr>
          <w:rFonts w:ascii="Verdana" w:hAnsi="Verdana"/>
          <w:sz w:val="21"/>
          <w:szCs w:val="21"/>
        </w:rPr>
        <w:t xml:space="preserve">og to file system then similarly </w:t>
      </w:r>
      <w:proofErr w:type="spellStart"/>
      <w:r w:rsidRPr="00B07C26">
        <w:rPr>
          <w:rFonts w:ascii="Verdana" w:hAnsi="Verdana"/>
          <w:sz w:val="21"/>
          <w:szCs w:val="21"/>
        </w:rPr>
        <w:t>Tx</w:t>
      </w:r>
      <w:proofErr w:type="spellEnd"/>
      <w:r w:rsidRPr="00B07C26">
        <w:rPr>
          <w:rFonts w:ascii="Verdana" w:hAnsi="Verdana"/>
          <w:sz w:val="21"/>
          <w:szCs w:val="21"/>
        </w:rPr>
        <w:t xml:space="preserve"> Manager will sends the t</w:t>
      </w:r>
      <w:r w:rsidR="00411580" w:rsidRPr="00B07C26">
        <w:rPr>
          <w:rFonts w:ascii="Verdana" w:hAnsi="Verdana"/>
          <w:sz w:val="21"/>
          <w:szCs w:val="21"/>
        </w:rPr>
        <w:t xml:space="preserve">oken to the Resource Manager-2 </w:t>
      </w:r>
      <w:r w:rsidRPr="00B07C26">
        <w:rPr>
          <w:rFonts w:ascii="Verdana" w:hAnsi="Verdana"/>
          <w:sz w:val="21"/>
          <w:szCs w:val="21"/>
        </w:rPr>
        <w:t>prepare for commit and if both resource managers sends prepared/ready t</w:t>
      </w:r>
      <w:r w:rsidR="00411580" w:rsidRPr="00B07C26">
        <w:rPr>
          <w:rFonts w:ascii="Verdana" w:hAnsi="Verdana"/>
          <w:sz w:val="21"/>
          <w:szCs w:val="21"/>
        </w:rPr>
        <w:t xml:space="preserve">o commit token then </w:t>
      </w:r>
      <w:proofErr w:type="spellStart"/>
      <w:r w:rsidR="00411580" w:rsidRPr="00B07C26">
        <w:rPr>
          <w:rFonts w:ascii="Verdana" w:hAnsi="Verdana"/>
          <w:sz w:val="21"/>
          <w:szCs w:val="21"/>
        </w:rPr>
        <w:t>Tx</w:t>
      </w:r>
      <w:proofErr w:type="spellEnd"/>
      <w:r w:rsidR="00411580" w:rsidRPr="00B07C26">
        <w:rPr>
          <w:rFonts w:ascii="Verdana" w:hAnsi="Verdana"/>
          <w:sz w:val="21"/>
          <w:szCs w:val="21"/>
        </w:rPr>
        <w:t xml:space="preserve"> Manager </w:t>
      </w:r>
      <w:r w:rsidRPr="00B07C26">
        <w:rPr>
          <w:rFonts w:ascii="Verdana" w:hAnsi="Verdana"/>
          <w:sz w:val="21"/>
          <w:szCs w:val="21"/>
        </w:rPr>
        <w:t>will issues token back to both the Resource Managers to commit() t</w:t>
      </w:r>
      <w:r w:rsidR="00411580" w:rsidRPr="00B07C26">
        <w:rPr>
          <w:rFonts w:ascii="Verdana" w:hAnsi="Verdana"/>
          <w:sz w:val="21"/>
          <w:szCs w:val="21"/>
        </w:rPr>
        <w:t>hen both will commits and both resource</w:t>
      </w:r>
      <w:r w:rsidRPr="00B07C26">
        <w:rPr>
          <w:rFonts w:ascii="Verdana" w:hAnsi="Verdana"/>
          <w:sz w:val="21"/>
          <w:szCs w:val="21"/>
        </w:rPr>
        <w:t xml:space="preserve"> Managers will sends an </w:t>
      </w:r>
      <w:r w:rsidR="00411580" w:rsidRPr="00B07C26">
        <w:rPr>
          <w:rFonts w:ascii="Verdana" w:hAnsi="Verdana"/>
          <w:sz w:val="21"/>
          <w:szCs w:val="21"/>
        </w:rPr>
        <w:t>acknowledgment</w:t>
      </w:r>
      <w:r w:rsidRPr="00B07C26">
        <w:rPr>
          <w:rFonts w:ascii="Verdana" w:hAnsi="Verdana"/>
          <w:sz w:val="21"/>
          <w:szCs w:val="21"/>
        </w:rPr>
        <w:t xml:space="preserve"> to the </w:t>
      </w:r>
      <w:proofErr w:type="spellStart"/>
      <w:r w:rsidRPr="00B07C26">
        <w:rPr>
          <w:rFonts w:ascii="Verdana" w:hAnsi="Verdana"/>
          <w:sz w:val="21"/>
          <w:szCs w:val="21"/>
        </w:rPr>
        <w:t>Tx</w:t>
      </w:r>
      <w:proofErr w:type="spellEnd"/>
      <w:r w:rsidRPr="00B07C26">
        <w:rPr>
          <w:rFonts w:ascii="Verdana" w:hAnsi="Verdana"/>
          <w:sz w:val="21"/>
          <w:szCs w:val="21"/>
        </w:rPr>
        <w:t xml:space="preserve"> Manager </w:t>
      </w:r>
      <w:proofErr w:type="spellStart"/>
      <w:r w:rsidRPr="00B07C26">
        <w:rPr>
          <w:rFonts w:ascii="Verdana" w:hAnsi="Verdana"/>
          <w:sz w:val="21"/>
          <w:szCs w:val="21"/>
        </w:rPr>
        <w:t>t</w:t>
      </w:r>
      <w:r w:rsidR="00411580" w:rsidRPr="00B07C26">
        <w:rPr>
          <w:rFonts w:ascii="Verdana" w:hAnsi="Verdana"/>
          <w:sz w:val="21"/>
          <w:szCs w:val="21"/>
        </w:rPr>
        <w:t>x</w:t>
      </w:r>
      <w:proofErr w:type="spellEnd"/>
      <w:r w:rsidR="00411580" w:rsidRPr="00B07C26">
        <w:rPr>
          <w:rFonts w:ascii="Verdana" w:hAnsi="Verdana"/>
          <w:sz w:val="21"/>
          <w:szCs w:val="21"/>
        </w:rPr>
        <w:t xml:space="preserve"> has been success, so that </w:t>
      </w:r>
      <w:proofErr w:type="spellStart"/>
      <w:r w:rsidR="00411580" w:rsidRPr="00B07C26">
        <w:rPr>
          <w:rFonts w:ascii="Verdana" w:hAnsi="Verdana"/>
          <w:sz w:val="21"/>
          <w:szCs w:val="21"/>
        </w:rPr>
        <w:t>Tx</w:t>
      </w:r>
      <w:proofErr w:type="spellEnd"/>
      <w:r w:rsidR="00411580" w:rsidRPr="00B07C26">
        <w:rPr>
          <w:rFonts w:ascii="Verdana" w:hAnsi="Verdana"/>
          <w:sz w:val="21"/>
          <w:szCs w:val="21"/>
        </w:rPr>
        <w:t xml:space="preserve"> </w:t>
      </w:r>
      <w:r w:rsidRPr="00B07C26">
        <w:rPr>
          <w:rFonts w:ascii="Verdana" w:hAnsi="Verdana"/>
          <w:sz w:val="21"/>
          <w:szCs w:val="21"/>
        </w:rPr>
        <w:t xml:space="preserve">manager will marks this total </w:t>
      </w:r>
      <w:proofErr w:type="spellStart"/>
      <w:r w:rsidRPr="00B07C26">
        <w:rPr>
          <w:rFonts w:ascii="Verdana" w:hAnsi="Verdana"/>
          <w:sz w:val="21"/>
          <w:szCs w:val="21"/>
        </w:rPr>
        <w:t>Tx</w:t>
      </w:r>
      <w:proofErr w:type="spellEnd"/>
      <w:r w:rsidRPr="00B07C26">
        <w:rPr>
          <w:rFonts w:ascii="Verdana" w:hAnsi="Verdana"/>
          <w:sz w:val="21"/>
          <w:szCs w:val="21"/>
        </w:rPr>
        <w:t xml:space="preserve"> is success.</w:t>
      </w:r>
    </w:p>
    <w:p w:rsidR="00F606D2" w:rsidRPr="00B07C26" w:rsidRDefault="00A52FDD" w:rsidP="00F606D2">
      <w:pPr>
        <w:spacing w:line="240" w:lineRule="auto"/>
        <w:jc w:val="both"/>
        <w:rPr>
          <w:rFonts w:ascii="Verdana" w:hAnsi="Verdana"/>
          <w:sz w:val="21"/>
          <w:szCs w:val="21"/>
          <w:u w:val="single"/>
        </w:rPr>
      </w:pPr>
      <w:r>
        <w:rPr>
          <w:rFonts w:ascii="Verdana" w:hAnsi="Verdana"/>
          <w:sz w:val="21"/>
          <w:szCs w:val="21"/>
          <w:u w:val="single"/>
        </w:rPr>
        <w:t>Failure Flow</w:t>
      </w:r>
      <w:r w:rsidR="00F606D2" w:rsidRPr="00B07C26">
        <w:rPr>
          <w:rFonts w:ascii="Verdana" w:hAnsi="Verdana"/>
          <w:sz w:val="21"/>
          <w:szCs w:val="21"/>
          <w:u w:val="single"/>
        </w:rPr>
        <w:t>:</w:t>
      </w:r>
    </w:p>
    <w:p w:rsidR="00F606D2" w:rsidRPr="00B07C26" w:rsidRDefault="005173C9" w:rsidP="00F606D2">
      <w:pPr>
        <w:spacing w:line="240" w:lineRule="auto"/>
        <w:jc w:val="both"/>
        <w:rPr>
          <w:rFonts w:ascii="Verdana" w:hAnsi="Verdana"/>
          <w:sz w:val="21"/>
          <w:szCs w:val="21"/>
        </w:rPr>
      </w:pPr>
      <w:r w:rsidRPr="00B07C26">
        <w:rPr>
          <w:rFonts w:ascii="Verdana" w:hAnsi="Verdana"/>
          <w:sz w:val="21"/>
          <w:szCs w:val="21"/>
        </w:rPr>
        <w:t>Even though</w:t>
      </w:r>
      <w:r w:rsidR="00F606D2" w:rsidRPr="00B07C26">
        <w:rPr>
          <w:rFonts w:ascii="Verdana" w:hAnsi="Verdana"/>
          <w:sz w:val="21"/>
          <w:szCs w:val="21"/>
        </w:rPr>
        <w:t xml:space="preserve"> the commit token issued by the </w:t>
      </w:r>
      <w:proofErr w:type="spellStart"/>
      <w:r w:rsidR="00F606D2" w:rsidRPr="00B07C26">
        <w:rPr>
          <w:rFonts w:ascii="Verdana" w:hAnsi="Verdana"/>
          <w:sz w:val="21"/>
          <w:szCs w:val="21"/>
        </w:rPr>
        <w:t>Tx</w:t>
      </w:r>
      <w:proofErr w:type="spellEnd"/>
      <w:r w:rsidR="00F606D2" w:rsidRPr="00B07C26">
        <w:rPr>
          <w:rFonts w:ascii="Verdana" w:hAnsi="Verdana"/>
          <w:sz w:val="21"/>
          <w:szCs w:val="21"/>
        </w:rPr>
        <w:t xml:space="preserve"> Manager if resource-1 is able to </w:t>
      </w:r>
      <w:r w:rsidRPr="00B07C26">
        <w:rPr>
          <w:rFonts w:ascii="Verdana" w:hAnsi="Verdana"/>
          <w:sz w:val="21"/>
          <w:szCs w:val="21"/>
        </w:rPr>
        <w:t xml:space="preserve">commit successfully and </w:t>
      </w:r>
      <w:r w:rsidR="00F606D2" w:rsidRPr="00B07C26">
        <w:rPr>
          <w:rFonts w:ascii="Verdana" w:hAnsi="Verdana"/>
          <w:sz w:val="21"/>
          <w:szCs w:val="21"/>
        </w:rPr>
        <w:t xml:space="preserve">resource-2 is not able to commit successfully </w:t>
      </w:r>
      <w:proofErr w:type="spellStart"/>
      <w:r w:rsidR="00F606D2" w:rsidRPr="00B07C26">
        <w:rPr>
          <w:rFonts w:ascii="Verdana" w:hAnsi="Verdana"/>
          <w:sz w:val="21"/>
          <w:szCs w:val="21"/>
        </w:rPr>
        <w:t>bcz</w:t>
      </w:r>
      <w:proofErr w:type="spellEnd"/>
      <w:r w:rsidR="00F606D2" w:rsidRPr="00B07C26">
        <w:rPr>
          <w:rFonts w:ascii="Verdana" w:hAnsi="Verdana"/>
          <w:sz w:val="21"/>
          <w:szCs w:val="21"/>
        </w:rPr>
        <w:t xml:space="preserve"> of DB went down then</w:t>
      </w:r>
      <w:r w:rsidRPr="00B07C26">
        <w:rPr>
          <w:rFonts w:ascii="Verdana" w:hAnsi="Verdana"/>
          <w:sz w:val="21"/>
          <w:szCs w:val="21"/>
        </w:rPr>
        <w:t xml:space="preserve"> </w:t>
      </w:r>
      <w:proofErr w:type="spellStart"/>
      <w:r w:rsidRPr="00B07C26">
        <w:rPr>
          <w:rFonts w:ascii="Verdana" w:hAnsi="Verdana"/>
          <w:sz w:val="21"/>
          <w:szCs w:val="21"/>
        </w:rPr>
        <w:t>Tx</w:t>
      </w:r>
      <w:proofErr w:type="spellEnd"/>
      <w:r w:rsidRPr="00B07C26">
        <w:rPr>
          <w:rFonts w:ascii="Verdana" w:hAnsi="Verdana"/>
          <w:sz w:val="21"/>
          <w:szCs w:val="21"/>
        </w:rPr>
        <w:t xml:space="preserve"> Managers will not </w:t>
      </w:r>
      <w:proofErr w:type="spellStart"/>
      <w:r w:rsidRPr="00B07C26">
        <w:rPr>
          <w:rFonts w:ascii="Verdana" w:hAnsi="Verdana"/>
          <w:sz w:val="21"/>
          <w:szCs w:val="21"/>
        </w:rPr>
        <w:t>gets</w:t>
      </w:r>
      <w:proofErr w:type="spellEnd"/>
      <w:r w:rsidRPr="00B07C26">
        <w:rPr>
          <w:rFonts w:ascii="Verdana" w:hAnsi="Verdana"/>
          <w:sz w:val="21"/>
          <w:szCs w:val="21"/>
        </w:rPr>
        <w:t xml:space="preserve"> any </w:t>
      </w:r>
      <w:r w:rsidR="00F606D2" w:rsidRPr="00B07C26">
        <w:rPr>
          <w:rFonts w:ascii="Verdana" w:hAnsi="Verdana"/>
          <w:sz w:val="21"/>
          <w:szCs w:val="21"/>
        </w:rPr>
        <w:t xml:space="preserve">success token from the Resource Manager-2 so that </w:t>
      </w:r>
      <w:proofErr w:type="spellStart"/>
      <w:r w:rsidR="00F606D2" w:rsidRPr="00B07C26">
        <w:rPr>
          <w:rFonts w:ascii="Verdana" w:hAnsi="Verdana"/>
          <w:sz w:val="21"/>
          <w:szCs w:val="21"/>
        </w:rPr>
        <w:t>Tx</w:t>
      </w:r>
      <w:proofErr w:type="spellEnd"/>
      <w:r w:rsidR="00F606D2" w:rsidRPr="00B07C26">
        <w:rPr>
          <w:rFonts w:ascii="Verdana" w:hAnsi="Verdana"/>
          <w:sz w:val="21"/>
          <w:szCs w:val="21"/>
        </w:rPr>
        <w:t xml:space="preserve"> manager will do session has been tim</w:t>
      </w:r>
      <w:r w:rsidRPr="00B07C26">
        <w:rPr>
          <w:rFonts w:ascii="Verdana" w:hAnsi="Verdana"/>
          <w:sz w:val="21"/>
          <w:szCs w:val="21"/>
        </w:rPr>
        <w:t xml:space="preserve">eout and then </w:t>
      </w:r>
      <w:r w:rsidR="00F606D2" w:rsidRPr="00B07C26">
        <w:rPr>
          <w:rFonts w:ascii="Verdana" w:hAnsi="Verdana"/>
          <w:sz w:val="21"/>
          <w:szCs w:val="21"/>
        </w:rPr>
        <w:t xml:space="preserve">sends to the Resource Manager-1 to revert the commit that has </w:t>
      </w:r>
      <w:r w:rsidRPr="00B07C26">
        <w:rPr>
          <w:rFonts w:ascii="Verdana" w:hAnsi="Verdana"/>
          <w:sz w:val="21"/>
          <w:szCs w:val="21"/>
        </w:rPr>
        <w:t>happened</w:t>
      </w:r>
      <w:r w:rsidR="00F606D2" w:rsidRPr="00B07C26">
        <w:rPr>
          <w:rFonts w:ascii="Verdana" w:hAnsi="Verdana"/>
          <w:sz w:val="21"/>
          <w:szCs w:val="21"/>
        </w:rPr>
        <w:t xml:space="preserve"> on the resource-1 then </w:t>
      </w:r>
      <w:r w:rsidRPr="00B07C26">
        <w:rPr>
          <w:rFonts w:ascii="Verdana" w:hAnsi="Verdana"/>
          <w:sz w:val="21"/>
          <w:szCs w:val="21"/>
        </w:rPr>
        <w:t>Resource</w:t>
      </w:r>
      <w:r w:rsidR="00F606D2" w:rsidRPr="00B07C26">
        <w:rPr>
          <w:rFonts w:ascii="Verdana" w:hAnsi="Verdana"/>
          <w:sz w:val="21"/>
          <w:szCs w:val="21"/>
        </w:rPr>
        <w:t xml:space="preserve"> </w:t>
      </w:r>
      <w:r w:rsidR="00F606D2" w:rsidRPr="00B07C26">
        <w:rPr>
          <w:rFonts w:ascii="Verdana" w:hAnsi="Verdana"/>
          <w:sz w:val="21"/>
          <w:szCs w:val="21"/>
        </w:rPr>
        <w:cr/>
        <w:t xml:space="preserve">Manager will goes to the read locks then picks-up with what </w:t>
      </w:r>
      <w:proofErr w:type="spellStart"/>
      <w:r w:rsidR="00F606D2" w:rsidRPr="00B07C26">
        <w:rPr>
          <w:rFonts w:ascii="Verdana" w:hAnsi="Verdana"/>
          <w:sz w:val="21"/>
          <w:szCs w:val="21"/>
        </w:rPr>
        <w:t>id</w:t>
      </w:r>
      <w:proofErr w:type="spellEnd"/>
      <w:r w:rsidR="00F606D2" w:rsidRPr="00B07C26">
        <w:rPr>
          <w:rFonts w:ascii="Verdana" w:hAnsi="Verdana"/>
          <w:sz w:val="21"/>
          <w:szCs w:val="21"/>
        </w:rPr>
        <w:t xml:space="preserve"> he has inserted/committed then </w:t>
      </w:r>
      <w:r w:rsidRPr="00B07C26">
        <w:rPr>
          <w:rFonts w:ascii="Verdana" w:hAnsi="Verdana"/>
          <w:sz w:val="21"/>
          <w:szCs w:val="21"/>
        </w:rPr>
        <w:t xml:space="preserve">deletes </w:t>
      </w:r>
      <w:r w:rsidR="00F606D2" w:rsidRPr="00B07C26">
        <w:rPr>
          <w:rFonts w:ascii="Verdana" w:hAnsi="Verdana"/>
          <w:sz w:val="21"/>
          <w:szCs w:val="21"/>
        </w:rPr>
        <w:t xml:space="preserve">that record. But now while reverting </w:t>
      </w:r>
      <w:r w:rsidRPr="00B07C26">
        <w:rPr>
          <w:rFonts w:ascii="Verdana" w:hAnsi="Verdana"/>
          <w:sz w:val="21"/>
          <w:szCs w:val="21"/>
        </w:rPr>
        <w:t>back</w:t>
      </w:r>
      <w:r w:rsidR="00F606D2" w:rsidRPr="00B07C26">
        <w:rPr>
          <w:rFonts w:ascii="Verdana" w:hAnsi="Verdana"/>
          <w:sz w:val="21"/>
          <w:szCs w:val="21"/>
        </w:rPr>
        <w:t xml:space="preserve"> to the resource-2 DB went down</w:t>
      </w:r>
      <w:r w:rsidRPr="00B07C26">
        <w:rPr>
          <w:rFonts w:ascii="Verdana" w:hAnsi="Verdana"/>
          <w:sz w:val="21"/>
          <w:szCs w:val="21"/>
        </w:rPr>
        <w:t xml:space="preserve"> then </w:t>
      </w:r>
      <w:proofErr w:type="spellStart"/>
      <w:r w:rsidRPr="00B07C26">
        <w:rPr>
          <w:rFonts w:ascii="Verdana" w:hAnsi="Verdana"/>
          <w:sz w:val="21"/>
          <w:szCs w:val="21"/>
        </w:rPr>
        <w:t>Tx</w:t>
      </w:r>
      <w:proofErr w:type="spellEnd"/>
      <w:r w:rsidRPr="00B07C26">
        <w:rPr>
          <w:rFonts w:ascii="Verdana" w:hAnsi="Verdana"/>
          <w:sz w:val="21"/>
          <w:szCs w:val="21"/>
        </w:rPr>
        <w:t xml:space="preserve"> Manager will not </w:t>
      </w:r>
      <w:proofErr w:type="spellStart"/>
      <w:r w:rsidRPr="00B07C26">
        <w:rPr>
          <w:rFonts w:ascii="Verdana" w:hAnsi="Verdana"/>
          <w:sz w:val="21"/>
          <w:szCs w:val="21"/>
        </w:rPr>
        <w:t>gets</w:t>
      </w:r>
      <w:proofErr w:type="spellEnd"/>
      <w:r w:rsidRPr="00B07C26">
        <w:rPr>
          <w:rFonts w:ascii="Verdana" w:hAnsi="Verdana"/>
          <w:sz w:val="21"/>
          <w:szCs w:val="21"/>
        </w:rPr>
        <w:t xml:space="preserve"> </w:t>
      </w:r>
      <w:r w:rsidR="00F606D2" w:rsidRPr="00B07C26">
        <w:rPr>
          <w:rFonts w:ascii="Verdana" w:hAnsi="Verdana"/>
          <w:sz w:val="21"/>
          <w:szCs w:val="21"/>
        </w:rPr>
        <w:t>any acknowledgement stating that resource-1 has been reverted/delet</w:t>
      </w:r>
      <w:r w:rsidRPr="00B07C26">
        <w:rPr>
          <w:rFonts w:ascii="Verdana" w:hAnsi="Verdana"/>
          <w:sz w:val="21"/>
          <w:szCs w:val="21"/>
        </w:rPr>
        <w:t xml:space="preserve">ed the inserted record then </w:t>
      </w:r>
      <w:proofErr w:type="spellStart"/>
      <w:r w:rsidRPr="00B07C26">
        <w:rPr>
          <w:rFonts w:ascii="Verdana" w:hAnsi="Verdana"/>
          <w:sz w:val="21"/>
          <w:szCs w:val="21"/>
        </w:rPr>
        <w:t>Tx</w:t>
      </w:r>
      <w:proofErr w:type="spellEnd"/>
      <w:r w:rsidRPr="00B07C26">
        <w:rPr>
          <w:rFonts w:ascii="Verdana" w:hAnsi="Verdana"/>
          <w:sz w:val="21"/>
          <w:szCs w:val="21"/>
        </w:rPr>
        <w:t xml:space="preserve"> </w:t>
      </w:r>
      <w:r w:rsidR="00F606D2" w:rsidRPr="00B07C26">
        <w:rPr>
          <w:rFonts w:ascii="Verdana" w:hAnsi="Verdana"/>
          <w:sz w:val="21"/>
          <w:szCs w:val="21"/>
        </w:rPr>
        <w:t xml:space="preserve">manager marks that </w:t>
      </w:r>
      <w:proofErr w:type="spellStart"/>
      <w:r w:rsidR="00F606D2" w:rsidRPr="00B07C26">
        <w:rPr>
          <w:rFonts w:ascii="Verdana" w:hAnsi="Verdana"/>
          <w:sz w:val="21"/>
          <w:szCs w:val="21"/>
        </w:rPr>
        <w:t>Tx</w:t>
      </w:r>
      <w:proofErr w:type="spellEnd"/>
      <w:r w:rsidR="00F606D2" w:rsidRPr="00B07C26">
        <w:rPr>
          <w:rFonts w:ascii="Verdana" w:hAnsi="Verdana"/>
          <w:sz w:val="21"/>
          <w:szCs w:val="21"/>
        </w:rPr>
        <w:t xml:space="preserve"> as Failure </w:t>
      </w:r>
      <w:proofErr w:type="spellStart"/>
      <w:r w:rsidR="00F606D2" w:rsidRPr="00B07C26">
        <w:rPr>
          <w:rFonts w:ascii="Verdana" w:hAnsi="Verdana"/>
          <w:sz w:val="21"/>
          <w:szCs w:val="21"/>
        </w:rPr>
        <w:t>bcz</w:t>
      </w:r>
      <w:proofErr w:type="spellEnd"/>
      <w:r w:rsidR="00F606D2" w:rsidRPr="00B07C26">
        <w:rPr>
          <w:rFonts w:ascii="Verdana" w:hAnsi="Verdana"/>
          <w:sz w:val="21"/>
          <w:szCs w:val="21"/>
        </w:rPr>
        <w:t xml:space="preserve"> changes are not </w:t>
      </w:r>
      <w:r w:rsidRPr="00B07C26">
        <w:rPr>
          <w:rFonts w:ascii="Verdana" w:hAnsi="Verdana"/>
          <w:sz w:val="21"/>
          <w:szCs w:val="21"/>
        </w:rPr>
        <w:t>reverted</w:t>
      </w:r>
      <w:r w:rsidR="00F606D2" w:rsidRPr="00B07C26">
        <w:rPr>
          <w:rFonts w:ascii="Verdana" w:hAnsi="Verdana"/>
          <w:sz w:val="21"/>
          <w:szCs w:val="21"/>
        </w:rPr>
        <w:t xml:space="preserve"> hence DBA</w:t>
      </w:r>
      <w:r w:rsidRPr="00B07C26">
        <w:rPr>
          <w:rFonts w:ascii="Verdana" w:hAnsi="Verdana"/>
          <w:sz w:val="21"/>
          <w:szCs w:val="21"/>
        </w:rPr>
        <w:t xml:space="preserve"> will come and they will do DB-</w:t>
      </w:r>
      <w:r w:rsidR="00F606D2" w:rsidRPr="00B07C26">
        <w:rPr>
          <w:rFonts w:ascii="Verdana" w:hAnsi="Verdana"/>
          <w:sz w:val="21"/>
          <w:szCs w:val="21"/>
        </w:rPr>
        <w:t xml:space="preserve">recovery and what </w:t>
      </w:r>
      <w:proofErr w:type="spellStart"/>
      <w:r w:rsidR="00F606D2" w:rsidRPr="00B07C26">
        <w:rPr>
          <w:rFonts w:ascii="Verdana" w:hAnsi="Verdana"/>
          <w:sz w:val="21"/>
          <w:szCs w:val="21"/>
        </w:rPr>
        <w:t>Tx's</w:t>
      </w:r>
      <w:proofErr w:type="spellEnd"/>
      <w:r w:rsidR="00F606D2" w:rsidRPr="00B07C26">
        <w:rPr>
          <w:rFonts w:ascii="Verdana" w:hAnsi="Verdana"/>
          <w:sz w:val="21"/>
          <w:szCs w:val="21"/>
        </w:rPr>
        <w:t xml:space="preserve"> has </w:t>
      </w:r>
      <w:r w:rsidRPr="00B07C26">
        <w:rPr>
          <w:rFonts w:ascii="Verdana" w:hAnsi="Verdana"/>
          <w:sz w:val="21"/>
          <w:szCs w:val="21"/>
        </w:rPr>
        <w:t>happened</w:t>
      </w:r>
      <w:r w:rsidR="00F606D2" w:rsidRPr="00B07C26">
        <w:rPr>
          <w:rFonts w:ascii="Verdana" w:hAnsi="Verdana"/>
          <w:sz w:val="21"/>
          <w:szCs w:val="21"/>
        </w:rPr>
        <w:t xml:space="preserve"> and what are </w:t>
      </w:r>
      <w:r w:rsidRPr="00B07C26">
        <w:rPr>
          <w:rFonts w:ascii="Verdana" w:hAnsi="Verdana"/>
          <w:sz w:val="21"/>
          <w:szCs w:val="21"/>
        </w:rPr>
        <w:t>failure</w:t>
      </w:r>
      <w:r w:rsidR="00F606D2" w:rsidRPr="00B07C26">
        <w:rPr>
          <w:rFonts w:ascii="Verdana" w:hAnsi="Verdana"/>
          <w:sz w:val="21"/>
          <w:szCs w:val="21"/>
        </w:rPr>
        <w:t xml:space="preserve"> based on the</w:t>
      </w:r>
      <w:r w:rsidRPr="00B07C26">
        <w:rPr>
          <w:rFonts w:ascii="Verdana" w:hAnsi="Verdana"/>
          <w:sz w:val="21"/>
          <w:szCs w:val="21"/>
        </w:rPr>
        <w:t xml:space="preserve"> read-locks then they manually </w:t>
      </w:r>
      <w:r w:rsidR="00F606D2" w:rsidRPr="00B07C26">
        <w:rPr>
          <w:rFonts w:ascii="Verdana" w:hAnsi="Verdana"/>
          <w:sz w:val="21"/>
          <w:szCs w:val="21"/>
        </w:rPr>
        <w:t>restores the DB by talking to the business peoples.</w:t>
      </w:r>
    </w:p>
    <w:p w:rsidR="00F606D2" w:rsidRPr="00B07C26" w:rsidRDefault="00F606D2" w:rsidP="00F606D2">
      <w:pPr>
        <w:spacing w:line="240" w:lineRule="auto"/>
        <w:jc w:val="both"/>
        <w:rPr>
          <w:rFonts w:ascii="Verdana" w:hAnsi="Verdana"/>
          <w:b/>
          <w:sz w:val="21"/>
          <w:szCs w:val="21"/>
        </w:rPr>
      </w:pPr>
      <w:r w:rsidRPr="00B07C26">
        <w:rPr>
          <w:rFonts w:ascii="Verdana" w:hAnsi="Verdana"/>
          <w:b/>
          <w:sz w:val="21"/>
          <w:szCs w:val="21"/>
        </w:rPr>
        <w:t>This entire process is called as 2-phase commit.</w:t>
      </w:r>
    </w:p>
    <w:p w:rsidR="00F606D2" w:rsidRPr="00B07C26" w:rsidRDefault="00F606D2" w:rsidP="00F606D2">
      <w:pPr>
        <w:spacing w:line="240" w:lineRule="auto"/>
        <w:jc w:val="both"/>
        <w:rPr>
          <w:rFonts w:ascii="Verdana" w:hAnsi="Verdana"/>
          <w:sz w:val="21"/>
          <w:szCs w:val="21"/>
        </w:rPr>
      </w:pPr>
      <w:r w:rsidRPr="00B07C26">
        <w:rPr>
          <w:rFonts w:ascii="Verdana" w:hAnsi="Verdana"/>
          <w:sz w:val="21"/>
          <w:szCs w:val="21"/>
        </w:rPr>
        <w:t xml:space="preserve">That means DB's also need to support for global </w:t>
      </w:r>
      <w:proofErr w:type="spellStart"/>
      <w:r w:rsidRPr="00B07C26">
        <w:rPr>
          <w:rFonts w:ascii="Verdana" w:hAnsi="Verdana"/>
          <w:sz w:val="21"/>
          <w:szCs w:val="21"/>
        </w:rPr>
        <w:t>Tx</w:t>
      </w:r>
      <w:proofErr w:type="spellEnd"/>
      <w:r w:rsidRPr="00B07C26">
        <w:rPr>
          <w:rFonts w:ascii="Verdana" w:hAnsi="Verdana"/>
          <w:sz w:val="21"/>
          <w:szCs w:val="21"/>
        </w:rPr>
        <w:t>.</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lastRenderedPageBreak/>
        <w:t xml:space="preserve">1) </w:t>
      </w:r>
      <w:proofErr w:type="spellStart"/>
      <w:r w:rsidRPr="00B07C26">
        <w:rPr>
          <w:rFonts w:ascii="Verdana" w:hAnsi="Verdana"/>
          <w:sz w:val="21"/>
          <w:szCs w:val="21"/>
        </w:rPr>
        <w:t>javax.transaction</w:t>
      </w:r>
      <w:proofErr w:type="spellEnd"/>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Provides the API that defines the contract between the transaction manager and the various parties involved in a</w:t>
      </w:r>
      <w:r w:rsidR="00304E31" w:rsidRPr="00B07C26">
        <w:rPr>
          <w:rFonts w:ascii="Verdana" w:hAnsi="Verdana"/>
          <w:sz w:val="21"/>
          <w:szCs w:val="21"/>
        </w:rPr>
        <w:t xml:space="preserve"> distributed transaction namely</w:t>
      </w:r>
      <w:r w:rsidRPr="00B07C26">
        <w:rPr>
          <w:rFonts w:ascii="Verdana" w:hAnsi="Verdana"/>
          <w:sz w:val="21"/>
          <w:szCs w:val="21"/>
        </w:rPr>
        <w:t>: resource manager, application, and application server.</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Interfaces</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 xml:space="preserve">|-Transaction </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w:t>
      </w:r>
      <w:proofErr w:type="spellStart"/>
      <w:r w:rsidRPr="00B07C26">
        <w:rPr>
          <w:rFonts w:ascii="Verdana" w:hAnsi="Verdana"/>
          <w:sz w:val="21"/>
          <w:szCs w:val="21"/>
        </w:rPr>
        <w:t>TransactionManager</w:t>
      </w:r>
      <w:proofErr w:type="spellEnd"/>
      <w:r w:rsidRPr="00B07C26">
        <w:rPr>
          <w:rFonts w:ascii="Verdana" w:hAnsi="Verdana"/>
          <w:sz w:val="21"/>
          <w:szCs w:val="21"/>
        </w:rPr>
        <w:t xml:space="preserve"> </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w:t>
      </w:r>
      <w:proofErr w:type="spellStart"/>
      <w:r w:rsidRPr="00B07C26">
        <w:rPr>
          <w:rFonts w:ascii="Verdana" w:hAnsi="Verdana"/>
          <w:sz w:val="21"/>
          <w:szCs w:val="21"/>
        </w:rPr>
        <w:t>UserTransaction</w:t>
      </w:r>
      <w:proofErr w:type="spellEnd"/>
    </w:p>
    <w:p w:rsidR="00B55C04" w:rsidRPr="00B07C26" w:rsidRDefault="00B55C04" w:rsidP="00B55C04">
      <w:pPr>
        <w:spacing w:line="240" w:lineRule="auto"/>
        <w:jc w:val="both"/>
        <w:rPr>
          <w:rFonts w:ascii="Verdana" w:hAnsi="Verdana"/>
          <w:sz w:val="21"/>
          <w:szCs w:val="21"/>
        </w:rPr>
      </w:pPr>
    </w:p>
    <w:p w:rsidR="00B55C04" w:rsidRPr="00B07C26" w:rsidRDefault="00EB6456" w:rsidP="00B55C04">
      <w:pPr>
        <w:spacing w:line="240" w:lineRule="auto"/>
        <w:jc w:val="both"/>
        <w:rPr>
          <w:rFonts w:ascii="Verdana" w:hAnsi="Verdana"/>
          <w:sz w:val="21"/>
          <w:szCs w:val="21"/>
        </w:rPr>
      </w:pPr>
      <w:r w:rsidRPr="00B07C26">
        <w:rPr>
          <w:rFonts w:ascii="Verdana" w:hAnsi="Verdana"/>
          <w:sz w:val="21"/>
          <w:szCs w:val="21"/>
        </w:rPr>
        <w:t xml:space="preserve">2) </w:t>
      </w:r>
      <w:proofErr w:type="spellStart"/>
      <w:r w:rsidR="00B55C04" w:rsidRPr="00B07C26">
        <w:rPr>
          <w:rFonts w:ascii="Verdana" w:hAnsi="Verdana"/>
          <w:sz w:val="21"/>
          <w:szCs w:val="21"/>
        </w:rPr>
        <w:t>javax.transaction.xa</w:t>
      </w:r>
      <w:proofErr w:type="spellEnd"/>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Provides the API that defines the contract between the transaction manager and the resource manager, which allows the transaction manager to enlist and delist resource objects (supplied by the resource manager driver) in JTA transactions.</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Interfaces</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w:t>
      </w:r>
      <w:proofErr w:type="spellStart"/>
      <w:r w:rsidRPr="00B07C26">
        <w:rPr>
          <w:rFonts w:ascii="Verdana" w:hAnsi="Verdana"/>
          <w:sz w:val="21"/>
          <w:szCs w:val="21"/>
        </w:rPr>
        <w:t>XAResource</w:t>
      </w:r>
      <w:proofErr w:type="spellEnd"/>
      <w:r w:rsidRPr="00B07C26">
        <w:rPr>
          <w:rFonts w:ascii="Verdana" w:hAnsi="Verdana"/>
          <w:sz w:val="21"/>
          <w:szCs w:val="21"/>
        </w:rPr>
        <w:t xml:space="preserve"> </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w:t>
      </w:r>
      <w:proofErr w:type="spellStart"/>
      <w:r w:rsidRPr="00B07C26">
        <w:rPr>
          <w:rFonts w:ascii="Verdana" w:hAnsi="Verdana"/>
          <w:sz w:val="21"/>
          <w:szCs w:val="21"/>
        </w:rPr>
        <w:t>Xid</w:t>
      </w:r>
      <w:proofErr w:type="spellEnd"/>
    </w:p>
    <w:p w:rsidR="00B55C04" w:rsidRPr="00B07C26" w:rsidRDefault="00B55C04" w:rsidP="00CE3DA8">
      <w:pPr>
        <w:spacing w:line="240" w:lineRule="auto"/>
        <w:jc w:val="both"/>
        <w:rPr>
          <w:rFonts w:ascii="Verdana" w:hAnsi="Verdana"/>
          <w:sz w:val="21"/>
          <w:szCs w:val="21"/>
        </w:rPr>
      </w:pPr>
    </w:p>
    <w:p w:rsidR="001D0F13" w:rsidRPr="00B07C26" w:rsidRDefault="00AD0784" w:rsidP="002D4D46">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001D0F13" w:rsidRPr="00B07C26">
        <w:rPr>
          <w:rFonts w:ascii="Verdana" w:hAnsi="Verdana"/>
          <w:b/>
          <w:sz w:val="21"/>
          <w:szCs w:val="21"/>
          <w:u w:val="single"/>
        </w:rPr>
        <w:t>J2EE Transactions:</w:t>
      </w:r>
    </w:p>
    <w:p w:rsidR="00002B16" w:rsidRPr="00B07C26" w:rsidRDefault="00546DA2" w:rsidP="002D4D46">
      <w:pPr>
        <w:spacing w:line="240" w:lineRule="auto"/>
        <w:jc w:val="both"/>
        <w:rPr>
          <w:rFonts w:ascii="Verdana" w:hAnsi="Verdana"/>
          <w:sz w:val="21"/>
          <w:szCs w:val="21"/>
        </w:rPr>
      </w:pPr>
      <w:r w:rsidRPr="00B07C26">
        <w:rPr>
          <w:rFonts w:ascii="Verdana" w:hAnsi="Verdana"/>
          <w:sz w:val="21"/>
          <w:szCs w:val="21"/>
        </w:rPr>
        <w:t xml:space="preserve">If we wanted to developed the global </w:t>
      </w:r>
      <w:proofErr w:type="spellStart"/>
      <w:r w:rsidRPr="00B07C26">
        <w:rPr>
          <w:rFonts w:ascii="Verdana" w:hAnsi="Verdana"/>
          <w:sz w:val="21"/>
          <w:szCs w:val="21"/>
        </w:rPr>
        <w:t>Tx</w:t>
      </w:r>
      <w:proofErr w:type="spellEnd"/>
      <w:r w:rsidRPr="00B07C26">
        <w:rPr>
          <w:rFonts w:ascii="Verdana" w:hAnsi="Verdana"/>
          <w:sz w:val="21"/>
          <w:szCs w:val="21"/>
        </w:rPr>
        <w:t xml:space="preserve"> then we need to write the TX-Manager</w:t>
      </w:r>
      <w:r w:rsidR="0080559C" w:rsidRPr="00B07C26">
        <w:rPr>
          <w:rFonts w:ascii="Verdana" w:hAnsi="Verdana"/>
          <w:sz w:val="21"/>
          <w:szCs w:val="21"/>
        </w:rPr>
        <w:t xml:space="preserve"> (</w:t>
      </w:r>
      <w:proofErr w:type="spellStart"/>
      <w:r w:rsidR="0080559C" w:rsidRPr="00B07C26">
        <w:rPr>
          <w:rFonts w:ascii="Verdana" w:hAnsi="Verdana"/>
          <w:sz w:val="21"/>
          <w:szCs w:val="21"/>
        </w:rPr>
        <w:t>Tx</w:t>
      </w:r>
      <w:proofErr w:type="spellEnd"/>
      <w:r w:rsidR="0080559C" w:rsidRPr="00B07C26">
        <w:rPr>
          <w:rFonts w:ascii="Verdana" w:hAnsi="Verdana"/>
          <w:sz w:val="21"/>
          <w:szCs w:val="21"/>
        </w:rPr>
        <w:t xml:space="preserve"> Co-ordinator)</w:t>
      </w:r>
      <w:r w:rsidRPr="00B07C26">
        <w:rPr>
          <w:rFonts w:ascii="Verdana" w:hAnsi="Verdana"/>
          <w:sz w:val="21"/>
          <w:szCs w:val="21"/>
        </w:rPr>
        <w:t xml:space="preserve">, Resource Manager and User Transaction classes by developer which is difficult mange that’s where the J2EE Application-server vendors has provided the Implementation for the JTA API to support the Global Transactions which </w:t>
      </w:r>
      <w:proofErr w:type="spellStart"/>
      <w:r w:rsidRPr="00B07C26">
        <w:rPr>
          <w:rFonts w:ascii="Verdana" w:hAnsi="Verdana"/>
          <w:sz w:val="21"/>
          <w:szCs w:val="21"/>
        </w:rPr>
        <w:t>s</w:t>
      </w:r>
      <w:proofErr w:type="spellEnd"/>
      <w:r w:rsidRPr="00B07C26">
        <w:rPr>
          <w:rFonts w:ascii="Verdana" w:hAnsi="Verdana"/>
          <w:sz w:val="21"/>
          <w:szCs w:val="21"/>
        </w:rPr>
        <w:t xml:space="preserve"> called as J2EE Transactions.</w:t>
      </w:r>
      <w:r w:rsidR="000B64C5" w:rsidRPr="00B07C26">
        <w:rPr>
          <w:rFonts w:ascii="Verdana" w:hAnsi="Verdana"/>
          <w:sz w:val="21"/>
          <w:szCs w:val="21"/>
        </w:rPr>
        <w:t xml:space="preserve"> </w:t>
      </w:r>
      <w:r w:rsidR="00750CF3" w:rsidRPr="00B07C26">
        <w:rPr>
          <w:rFonts w:ascii="Verdana" w:hAnsi="Verdana"/>
          <w:sz w:val="21"/>
          <w:szCs w:val="21"/>
        </w:rPr>
        <w:t xml:space="preserve">The </w:t>
      </w:r>
      <w:r w:rsidRPr="00B07C26">
        <w:rPr>
          <w:rFonts w:ascii="Verdana" w:hAnsi="Verdana"/>
          <w:sz w:val="21"/>
          <w:szCs w:val="21"/>
        </w:rPr>
        <w:t xml:space="preserve">Global </w:t>
      </w:r>
      <w:proofErr w:type="spellStart"/>
      <w:r w:rsidRPr="00B07C26">
        <w:rPr>
          <w:rFonts w:ascii="Verdana" w:hAnsi="Verdana"/>
          <w:sz w:val="21"/>
          <w:szCs w:val="21"/>
        </w:rPr>
        <w:t>Tx</w:t>
      </w:r>
      <w:proofErr w:type="spellEnd"/>
      <w:r w:rsidRPr="00B07C26">
        <w:rPr>
          <w:rFonts w:ascii="Verdana" w:hAnsi="Verdana"/>
          <w:sz w:val="21"/>
          <w:szCs w:val="21"/>
        </w:rPr>
        <w:t xml:space="preserve"> is not applicable for J2SE applica</w:t>
      </w:r>
      <w:r w:rsidR="000B64C5" w:rsidRPr="00B07C26">
        <w:rPr>
          <w:rFonts w:ascii="Verdana" w:hAnsi="Verdana"/>
          <w:sz w:val="21"/>
          <w:szCs w:val="21"/>
        </w:rPr>
        <w:t xml:space="preserve">tions they will not deployed on the J2EE container hence for J2SE applications we cannot impose Global </w:t>
      </w:r>
      <w:proofErr w:type="spellStart"/>
      <w:r w:rsidR="000B64C5" w:rsidRPr="00B07C26">
        <w:rPr>
          <w:rFonts w:ascii="Verdana" w:hAnsi="Verdana"/>
          <w:sz w:val="21"/>
          <w:szCs w:val="21"/>
        </w:rPr>
        <w:t>Tx’s</w:t>
      </w:r>
      <w:proofErr w:type="spellEnd"/>
      <w:r w:rsidR="000B64C5" w:rsidRPr="00B07C26">
        <w:rPr>
          <w:rFonts w:ascii="Verdana" w:hAnsi="Verdana"/>
          <w:sz w:val="21"/>
          <w:szCs w:val="21"/>
        </w:rPr>
        <w:t>.</w:t>
      </w:r>
      <w:r w:rsidR="00755344" w:rsidRPr="00B07C26">
        <w:rPr>
          <w:rFonts w:ascii="Verdana" w:hAnsi="Verdana"/>
          <w:sz w:val="21"/>
          <w:szCs w:val="21"/>
        </w:rPr>
        <w:t xml:space="preserve"> That means without application server we cannot work with global Transactions.</w:t>
      </w:r>
    </w:p>
    <w:p w:rsidR="009E7405" w:rsidRPr="00B07C26" w:rsidRDefault="00002B16"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So web server </w:t>
      </w:r>
      <w:r w:rsidR="009F35CD" w:rsidRPr="00B07C26">
        <w:rPr>
          <w:rFonts w:ascii="Verdana" w:hAnsi="Verdana"/>
          <w:sz w:val="21"/>
          <w:szCs w:val="21"/>
        </w:rPr>
        <w:t xml:space="preserve">(Tomcat) </w:t>
      </w:r>
      <w:r w:rsidRPr="00B07C26">
        <w:rPr>
          <w:rFonts w:ascii="Verdana" w:hAnsi="Verdana"/>
          <w:sz w:val="21"/>
          <w:szCs w:val="21"/>
        </w:rPr>
        <w:t xml:space="preserve">cannot support for Global Transactions but Application server </w:t>
      </w:r>
      <w:r w:rsidR="00715661" w:rsidRPr="00B07C26">
        <w:rPr>
          <w:rFonts w:ascii="Verdana" w:hAnsi="Verdana"/>
          <w:sz w:val="21"/>
          <w:szCs w:val="21"/>
        </w:rPr>
        <w:t xml:space="preserve">(Web Logic, </w:t>
      </w:r>
      <w:proofErr w:type="spellStart"/>
      <w:r w:rsidR="00715661" w:rsidRPr="00B07C26">
        <w:rPr>
          <w:rFonts w:ascii="Verdana" w:hAnsi="Verdana"/>
          <w:sz w:val="21"/>
          <w:szCs w:val="21"/>
        </w:rPr>
        <w:t>JBoss</w:t>
      </w:r>
      <w:proofErr w:type="spellEnd"/>
      <w:r w:rsidR="00715661" w:rsidRPr="00B07C26">
        <w:rPr>
          <w:rFonts w:ascii="Verdana" w:hAnsi="Verdana"/>
          <w:sz w:val="21"/>
          <w:szCs w:val="21"/>
        </w:rPr>
        <w:t xml:space="preserve">) </w:t>
      </w:r>
      <w:r w:rsidRPr="00B07C26">
        <w:rPr>
          <w:rFonts w:ascii="Verdana" w:hAnsi="Verdana"/>
          <w:sz w:val="21"/>
          <w:szCs w:val="21"/>
        </w:rPr>
        <w:t xml:space="preserve">can support for Global </w:t>
      </w:r>
      <w:proofErr w:type="spellStart"/>
      <w:r w:rsidRPr="00B07C26">
        <w:rPr>
          <w:rFonts w:ascii="Verdana" w:hAnsi="Verdana"/>
          <w:sz w:val="21"/>
          <w:szCs w:val="21"/>
        </w:rPr>
        <w:t>Tx’s</w:t>
      </w:r>
      <w:proofErr w:type="spellEnd"/>
      <w:r w:rsidRPr="00B07C26">
        <w:rPr>
          <w:rFonts w:ascii="Verdana" w:hAnsi="Verdana"/>
          <w:sz w:val="21"/>
          <w:szCs w:val="21"/>
        </w:rPr>
        <w:t>.</w:t>
      </w:r>
      <w:r w:rsidR="00A541D8" w:rsidRPr="00B07C26">
        <w:rPr>
          <w:rFonts w:ascii="Verdana" w:hAnsi="Verdana"/>
          <w:sz w:val="21"/>
          <w:szCs w:val="21"/>
        </w:rPr>
        <w:t xml:space="preserve"> </w:t>
      </w:r>
    </w:p>
    <w:p w:rsidR="00A541D8" w:rsidRPr="00B07C26" w:rsidRDefault="00A541D8"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The Sun Ms’s will imposed to the Application servers vendors to support the global support during the JTA specification released hence all the application server will </w:t>
      </w:r>
      <w:r w:rsidR="00237A1A" w:rsidRPr="00B07C26">
        <w:rPr>
          <w:rFonts w:ascii="Verdana" w:hAnsi="Verdana"/>
          <w:sz w:val="21"/>
          <w:szCs w:val="21"/>
        </w:rPr>
        <w:t>supports</w:t>
      </w:r>
      <w:r w:rsidRPr="00B07C26">
        <w:rPr>
          <w:rFonts w:ascii="Verdana" w:hAnsi="Verdana"/>
          <w:sz w:val="21"/>
          <w:szCs w:val="21"/>
        </w:rPr>
        <w:t xml:space="preserve"> for the Global TX’s.</w:t>
      </w:r>
    </w:p>
    <w:p w:rsidR="00D57E1F" w:rsidRPr="00B07C26" w:rsidRDefault="00AD7BE9"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So the developer no need to write the code rather application server will takes care of everything</w:t>
      </w:r>
      <w:r w:rsidR="00D57E1F" w:rsidRPr="00B07C26">
        <w:rPr>
          <w:rFonts w:ascii="Verdana" w:hAnsi="Verdana"/>
          <w:sz w:val="21"/>
          <w:szCs w:val="21"/>
        </w:rPr>
        <w:t xml:space="preserve">. </w:t>
      </w: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65323E" w:rsidRPr="00B07C26" w:rsidRDefault="0065323E" w:rsidP="002D4D46">
      <w:pPr>
        <w:spacing w:line="240" w:lineRule="auto"/>
        <w:jc w:val="both"/>
        <w:rPr>
          <w:rFonts w:ascii="Verdana" w:hAnsi="Verdana"/>
          <w:sz w:val="21"/>
          <w:szCs w:val="21"/>
          <w:u w:val="single"/>
        </w:rPr>
      </w:pPr>
      <w:r w:rsidRPr="00B07C26">
        <w:rPr>
          <w:rFonts w:ascii="Verdana" w:hAnsi="Verdana"/>
          <w:sz w:val="21"/>
          <w:szCs w:val="21"/>
          <w:u w:val="single"/>
        </w:rPr>
        <w:sym w:font="Wingdings" w:char="F0E0"/>
      </w:r>
      <w:r w:rsidRPr="00B07C26">
        <w:rPr>
          <w:rFonts w:ascii="Verdana" w:hAnsi="Verdana"/>
          <w:sz w:val="21"/>
          <w:szCs w:val="21"/>
          <w:u w:val="single"/>
        </w:rPr>
        <w:t xml:space="preserve">Working with Global </w:t>
      </w:r>
      <w:proofErr w:type="spellStart"/>
      <w:r w:rsidRPr="00B07C26">
        <w:rPr>
          <w:rFonts w:ascii="Verdana" w:hAnsi="Verdana"/>
          <w:sz w:val="21"/>
          <w:szCs w:val="21"/>
          <w:u w:val="single"/>
        </w:rPr>
        <w:t>Tx’s</w:t>
      </w:r>
      <w:proofErr w:type="spellEnd"/>
      <w:r w:rsidRPr="00B07C26">
        <w:rPr>
          <w:rFonts w:ascii="Verdana" w:hAnsi="Verdana"/>
          <w:sz w:val="21"/>
          <w:szCs w:val="21"/>
          <w:u w:val="single"/>
        </w:rPr>
        <w:t xml:space="preserve"> in J2EE:</w:t>
      </w:r>
    </w:p>
    <w:p w:rsidR="000E2340" w:rsidRPr="00B07C26" w:rsidRDefault="000E392C" w:rsidP="002D4D46">
      <w:pPr>
        <w:spacing w:line="240" w:lineRule="auto"/>
        <w:jc w:val="both"/>
        <w:rPr>
          <w:rFonts w:ascii="Verdana" w:hAnsi="Verdana"/>
          <w:sz w:val="21"/>
          <w:szCs w:val="21"/>
        </w:rPr>
      </w:pPr>
      <w:r w:rsidRPr="00B07C26">
        <w:rPr>
          <w:rFonts w:ascii="Verdana" w:hAnsi="Verdana"/>
          <w:noProof/>
          <w:sz w:val="21"/>
          <w:szCs w:val="21"/>
          <w:u w:val="single"/>
          <w:lang w:eastAsia="en-IN"/>
        </w:rPr>
        <w:drawing>
          <wp:inline distT="0" distB="0" distL="0" distR="0" wp14:anchorId="42AC2C44" wp14:editId="622B0CD6">
            <wp:extent cx="3289935" cy="2808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012" cy="2835378"/>
                    </a:xfrm>
                    <a:prstGeom prst="rect">
                      <a:avLst/>
                    </a:prstGeom>
                    <a:noFill/>
                    <a:ln>
                      <a:noFill/>
                    </a:ln>
                  </pic:spPr>
                </pic:pic>
              </a:graphicData>
            </a:graphic>
          </wp:inline>
        </w:drawing>
      </w:r>
    </w:p>
    <w:p w:rsidR="00BC5706" w:rsidRPr="00B07C26" w:rsidRDefault="00BC5706"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In order to work with Global </w:t>
      </w:r>
      <w:proofErr w:type="spellStart"/>
      <w:r w:rsidRPr="00B07C26">
        <w:rPr>
          <w:rFonts w:ascii="Verdana" w:hAnsi="Verdana"/>
          <w:sz w:val="21"/>
          <w:szCs w:val="21"/>
        </w:rPr>
        <w:t>Tx’s</w:t>
      </w:r>
      <w:proofErr w:type="spellEnd"/>
      <w:r w:rsidRPr="00B07C26">
        <w:rPr>
          <w:rFonts w:ascii="Verdana" w:hAnsi="Verdana"/>
          <w:sz w:val="21"/>
          <w:szCs w:val="21"/>
        </w:rPr>
        <w:t xml:space="preserve"> in Application server we need to create Data Source </w:t>
      </w:r>
      <w:r w:rsidR="00D528C5" w:rsidRPr="00B07C26">
        <w:rPr>
          <w:rFonts w:ascii="Verdana" w:hAnsi="Verdana"/>
          <w:sz w:val="21"/>
          <w:szCs w:val="21"/>
        </w:rPr>
        <w:t xml:space="preserve">and while creating the Data source we check </w:t>
      </w:r>
      <w:r w:rsidR="00D528C5" w:rsidRPr="00B07C26">
        <w:rPr>
          <w:rFonts w:ascii="Verdana" w:hAnsi="Verdana"/>
          <w:b/>
          <w:sz w:val="21"/>
          <w:szCs w:val="21"/>
        </w:rPr>
        <w:t>XA-Enable</w:t>
      </w:r>
      <w:r w:rsidR="00D528C5" w:rsidRPr="00B07C26">
        <w:rPr>
          <w:rFonts w:ascii="Verdana" w:hAnsi="Verdana"/>
          <w:sz w:val="21"/>
          <w:szCs w:val="21"/>
        </w:rPr>
        <w:t xml:space="preserve"> </w:t>
      </w:r>
      <w:r w:rsidR="00390891" w:rsidRPr="00B07C26">
        <w:rPr>
          <w:rFonts w:ascii="Verdana" w:hAnsi="Verdana"/>
          <w:sz w:val="21"/>
          <w:szCs w:val="21"/>
        </w:rPr>
        <w:t xml:space="preserve">then only it allows to work with Global </w:t>
      </w:r>
      <w:proofErr w:type="spellStart"/>
      <w:r w:rsidR="00390891" w:rsidRPr="00B07C26">
        <w:rPr>
          <w:rFonts w:ascii="Verdana" w:hAnsi="Verdana"/>
          <w:sz w:val="21"/>
          <w:szCs w:val="21"/>
        </w:rPr>
        <w:t>Tx’s</w:t>
      </w:r>
      <w:proofErr w:type="spellEnd"/>
      <w:r w:rsidR="002F747E" w:rsidRPr="00B07C26">
        <w:rPr>
          <w:rFonts w:ascii="Verdana" w:hAnsi="Verdana"/>
          <w:sz w:val="21"/>
          <w:szCs w:val="21"/>
        </w:rPr>
        <w:t xml:space="preserve"> otherwise we cannot</w:t>
      </w:r>
      <w:r w:rsidR="00390891" w:rsidRPr="00B07C26">
        <w:rPr>
          <w:rFonts w:ascii="Verdana" w:hAnsi="Verdana"/>
          <w:sz w:val="21"/>
          <w:szCs w:val="21"/>
        </w:rPr>
        <w:t>.</w:t>
      </w:r>
    </w:p>
    <w:p w:rsidR="0061297A" w:rsidRPr="00B07C26" w:rsidRDefault="0061297A"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In order to work with Global </w:t>
      </w:r>
      <w:proofErr w:type="spellStart"/>
      <w:r w:rsidRPr="00B07C26">
        <w:rPr>
          <w:rFonts w:ascii="Verdana" w:hAnsi="Verdana"/>
          <w:sz w:val="21"/>
          <w:szCs w:val="21"/>
        </w:rPr>
        <w:t>Tx’s</w:t>
      </w:r>
      <w:proofErr w:type="spellEnd"/>
      <w:r w:rsidRPr="00B07C26">
        <w:rPr>
          <w:rFonts w:ascii="Verdana" w:hAnsi="Verdana"/>
          <w:sz w:val="21"/>
          <w:szCs w:val="21"/>
        </w:rPr>
        <w:t xml:space="preserve"> 1</w:t>
      </w:r>
      <w:r w:rsidRPr="00B07C26">
        <w:rPr>
          <w:rFonts w:ascii="Verdana" w:hAnsi="Verdana"/>
          <w:sz w:val="21"/>
          <w:szCs w:val="21"/>
          <w:vertAlign w:val="superscript"/>
        </w:rPr>
        <w:t>st</w:t>
      </w:r>
      <w:r w:rsidRPr="00B07C26">
        <w:rPr>
          <w:rFonts w:ascii="Verdana" w:hAnsi="Verdana"/>
          <w:sz w:val="21"/>
          <w:szCs w:val="21"/>
        </w:rPr>
        <w:t xml:space="preserve"> the DB also need support for the Global </w:t>
      </w:r>
      <w:proofErr w:type="spellStart"/>
      <w:r w:rsidRPr="00B07C26">
        <w:rPr>
          <w:rFonts w:ascii="Verdana" w:hAnsi="Verdana"/>
          <w:sz w:val="21"/>
          <w:szCs w:val="21"/>
        </w:rPr>
        <w:t>Tx’s</w:t>
      </w:r>
      <w:proofErr w:type="spellEnd"/>
      <w:r w:rsidRPr="00B07C26">
        <w:rPr>
          <w:rFonts w:ascii="Verdana" w:hAnsi="Verdana"/>
          <w:sz w:val="21"/>
          <w:szCs w:val="21"/>
        </w:rPr>
        <w:t xml:space="preserve"> hence we need to download </w:t>
      </w:r>
      <w:proofErr w:type="spellStart"/>
      <w:r w:rsidRPr="00B07C26">
        <w:rPr>
          <w:rFonts w:ascii="Verdana" w:hAnsi="Verdana"/>
          <w:sz w:val="21"/>
          <w:szCs w:val="21"/>
        </w:rPr>
        <w:t>Jdbc</w:t>
      </w:r>
      <w:proofErr w:type="spellEnd"/>
      <w:r w:rsidRPr="00B07C26">
        <w:rPr>
          <w:rFonts w:ascii="Verdana" w:hAnsi="Verdana"/>
          <w:sz w:val="21"/>
          <w:szCs w:val="21"/>
        </w:rPr>
        <w:t xml:space="preserve"> Driver class which supports for Global </w:t>
      </w:r>
      <w:proofErr w:type="spellStart"/>
      <w:r w:rsidRPr="00B07C26">
        <w:rPr>
          <w:rFonts w:ascii="Verdana" w:hAnsi="Verdana"/>
          <w:sz w:val="21"/>
          <w:szCs w:val="21"/>
        </w:rPr>
        <w:t>Tx’s</w:t>
      </w:r>
      <w:proofErr w:type="spellEnd"/>
      <w:r w:rsidRPr="00B07C26">
        <w:rPr>
          <w:rFonts w:ascii="Verdana" w:hAnsi="Verdana"/>
          <w:sz w:val="21"/>
          <w:szCs w:val="21"/>
        </w:rPr>
        <w:t xml:space="preserve"> that is the reason DB vendors will provides 2-types </w:t>
      </w:r>
      <w:proofErr w:type="spellStart"/>
      <w:r w:rsidRPr="00B07C26">
        <w:rPr>
          <w:rFonts w:ascii="Verdana" w:hAnsi="Verdana"/>
          <w:sz w:val="21"/>
          <w:szCs w:val="21"/>
        </w:rPr>
        <w:t>jrs</w:t>
      </w:r>
      <w:proofErr w:type="spellEnd"/>
      <w:r w:rsidRPr="00B07C26">
        <w:rPr>
          <w:rFonts w:ascii="Verdana" w:hAnsi="Verdana"/>
          <w:sz w:val="21"/>
          <w:szCs w:val="21"/>
        </w:rPr>
        <w:t xml:space="preserve"> example oracle ojdbc6.jar supports for local </w:t>
      </w:r>
      <w:proofErr w:type="spellStart"/>
      <w:r w:rsidRPr="00B07C26">
        <w:rPr>
          <w:rFonts w:ascii="Verdana" w:hAnsi="Verdana"/>
          <w:sz w:val="21"/>
          <w:szCs w:val="21"/>
        </w:rPr>
        <w:t>tx’s</w:t>
      </w:r>
      <w:proofErr w:type="spellEnd"/>
      <w:r w:rsidRPr="00B07C26">
        <w:rPr>
          <w:rFonts w:ascii="Verdana" w:hAnsi="Verdana"/>
          <w:sz w:val="21"/>
          <w:szCs w:val="21"/>
        </w:rPr>
        <w:t xml:space="preserve"> and </w:t>
      </w:r>
      <w:r w:rsidRPr="00B07C26">
        <w:rPr>
          <w:rFonts w:ascii="Verdana" w:hAnsi="Verdana"/>
          <w:b/>
          <w:sz w:val="21"/>
          <w:szCs w:val="21"/>
        </w:rPr>
        <w:t>ojdbc_xa.jar</w:t>
      </w:r>
      <w:r w:rsidRPr="00B07C26">
        <w:rPr>
          <w:rFonts w:ascii="Verdana" w:hAnsi="Verdana"/>
          <w:sz w:val="21"/>
          <w:szCs w:val="21"/>
        </w:rPr>
        <w:t xml:space="preserve"> which supports global </w:t>
      </w:r>
      <w:proofErr w:type="spellStart"/>
      <w:r w:rsidRPr="00B07C26">
        <w:rPr>
          <w:rFonts w:ascii="Verdana" w:hAnsi="Verdana"/>
          <w:sz w:val="21"/>
          <w:szCs w:val="21"/>
        </w:rPr>
        <w:t>Tx’s</w:t>
      </w:r>
      <w:proofErr w:type="spellEnd"/>
      <w:r w:rsidR="008666CE" w:rsidRPr="00B07C26">
        <w:rPr>
          <w:rFonts w:ascii="Verdana" w:hAnsi="Verdana"/>
          <w:sz w:val="21"/>
          <w:szCs w:val="21"/>
        </w:rPr>
        <w:t xml:space="preserve"> so we need to create Data source with </w:t>
      </w:r>
      <w:proofErr w:type="spellStart"/>
      <w:r w:rsidR="008666CE" w:rsidRPr="00B07C26">
        <w:rPr>
          <w:rFonts w:ascii="Verdana" w:hAnsi="Verdana"/>
          <w:sz w:val="21"/>
          <w:szCs w:val="21"/>
        </w:rPr>
        <w:t>OracleXADriver</w:t>
      </w:r>
      <w:proofErr w:type="spellEnd"/>
      <w:r w:rsidR="008666CE" w:rsidRPr="00B07C26">
        <w:rPr>
          <w:rFonts w:ascii="Verdana" w:hAnsi="Verdana"/>
          <w:sz w:val="21"/>
          <w:szCs w:val="21"/>
        </w:rPr>
        <w:t xml:space="preserve"> as driver class</w:t>
      </w:r>
      <w:r w:rsidR="00EA3A35" w:rsidRPr="00B07C26">
        <w:rPr>
          <w:rFonts w:ascii="Verdana" w:hAnsi="Verdana"/>
          <w:sz w:val="21"/>
          <w:szCs w:val="21"/>
        </w:rPr>
        <w:t>.</w:t>
      </w:r>
    </w:p>
    <w:p w:rsidR="007B0058" w:rsidRPr="00B07C26" w:rsidRDefault="007B0058" w:rsidP="002D4D46">
      <w:pPr>
        <w:spacing w:line="240" w:lineRule="auto"/>
        <w:jc w:val="both"/>
        <w:rPr>
          <w:rFonts w:ascii="Verdana" w:hAnsi="Verdana"/>
          <w:sz w:val="21"/>
          <w:szCs w:val="21"/>
          <w:u w:val="single"/>
        </w:rPr>
      </w:pPr>
      <w:r w:rsidRPr="00B07C26">
        <w:rPr>
          <w:rFonts w:ascii="Verdana" w:hAnsi="Verdana"/>
          <w:sz w:val="21"/>
          <w:szCs w:val="21"/>
          <w:u w:val="single"/>
        </w:rPr>
        <w:t xml:space="preserve">Set up to work with Global </w:t>
      </w:r>
      <w:proofErr w:type="spellStart"/>
      <w:r w:rsidRPr="00B07C26">
        <w:rPr>
          <w:rFonts w:ascii="Verdana" w:hAnsi="Verdana"/>
          <w:sz w:val="21"/>
          <w:szCs w:val="21"/>
          <w:u w:val="single"/>
        </w:rPr>
        <w:t>Tx’s</w:t>
      </w:r>
      <w:proofErr w:type="spellEnd"/>
      <w:r w:rsidRPr="00B07C26">
        <w:rPr>
          <w:rFonts w:ascii="Verdana" w:hAnsi="Verdana"/>
          <w:sz w:val="21"/>
          <w:szCs w:val="21"/>
          <w:u w:val="single"/>
        </w:rPr>
        <w:t>:</w:t>
      </w:r>
    </w:p>
    <w:p w:rsidR="00816431" w:rsidRPr="00B07C26" w:rsidRDefault="00816431" w:rsidP="002D4D46">
      <w:pPr>
        <w:spacing w:line="240" w:lineRule="auto"/>
        <w:jc w:val="both"/>
        <w:rPr>
          <w:rFonts w:ascii="Verdana" w:hAnsi="Verdana"/>
          <w:sz w:val="21"/>
          <w:szCs w:val="21"/>
        </w:rPr>
      </w:pPr>
      <w:r w:rsidRPr="00B07C26">
        <w:rPr>
          <w:rFonts w:ascii="Verdana" w:hAnsi="Verdana"/>
          <w:sz w:val="21"/>
          <w:szCs w:val="21"/>
        </w:rPr>
        <w:t>Enable/check the XA</w:t>
      </w:r>
    </w:p>
    <w:p w:rsidR="009E7405" w:rsidRPr="00B07C26" w:rsidRDefault="00594E9F" w:rsidP="002D4D46">
      <w:pPr>
        <w:spacing w:line="240" w:lineRule="auto"/>
        <w:jc w:val="both"/>
        <w:rPr>
          <w:rFonts w:ascii="Verdana" w:hAnsi="Verdana"/>
          <w:sz w:val="21"/>
          <w:szCs w:val="21"/>
        </w:rPr>
      </w:pPr>
      <w:r w:rsidRPr="00B07C26">
        <w:rPr>
          <w:rFonts w:ascii="Verdana" w:hAnsi="Verdana"/>
          <w:sz w:val="21"/>
          <w:szCs w:val="21"/>
        </w:rPr>
        <w:t>Ojdbcxa.jar</w:t>
      </w:r>
    </w:p>
    <w:p w:rsidR="00594E9F" w:rsidRPr="00B07C26" w:rsidRDefault="00594E9F" w:rsidP="002D4D46">
      <w:pPr>
        <w:spacing w:line="240" w:lineRule="auto"/>
        <w:jc w:val="both"/>
        <w:rPr>
          <w:rFonts w:ascii="Verdana" w:hAnsi="Verdana"/>
          <w:sz w:val="21"/>
          <w:szCs w:val="21"/>
        </w:rPr>
      </w:pPr>
      <w:r w:rsidRPr="00B07C26">
        <w:rPr>
          <w:rFonts w:ascii="Verdana" w:hAnsi="Verdana"/>
          <w:sz w:val="21"/>
          <w:szCs w:val="21"/>
        </w:rPr>
        <w:t>Configure the Data source with Oracle XA Driver class</w:t>
      </w:r>
    </w:p>
    <w:p w:rsidR="009E7405" w:rsidRPr="00B07C26" w:rsidRDefault="00213832" w:rsidP="002D4D46">
      <w:pPr>
        <w:spacing w:line="240" w:lineRule="auto"/>
        <w:jc w:val="both"/>
        <w:rPr>
          <w:rFonts w:ascii="Verdana" w:hAnsi="Verdana"/>
          <w:sz w:val="21"/>
          <w:szCs w:val="21"/>
        </w:rPr>
      </w:pPr>
      <w:r w:rsidRPr="00B07C26">
        <w:rPr>
          <w:rFonts w:ascii="Verdana" w:hAnsi="Verdana"/>
          <w:sz w:val="21"/>
          <w:szCs w:val="21"/>
        </w:rPr>
        <w:t xml:space="preserve">In order to work with global we need to create data sources with 2-different DB’s or one DB-with 2-connections so that we can create 2-Data Sources then we work with Global </w:t>
      </w:r>
      <w:proofErr w:type="spellStart"/>
      <w:r w:rsidRPr="00B07C26">
        <w:rPr>
          <w:rFonts w:ascii="Verdana" w:hAnsi="Verdana"/>
          <w:sz w:val="21"/>
          <w:szCs w:val="21"/>
        </w:rPr>
        <w:t>Tx’s</w:t>
      </w:r>
      <w:proofErr w:type="spellEnd"/>
      <w:r w:rsidRPr="00B07C26">
        <w:rPr>
          <w:rFonts w:ascii="Verdana" w:hAnsi="Verdana"/>
          <w:sz w:val="21"/>
          <w:szCs w:val="21"/>
        </w:rPr>
        <w:t>.</w:t>
      </w:r>
    </w:p>
    <w:p w:rsidR="00E13E78" w:rsidRPr="00B07C26" w:rsidRDefault="00E13E78" w:rsidP="002D4D46">
      <w:pPr>
        <w:spacing w:line="240" w:lineRule="auto"/>
        <w:jc w:val="both"/>
        <w:rPr>
          <w:rFonts w:ascii="Verdana" w:hAnsi="Verdana"/>
          <w:sz w:val="21"/>
          <w:szCs w:val="21"/>
        </w:rPr>
      </w:pPr>
      <w:r w:rsidRPr="00B07C26">
        <w:rPr>
          <w:rFonts w:ascii="Verdana" w:hAnsi="Verdana"/>
          <w:sz w:val="21"/>
          <w:szCs w:val="21"/>
        </w:rPr>
        <w:sym w:font="Wingdings" w:char="F0E0"/>
      </w:r>
      <w:r w:rsidR="0083010E" w:rsidRPr="00B07C26">
        <w:rPr>
          <w:rFonts w:ascii="Verdana" w:hAnsi="Verdana"/>
          <w:sz w:val="21"/>
          <w:szCs w:val="21"/>
        </w:rPr>
        <w:t xml:space="preserve">In order to work with Global </w:t>
      </w:r>
      <w:proofErr w:type="spellStart"/>
      <w:r w:rsidR="0083010E" w:rsidRPr="00B07C26">
        <w:rPr>
          <w:rFonts w:ascii="Verdana" w:hAnsi="Verdana"/>
          <w:sz w:val="21"/>
          <w:szCs w:val="21"/>
        </w:rPr>
        <w:t>Tx’s</w:t>
      </w:r>
      <w:proofErr w:type="spellEnd"/>
      <w:r w:rsidR="0083010E" w:rsidRPr="00B07C26">
        <w:rPr>
          <w:rFonts w:ascii="Verdana" w:hAnsi="Verdana"/>
          <w:sz w:val="21"/>
          <w:szCs w:val="21"/>
        </w:rPr>
        <w:t xml:space="preserve"> we need </w:t>
      </w:r>
      <w:r w:rsidR="0083010E" w:rsidRPr="00B07C26">
        <w:rPr>
          <w:rFonts w:ascii="Verdana" w:hAnsi="Verdana"/>
          <w:b/>
          <w:sz w:val="21"/>
          <w:szCs w:val="21"/>
        </w:rPr>
        <w:t>Data source which is an resource with in the Application server</w:t>
      </w:r>
      <w:r w:rsidR="0083010E" w:rsidRPr="00B07C26">
        <w:rPr>
          <w:rFonts w:ascii="Verdana" w:hAnsi="Verdana"/>
          <w:sz w:val="21"/>
          <w:szCs w:val="21"/>
        </w:rPr>
        <w:t>.</w:t>
      </w:r>
      <w:r w:rsidR="0045597F" w:rsidRPr="00B07C26">
        <w:rPr>
          <w:rFonts w:ascii="Verdana" w:hAnsi="Verdana"/>
          <w:sz w:val="21"/>
          <w:szCs w:val="21"/>
        </w:rPr>
        <w:t xml:space="preserve"> S</w:t>
      </w:r>
      <w:r w:rsidR="0083010E" w:rsidRPr="00B07C26">
        <w:rPr>
          <w:rFonts w:ascii="Verdana" w:hAnsi="Verdana"/>
          <w:sz w:val="21"/>
          <w:szCs w:val="21"/>
        </w:rPr>
        <w:t xml:space="preserve">o </w:t>
      </w:r>
      <w:r w:rsidR="0045597F" w:rsidRPr="00B07C26">
        <w:rPr>
          <w:rFonts w:ascii="Verdana" w:hAnsi="Verdana"/>
          <w:sz w:val="21"/>
          <w:szCs w:val="21"/>
        </w:rPr>
        <w:t xml:space="preserve">in order to facilitate the Data source to the applications Application servers will provides JNDI-Registry where Application server will places resources to the external </w:t>
      </w:r>
      <w:r w:rsidR="001F35AE" w:rsidRPr="00B07C26">
        <w:rPr>
          <w:rFonts w:ascii="Verdana" w:hAnsi="Verdana"/>
          <w:sz w:val="21"/>
          <w:szCs w:val="21"/>
        </w:rPr>
        <w:t xml:space="preserve">J2EE </w:t>
      </w:r>
      <w:r w:rsidR="0045597F" w:rsidRPr="00B07C26">
        <w:rPr>
          <w:rFonts w:ascii="Verdana" w:hAnsi="Verdana"/>
          <w:sz w:val="21"/>
          <w:szCs w:val="21"/>
        </w:rPr>
        <w:t xml:space="preserve">world </w:t>
      </w:r>
      <w:r w:rsidR="001F35AE" w:rsidRPr="00B07C26">
        <w:rPr>
          <w:rFonts w:ascii="Verdana" w:hAnsi="Verdana"/>
          <w:sz w:val="21"/>
          <w:szCs w:val="21"/>
        </w:rPr>
        <w:t xml:space="preserve">applications </w:t>
      </w:r>
      <w:r w:rsidR="0045597F" w:rsidRPr="00B07C26">
        <w:rPr>
          <w:rFonts w:ascii="Verdana" w:hAnsi="Verdana"/>
          <w:sz w:val="21"/>
          <w:szCs w:val="21"/>
        </w:rPr>
        <w:t>so that we can access the Data sources that are there in the JNDI-Registry.</w:t>
      </w:r>
      <w:r w:rsidR="002B1F2C" w:rsidRPr="00B07C26">
        <w:rPr>
          <w:rFonts w:ascii="Verdana" w:hAnsi="Verdana"/>
          <w:sz w:val="21"/>
          <w:szCs w:val="21"/>
        </w:rPr>
        <w:t xml:space="preserve"> W</w:t>
      </w:r>
      <w:r w:rsidRPr="00B07C26">
        <w:rPr>
          <w:rFonts w:ascii="Verdana" w:hAnsi="Verdana"/>
          <w:sz w:val="21"/>
          <w:szCs w:val="21"/>
        </w:rPr>
        <w:t>e can get the Data Source from the Application server in 2-ways</w:t>
      </w:r>
    </w:p>
    <w:p w:rsidR="00E13E78" w:rsidRPr="00B07C26" w:rsidRDefault="00E13E78" w:rsidP="002D4D46">
      <w:pPr>
        <w:spacing w:line="240" w:lineRule="auto"/>
        <w:jc w:val="both"/>
        <w:rPr>
          <w:rFonts w:ascii="Verdana" w:hAnsi="Verdana"/>
          <w:sz w:val="21"/>
          <w:szCs w:val="21"/>
        </w:rPr>
      </w:pPr>
      <w:r w:rsidRPr="00B07C26">
        <w:rPr>
          <w:rFonts w:ascii="Verdana" w:hAnsi="Verdana"/>
          <w:sz w:val="21"/>
          <w:szCs w:val="21"/>
        </w:rPr>
        <w:t xml:space="preserve">1. Contextual Dependency </w:t>
      </w:r>
    </w:p>
    <w:p w:rsidR="000E23D1" w:rsidRPr="00B07C26" w:rsidRDefault="000E23D1" w:rsidP="000E23D1">
      <w:pPr>
        <w:spacing w:line="240" w:lineRule="auto"/>
        <w:jc w:val="both"/>
        <w:rPr>
          <w:rFonts w:ascii="Verdana" w:hAnsi="Verdana"/>
          <w:sz w:val="21"/>
          <w:szCs w:val="21"/>
        </w:rPr>
      </w:pPr>
      <w:r w:rsidRPr="00B07C26">
        <w:rPr>
          <w:rFonts w:ascii="Verdana" w:hAnsi="Verdana"/>
          <w:sz w:val="21"/>
          <w:szCs w:val="21"/>
        </w:rPr>
        <w:t xml:space="preserve">    |- Contextual Dependency means upon some contract they will provide the Data source.</w:t>
      </w:r>
    </w:p>
    <w:p w:rsidR="00E13E78" w:rsidRPr="00B07C26" w:rsidRDefault="00E13E78" w:rsidP="002D4D46">
      <w:pPr>
        <w:spacing w:line="240" w:lineRule="auto"/>
        <w:jc w:val="both"/>
        <w:rPr>
          <w:rFonts w:ascii="Verdana" w:hAnsi="Verdana"/>
          <w:sz w:val="21"/>
          <w:szCs w:val="21"/>
        </w:rPr>
      </w:pPr>
      <w:r w:rsidRPr="00B07C26">
        <w:rPr>
          <w:rFonts w:ascii="Verdana" w:hAnsi="Verdana"/>
          <w:sz w:val="21"/>
          <w:szCs w:val="21"/>
        </w:rPr>
        <w:t>2. Dependency Look up</w:t>
      </w:r>
    </w:p>
    <w:p w:rsidR="001B31D4" w:rsidRPr="00B07C26" w:rsidRDefault="001B31D4" w:rsidP="002D4D46">
      <w:pPr>
        <w:spacing w:line="240" w:lineRule="auto"/>
        <w:jc w:val="both"/>
        <w:rPr>
          <w:rFonts w:ascii="Verdana" w:hAnsi="Verdana"/>
          <w:sz w:val="21"/>
          <w:szCs w:val="21"/>
        </w:rPr>
      </w:pPr>
      <w:r w:rsidRPr="00B07C26">
        <w:rPr>
          <w:rFonts w:ascii="Verdana" w:hAnsi="Verdana"/>
          <w:sz w:val="21"/>
          <w:szCs w:val="21"/>
        </w:rPr>
        <w:t xml:space="preserve">    |-We need to write some look up logic to get the Data source</w:t>
      </w:r>
    </w:p>
    <w:p w:rsidR="009E7405" w:rsidRPr="00B07C26" w:rsidRDefault="009E7405" w:rsidP="002D4D46">
      <w:pPr>
        <w:spacing w:line="240" w:lineRule="auto"/>
        <w:jc w:val="both"/>
        <w:rPr>
          <w:rFonts w:ascii="Verdana" w:hAnsi="Verdana"/>
          <w:sz w:val="21"/>
          <w:szCs w:val="21"/>
          <w:u w:val="single"/>
        </w:rPr>
      </w:pPr>
    </w:p>
    <w:p w:rsidR="008F7F55" w:rsidRPr="00B07C26" w:rsidRDefault="008F7F55" w:rsidP="008F7F55">
      <w:pPr>
        <w:spacing w:line="240" w:lineRule="auto"/>
        <w:jc w:val="both"/>
        <w:rPr>
          <w:rFonts w:ascii="Verdana" w:hAnsi="Verdana"/>
          <w:sz w:val="21"/>
          <w:szCs w:val="21"/>
          <w:u w:val="single"/>
        </w:rPr>
      </w:pPr>
      <w:r w:rsidRPr="00B07C26">
        <w:rPr>
          <w:rFonts w:ascii="Verdana" w:hAnsi="Verdana"/>
          <w:sz w:val="21"/>
          <w:szCs w:val="21"/>
          <w:u w:val="single"/>
        </w:rPr>
        <w:t>Purpose of JNDI Registry:</w:t>
      </w:r>
    </w:p>
    <w:p w:rsidR="009E7405" w:rsidRPr="00B07C26" w:rsidRDefault="008F7F55" w:rsidP="008F7F55">
      <w:pPr>
        <w:spacing w:line="240" w:lineRule="auto"/>
        <w:jc w:val="both"/>
        <w:rPr>
          <w:rFonts w:ascii="Verdana" w:hAnsi="Verdana"/>
          <w:sz w:val="21"/>
          <w:szCs w:val="21"/>
        </w:rPr>
      </w:pPr>
      <w:r w:rsidRPr="00B07C26">
        <w:rPr>
          <w:rFonts w:ascii="Verdana" w:hAnsi="Verdana"/>
          <w:sz w:val="21"/>
          <w:szCs w:val="21"/>
        </w:rPr>
        <w:t xml:space="preserve">To expose the </w:t>
      </w:r>
      <w:proofErr w:type="spellStart"/>
      <w:r w:rsidRPr="00B07C26">
        <w:rPr>
          <w:rFonts w:ascii="Verdana" w:hAnsi="Verdana"/>
          <w:sz w:val="21"/>
          <w:szCs w:val="21"/>
        </w:rPr>
        <w:t>obj's</w:t>
      </w:r>
      <w:proofErr w:type="spellEnd"/>
      <w:r w:rsidRPr="00B07C26">
        <w:rPr>
          <w:rFonts w:ascii="Verdana" w:hAnsi="Verdana"/>
          <w:sz w:val="21"/>
          <w:szCs w:val="21"/>
        </w:rPr>
        <w:t xml:space="preserve">/resources of the J2EE </w:t>
      </w:r>
      <w:r w:rsidR="007E5D2A" w:rsidRPr="00B07C26">
        <w:rPr>
          <w:rFonts w:ascii="Verdana" w:hAnsi="Verdana"/>
          <w:sz w:val="21"/>
          <w:szCs w:val="21"/>
        </w:rPr>
        <w:t>Application</w:t>
      </w:r>
      <w:r w:rsidRPr="00B07C26">
        <w:rPr>
          <w:rFonts w:ascii="Verdana" w:hAnsi="Verdana"/>
          <w:sz w:val="21"/>
          <w:szCs w:val="21"/>
        </w:rPr>
        <w:t xml:space="preserve"> server to the J2EE applications that are deployed in it.</w:t>
      </w:r>
    </w:p>
    <w:p w:rsidR="0030257B" w:rsidRPr="00B07C26" w:rsidRDefault="0073012E" w:rsidP="002D4D46">
      <w:pPr>
        <w:spacing w:line="240" w:lineRule="auto"/>
        <w:jc w:val="both"/>
        <w:rPr>
          <w:rFonts w:ascii="Verdana" w:hAnsi="Verdana"/>
          <w:sz w:val="21"/>
          <w:szCs w:val="21"/>
          <w:u w:val="single"/>
        </w:rPr>
      </w:pPr>
      <w:r w:rsidRPr="00B07C26">
        <w:rPr>
          <w:rFonts w:ascii="Verdana" w:hAnsi="Verdana"/>
          <w:sz w:val="21"/>
          <w:szCs w:val="21"/>
          <w:u w:val="single"/>
        </w:rPr>
        <w:t>Getting the Data source:</w:t>
      </w:r>
    </w:p>
    <w:p w:rsidR="007B2B9E" w:rsidRPr="00B07C26" w:rsidRDefault="00BC391C" w:rsidP="002D4D46">
      <w:pPr>
        <w:spacing w:line="240" w:lineRule="auto"/>
        <w:jc w:val="both"/>
        <w:rPr>
          <w:rFonts w:ascii="Verdana" w:hAnsi="Verdana"/>
          <w:sz w:val="21"/>
          <w:szCs w:val="21"/>
          <w:u w:val="single"/>
        </w:rPr>
      </w:pPr>
      <w:r w:rsidRPr="00B07C26">
        <w:rPr>
          <w:rFonts w:ascii="Verdana" w:hAnsi="Verdana"/>
          <w:sz w:val="21"/>
          <w:szCs w:val="21"/>
          <w:u w:val="single"/>
        </w:rPr>
        <w:t xml:space="preserve">1. Using Initial </w:t>
      </w:r>
      <w:r w:rsidR="00683261" w:rsidRPr="00B07C26">
        <w:rPr>
          <w:rFonts w:ascii="Verdana" w:hAnsi="Verdana"/>
          <w:sz w:val="21"/>
          <w:szCs w:val="21"/>
          <w:u w:val="single"/>
        </w:rPr>
        <w:t>Context</w:t>
      </w:r>
      <w:r w:rsidRPr="00B07C26">
        <w:rPr>
          <w:rFonts w:ascii="Verdana" w:hAnsi="Verdana"/>
          <w:sz w:val="21"/>
          <w:szCs w:val="21"/>
          <w:u w:val="single"/>
        </w:rPr>
        <w:t>:</w:t>
      </w:r>
    </w:p>
    <w:p w:rsidR="00226EB8" w:rsidRPr="00B07C26" w:rsidRDefault="00226EB8" w:rsidP="00226EB8">
      <w:pPr>
        <w:spacing w:line="240" w:lineRule="auto"/>
        <w:jc w:val="both"/>
        <w:rPr>
          <w:rFonts w:ascii="Verdana" w:hAnsi="Verdana"/>
          <w:sz w:val="21"/>
          <w:szCs w:val="21"/>
        </w:rPr>
      </w:pPr>
      <w:r w:rsidRPr="00B07C26">
        <w:rPr>
          <w:rFonts w:ascii="Verdana" w:hAnsi="Verdana"/>
          <w:sz w:val="21"/>
          <w:szCs w:val="21"/>
        </w:rPr>
        <w:t xml:space="preserve">1. If our application component is not part of the same Application server then we need to populate the credentials, URL and Factory </w:t>
      </w:r>
      <w:r w:rsidR="00E36F3D" w:rsidRPr="00B07C26">
        <w:rPr>
          <w:rFonts w:ascii="Verdana" w:hAnsi="Verdana"/>
          <w:sz w:val="21"/>
          <w:szCs w:val="21"/>
        </w:rPr>
        <w:t xml:space="preserve">classes in </w:t>
      </w:r>
      <w:proofErr w:type="spellStart"/>
      <w:r w:rsidR="00E36F3D" w:rsidRPr="00B07C26">
        <w:rPr>
          <w:rFonts w:ascii="Verdana" w:hAnsi="Verdana"/>
          <w:sz w:val="21"/>
          <w:szCs w:val="21"/>
        </w:rPr>
        <w:t>H</w:t>
      </w:r>
      <w:r w:rsidRPr="00B07C26">
        <w:rPr>
          <w:rFonts w:ascii="Verdana" w:hAnsi="Verdana"/>
          <w:sz w:val="21"/>
          <w:szCs w:val="21"/>
        </w:rPr>
        <w:t>ashtable</w:t>
      </w:r>
      <w:proofErr w:type="spellEnd"/>
      <w:r w:rsidRPr="00B07C26">
        <w:rPr>
          <w:rFonts w:ascii="Verdana" w:hAnsi="Verdana"/>
          <w:sz w:val="21"/>
          <w:szCs w:val="21"/>
        </w:rPr>
        <w:t xml:space="preserve"> for accessing.</w:t>
      </w:r>
    </w:p>
    <w:p w:rsidR="00DB6890" w:rsidRPr="00B07C26" w:rsidRDefault="0053769B" w:rsidP="00226EB8">
      <w:pPr>
        <w:spacing w:line="240" w:lineRule="auto"/>
        <w:jc w:val="both"/>
        <w:rPr>
          <w:rFonts w:ascii="Verdana" w:hAnsi="Verdana"/>
          <w:sz w:val="21"/>
          <w:szCs w:val="21"/>
        </w:rPr>
      </w:pPr>
      <w:r w:rsidRPr="00B07C26">
        <w:rPr>
          <w:rFonts w:ascii="Verdana" w:hAnsi="Verdana"/>
          <w:noProof/>
          <w:sz w:val="21"/>
          <w:szCs w:val="21"/>
          <w:lang w:eastAsia="en-IN"/>
        </w:rPr>
        <w:drawing>
          <wp:inline distT="0" distB="0" distL="0" distR="0">
            <wp:extent cx="3470275" cy="226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4118" cy="2283583"/>
                    </a:xfrm>
                    <a:prstGeom prst="rect">
                      <a:avLst/>
                    </a:prstGeom>
                    <a:noFill/>
                    <a:ln>
                      <a:noFill/>
                    </a:ln>
                  </pic:spPr>
                </pic:pic>
              </a:graphicData>
            </a:graphic>
          </wp:inline>
        </w:drawing>
      </w:r>
    </w:p>
    <w:p w:rsidR="00BC391C" w:rsidRPr="00B07C26" w:rsidRDefault="00226EB8" w:rsidP="00226EB8">
      <w:pPr>
        <w:spacing w:line="240" w:lineRule="auto"/>
        <w:jc w:val="both"/>
        <w:rPr>
          <w:rFonts w:ascii="Verdana" w:hAnsi="Verdana"/>
          <w:sz w:val="21"/>
          <w:szCs w:val="21"/>
        </w:rPr>
      </w:pPr>
      <w:r w:rsidRPr="00B07C26">
        <w:rPr>
          <w:rFonts w:ascii="Verdana" w:hAnsi="Verdana"/>
          <w:sz w:val="21"/>
          <w:szCs w:val="21"/>
        </w:rPr>
        <w:t>2. If we are deploying our application with in the same Application server then our component is a part of Application server then we no n</w:t>
      </w:r>
      <w:r w:rsidR="009870F9" w:rsidRPr="00B07C26">
        <w:rPr>
          <w:rFonts w:ascii="Verdana" w:hAnsi="Verdana"/>
          <w:sz w:val="21"/>
          <w:szCs w:val="21"/>
        </w:rPr>
        <w:t>e</w:t>
      </w:r>
      <w:r w:rsidRPr="00B07C26">
        <w:rPr>
          <w:rFonts w:ascii="Verdana" w:hAnsi="Verdana"/>
          <w:sz w:val="21"/>
          <w:szCs w:val="21"/>
        </w:rPr>
        <w:t xml:space="preserve">ed to pass the credential info, URL, Factory classes rather we can directly create the </w:t>
      </w:r>
      <w:proofErr w:type="spellStart"/>
      <w:r w:rsidRPr="00B07C26">
        <w:rPr>
          <w:rFonts w:ascii="Verdana" w:hAnsi="Verdana"/>
          <w:sz w:val="21"/>
          <w:szCs w:val="21"/>
        </w:rPr>
        <w:t>InitialContext</w:t>
      </w:r>
      <w:proofErr w:type="spellEnd"/>
      <w:r w:rsidRPr="00B07C26">
        <w:rPr>
          <w:rFonts w:ascii="Verdana" w:hAnsi="Verdana"/>
          <w:sz w:val="21"/>
          <w:szCs w:val="21"/>
        </w:rPr>
        <w:t xml:space="preserve"> </w:t>
      </w:r>
      <w:proofErr w:type="spellStart"/>
      <w:r w:rsidRPr="00B07C26">
        <w:rPr>
          <w:rFonts w:ascii="Verdana" w:hAnsi="Verdana"/>
          <w:sz w:val="21"/>
          <w:szCs w:val="21"/>
        </w:rPr>
        <w:t>obj</w:t>
      </w:r>
      <w:proofErr w:type="spellEnd"/>
      <w:r w:rsidRPr="00B07C26">
        <w:rPr>
          <w:rFonts w:ascii="Verdana" w:hAnsi="Verdana"/>
          <w:sz w:val="21"/>
          <w:szCs w:val="21"/>
        </w:rPr>
        <w:t xml:space="preserve"> without any </w:t>
      </w:r>
      <w:proofErr w:type="spellStart"/>
      <w:r w:rsidRPr="00B07C26">
        <w:rPr>
          <w:rFonts w:ascii="Verdana" w:hAnsi="Verdana"/>
          <w:sz w:val="21"/>
          <w:szCs w:val="21"/>
        </w:rPr>
        <w:t>Hashtable</w:t>
      </w:r>
      <w:proofErr w:type="spellEnd"/>
      <w:r w:rsidRPr="00B07C26">
        <w:rPr>
          <w:rFonts w:ascii="Verdana" w:hAnsi="Verdana"/>
          <w:sz w:val="21"/>
          <w:szCs w:val="21"/>
        </w:rPr>
        <w:t>.</w:t>
      </w:r>
    </w:p>
    <w:p w:rsidR="004252FE" w:rsidRPr="00B07C26" w:rsidRDefault="0053769B" w:rsidP="00226EB8">
      <w:pPr>
        <w:spacing w:line="240" w:lineRule="auto"/>
        <w:jc w:val="both"/>
        <w:rPr>
          <w:rFonts w:ascii="Verdana" w:hAnsi="Verdana"/>
          <w:sz w:val="21"/>
          <w:szCs w:val="21"/>
        </w:rPr>
      </w:pPr>
      <w:r w:rsidRPr="00B07C26">
        <w:rPr>
          <w:rFonts w:ascii="Verdana" w:hAnsi="Verdana"/>
          <w:noProof/>
          <w:sz w:val="21"/>
          <w:szCs w:val="21"/>
          <w:lang w:eastAsia="en-IN"/>
        </w:rPr>
        <w:drawing>
          <wp:inline distT="0" distB="0" distL="0" distR="0">
            <wp:extent cx="3628390" cy="131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234" cy="1331342"/>
                    </a:xfrm>
                    <a:prstGeom prst="rect">
                      <a:avLst/>
                    </a:prstGeom>
                    <a:noFill/>
                    <a:ln>
                      <a:noFill/>
                    </a:ln>
                  </pic:spPr>
                </pic:pic>
              </a:graphicData>
            </a:graphic>
          </wp:inline>
        </w:drawing>
      </w:r>
    </w:p>
    <w:p w:rsidR="000E746E" w:rsidRPr="00B07C26" w:rsidRDefault="000E746E" w:rsidP="00226EB8">
      <w:pPr>
        <w:spacing w:line="240" w:lineRule="auto"/>
        <w:jc w:val="both"/>
        <w:rPr>
          <w:rFonts w:ascii="Verdana" w:hAnsi="Verdana"/>
          <w:sz w:val="21"/>
          <w:szCs w:val="21"/>
        </w:rPr>
      </w:pPr>
      <w:r w:rsidRPr="00B07C26">
        <w:rPr>
          <w:rFonts w:ascii="Verdana" w:hAnsi="Verdana"/>
          <w:sz w:val="21"/>
          <w:szCs w:val="21"/>
        </w:rPr>
        <w:t>3. But in J2EE-5 onwards we no need to write the initial context rather we use annotation to get the JNDI Registry Data Source.</w:t>
      </w:r>
      <w:r w:rsidR="00897E43" w:rsidRPr="00B07C26">
        <w:rPr>
          <w:rFonts w:ascii="Verdana" w:hAnsi="Verdana"/>
          <w:sz w:val="21"/>
          <w:szCs w:val="21"/>
        </w:rPr>
        <w:t xml:space="preserve"> That means Contextual Dependency Injection</w:t>
      </w:r>
      <w:r w:rsidR="005913C5" w:rsidRPr="00B07C26">
        <w:rPr>
          <w:rFonts w:ascii="Verdana" w:hAnsi="Verdana"/>
          <w:sz w:val="21"/>
          <w:szCs w:val="21"/>
        </w:rPr>
        <w:t xml:space="preserve"> (CDI)</w:t>
      </w:r>
      <w:r w:rsidR="00897E43" w:rsidRPr="00B07C26">
        <w:rPr>
          <w:rFonts w:ascii="Verdana" w:hAnsi="Verdana"/>
          <w:sz w:val="21"/>
          <w:szCs w:val="21"/>
        </w:rPr>
        <w:t xml:space="preserve"> is supported by every J2EE container</w:t>
      </w:r>
      <w:r w:rsidR="00092A62" w:rsidRPr="00B07C26">
        <w:rPr>
          <w:rFonts w:ascii="Verdana" w:hAnsi="Verdana"/>
          <w:sz w:val="21"/>
          <w:szCs w:val="21"/>
        </w:rPr>
        <w:t xml:space="preserve"> from J2EE-5 onwards.</w:t>
      </w:r>
      <w:r w:rsidR="005913C5" w:rsidRPr="00B07C26">
        <w:rPr>
          <w:rFonts w:ascii="Verdana" w:hAnsi="Verdana"/>
          <w:sz w:val="21"/>
          <w:szCs w:val="21"/>
        </w:rPr>
        <w:t xml:space="preserve"> CDI is supported by the </w:t>
      </w:r>
      <w:proofErr w:type="spellStart"/>
      <w:r w:rsidR="005913C5" w:rsidRPr="00B07C26">
        <w:rPr>
          <w:rFonts w:ascii="Verdana" w:hAnsi="Verdana"/>
          <w:sz w:val="21"/>
          <w:szCs w:val="21"/>
        </w:rPr>
        <w:t>GlasFish</w:t>
      </w:r>
      <w:proofErr w:type="spellEnd"/>
      <w:r w:rsidR="005913C5" w:rsidRPr="00B07C26">
        <w:rPr>
          <w:rFonts w:ascii="Verdana" w:hAnsi="Verdana"/>
          <w:sz w:val="21"/>
          <w:szCs w:val="21"/>
        </w:rPr>
        <w:t xml:space="preserve">, Web Logic </w:t>
      </w:r>
      <w:r w:rsidR="00293605" w:rsidRPr="00B07C26">
        <w:rPr>
          <w:rFonts w:ascii="Verdana" w:hAnsi="Verdana"/>
          <w:sz w:val="21"/>
          <w:szCs w:val="21"/>
        </w:rPr>
        <w:t xml:space="preserve">Applications servers </w:t>
      </w:r>
      <w:r w:rsidR="005913C5" w:rsidRPr="00B07C26">
        <w:rPr>
          <w:rFonts w:ascii="Verdana" w:hAnsi="Verdana"/>
          <w:sz w:val="21"/>
          <w:szCs w:val="21"/>
        </w:rPr>
        <w:t>and Web Sphere</w:t>
      </w:r>
      <w:r w:rsidR="00283C9F" w:rsidRPr="00B07C26">
        <w:rPr>
          <w:rFonts w:ascii="Verdana" w:hAnsi="Verdana"/>
          <w:sz w:val="21"/>
          <w:szCs w:val="21"/>
        </w:rPr>
        <w:t xml:space="preserve">, </w:t>
      </w:r>
      <w:proofErr w:type="spellStart"/>
      <w:r w:rsidR="00283C9F" w:rsidRPr="00B07C26">
        <w:rPr>
          <w:rFonts w:ascii="Verdana" w:hAnsi="Verdana"/>
          <w:sz w:val="21"/>
          <w:szCs w:val="21"/>
        </w:rPr>
        <w:t>JBoss</w:t>
      </w:r>
      <w:proofErr w:type="spellEnd"/>
      <w:r w:rsidR="005913C5" w:rsidRPr="00B07C26">
        <w:rPr>
          <w:rFonts w:ascii="Verdana" w:hAnsi="Verdana"/>
          <w:sz w:val="21"/>
          <w:szCs w:val="21"/>
        </w:rPr>
        <w:t xml:space="preserve"> latest </w:t>
      </w:r>
      <w:r w:rsidR="00293605" w:rsidRPr="00B07C26">
        <w:rPr>
          <w:rFonts w:ascii="Verdana" w:hAnsi="Verdana"/>
          <w:sz w:val="21"/>
          <w:szCs w:val="21"/>
        </w:rPr>
        <w:t>Applications servers’</w:t>
      </w:r>
      <w:r w:rsidR="00283C9F" w:rsidRPr="00B07C26">
        <w:rPr>
          <w:rFonts w:ascii="Verdana" w:hAnsi="Verdana"/>
          <w:sz w:val="21"/>
          <w:szCs w:val="21"/>
        </w:rPr>
        <w:t xml:space="preserve"> supports for this</w:t>
      </w:r>
      <w:r w:rsidR="005913C5" w:rsidRPr="00B07C26">
        <w:rPr>
          <w:rFonts w:ascii="Verdana" w:hAnsi="Verdana"/>
          <w:sz w:val="21"/>
          <w:szCs w:val="21"/>
        </w:rPr>
        <w:t xml:space="preserve"> but tomcat will not supporters CDI.  </w:t>
      </w:r>
    </w:p>
    <w:p w:rsidR="00CE00D7" w:rsidRPr="00B07C26" w:rsidRDefault="00CE00D7" w:rsidP="00226EB8">
      <w:pPr>
        <w:spacing w:line="240" w:lineRule="auto"/>
        <w:jc w:val="both"/>
        <w:rPr>
          <w:rFonts w:ascii="Verdana" w:hAnsi="Verdana"/>
          <w:sz w:val="21"/>
          <w:szCs w:val="21"/>
        </w:rPr>
      </w:pPr>
      <w:r w:rsidRPr="00B07C26">
        <w:rPr>
          <w:rFonts w:ascii="Verdana" w:hAnsi="Verdana"/>
          <w:noProof/>
          <w:sz w:val="21"/>
          <w:szCs w:val="21"/>
          <w:lang w:eastAsia="en-IN"/>
        </w:rPr>
        <w:drawing>
          <wp:inline distT="0" distB="0" distL="0" distR="0">
            <wp:extent cx="3319110" cy="99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8556" cy="1020376"/>
                    </a:xfrm>
                    <a:prstGeom prst="rect">
                      <a:avLst/>
                    </a:prstGeom>
                    <a:noFill/>
                    <a:ln>
                      <a:noFill/>
                    </a:ln>
                  </pic:spPr>
                </pic:pic>
              </a:graphicData>
            </a:graphic>
          </wp:inline>
        </w:drawing>
      </w:r>
    </w:p>
    <w:p w:rsidR="00CE00D7" w:rsidRPr="00B07C26" w:rsidRDefault="00CE00D7" w:rsidP="00226EB8">
      <w:pPr>
        <w:spacing w:line="240" w:lineRule="auto"/>
        <w:jc w:val="both"/>
        <w:rPr>
          <w:rFonts w:ascii="Verdana" w:hAnsi="Verdana"/>
          <w:sz w:val="21"/>
          <w:szCs w:val="21"/>
        </w:rPr>
      </w:pPr>
    </w:p>
    <w:p w:rsidR="00CE00D7" w:rsidRPr="00B07C26" w:rsidRDefault="00CE00D7" w:rsidP="00226EB8">
      <w:pPr>
        <w:spacing w:line="240" w:lineRule="auto"/>
        <w:jc w:val="both"/>
        <w:rPr>
          <w:rFonts w:ascii="Verdana" w:hAnsi="Verdana"/>
          <w:sz w:val="21"/>
          <w:szCs w:val="21"/>
        </w:rPr>
      </w:pPr>
    </w:p>
    <w:p w:rsidR="00D22775" w:rsidRPr="00B07C26" w:rsidRDefault="00D40DB7" w:rsidP="00226EB8">
      <w:pPr>
        <w:spacing w:line="240" w:lineRule="auto"/>
        <w:jc w:val="both"/>
        <w:rPr>
          <w:rFonts w:ascii="Verdana" w:hAnsi="Verdana"/>
          <w:sz w:val="21"/>
          <w:szCs w:val="21"/>
        </w:rPr>
      </w:pPr>
      <w:r w:rsidRPr="00B07C26">
        <w:rPr>
          <w:rFonts w:ascii="Verdana" w:hAnsi="Verdana"/>
          <w:noProof/>
          <w:sz w:val="21"/>
          <w:szCs w:val="21"/>
          <w:lang w:eastAsia="en-IN"/>
        </w:rPr>
        <w:drawing>
          <wp:inline distT="0" distB="0" distL="0" distR="0">
            <wp:extent cx="5817600" cy="28149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5052" cy="2818561"/>
                    </a:xfrm>
                    <a:prstGeom prst="rect">
                      <a:avLst/>
                    </a:prstGeom>
                    <a:noFill/>
                    <a:ln>
                      <a:noFill/>
                    </a:ln>
                  </pic:spPr>
                </pic:pic>
              </a:graphicData>
            </a:graphic>
          </wp:inline>
        </w:drawing>
      </w:r>
    </w:p>
    <w:p w:rsidR="00545D3C" w:rsidRPr="00B07C26" w:rsidRDefault="00FE446D" w:rsidP="00226EB8">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In order to work with Global Transactions along with Data source we need </w:t>
      </w:r>
      <w:proofErr w:type="spellStart"/>
      <w:r w:rsidRPr="00B07C26">
        <w:rPr>
          <w:rFonts w:ascii="Verdana" w:hAnsi="Verdana"/>
          <w:sz w:val="21"/>
          <w:szCs w:val="21"/>
        </w:rPr>
        <w:t>UserTransaction</w:t>
      </w:r>
      <w:proofErr w:type="spellEnd"/>
      <w:r w:rsidRPr="00B07C26">
        <w:rPr>
          <w:rFonts w:ascii="Verdana" w:hAnsi="Verdana"/>
          <w:sz w:val="21"/>
          <w:szCs w:val="21"/>
        </w:rPr>
        <w:t xml:space="preserve"> which there in the JNDI-Registry of the J2EE Application server</w:t>
      </w:r>
      <w:r w:rsidR="00113516" w:rsidRPr="00B07C26">
        <w:rPr>
          <w:rFonts w:ascii="Verdana" w:hAnsi="Verdana"/>
          <w:sz w:val="21"/>
          <w:szCs w:val="21"/>
        </w:rPr>
        <w:t xml:space="preserve"> with standard name</w:t>
      </w:r>
      <w:r w:rsidRPr="00B07C26">
        <w:rPr>
          <w:rFonts w:ascii="Verdana" w:hAnsi="Verdana"/>
          <w:sz w:val="21"/>
          <w:szCs w:val="21"/>
        </w:rPr>
        <w:t>.</w:t>
      </w:r>
    </w:p>
    <w:p w:rsidR="00C961E5" w:rsidRDefault="00C961E5" w:rsidP="00226EB8">
      <w:pPr>
        <w:spacing w:line="240" w:lineRule="auto"/>
        <w:jc w:val="both"/>
        <w:rPr>
          <w:rFonts w:ascii="Verdana" w:hAnsi="Verdana"/>
          <w:color w:val="000000"/>
          <w:sz w:val="21"/>
          <w:szCs w:val="21"/>
        </w:rPr>
      </w:pPr>
      <w:r>
        <w:rPr>
          <w:rFonts w:ascii="Verdana" w:hAnsi="Verdana"/>
          <w:noProof/>
          <w:color w:val="000000"/>
          <w:sz w:val="21"/>
          <w:szCs w:val="21"/>
          <w:lang w:eastAsia="en-IN"/>
        </w:rPr>
        <w:drawing>
          <wp:inline distT="0" distB="0" distL="0" distR="0">
            <wp:extent cx="4406400" cy="1670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7030" cy="1696819"/>
                    </a:xfrm>
                    <a:prstGeom prst="rect">
                      <a:avLst/>
                    </a:prstGeom>
                    <a:noFill/>
                    <a:ln>
                      <a:noFill/>
                    </a:ln>
                  </pic:spPr>
                </pic:pic>
              </a:graphicData>
            </a:graphic>
          </wp:inline>
        </w:drawing>
      </w:r>
    </w:p>
    <w:p w:rsidR="00B07C26" w:rsidRPr="00B07C26" w:rsidRDefault="00B07C26" w:rsidP="00226EB8">
      <w:pPr>
        <w:spacing w:line="240" w:lineRule="auto"/>
        <w:jc w:val="both"/>
        <w:rPr>
          <w:rFonts w:ascii="Verdana" w:hAnsi="Verdana"/>
          <w:sz w:val="21"/>
          <w:szCs w:val="21"/>
        </w:rPr>
      </w:pPr>
      <w:r w:rsidRPr="00B07C26">
        <w:rPr>
          <w:rFonts w:ascii="Verdana" w:hAnsi="Verdana"/>
          <w:color w:val="000000"/>
          <w:sz w:val="21"/>
          <w:szCs w:val="21"/>
        </w:rPr>
        <w:t>The following table lists the types of classes in web and EJB modules that support dependency injection</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45"/>
        <w:gridCol w:w="3118"/>
        <w:gridCol w:w="4747"/>
      </w:tblGrid>
      <w:tr w:rsidR="00796452" w:rsidRPr="00796452" w:rsidTr="007964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b/>
                <w:bCs/>
                <w:sz w:val="24"/>
                <w:szCs w:val="24"/>
                <w:lang w:eastAsia="en-IN"/>
              </w:rPr>
              <w:t>Container</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b/>
                <w:bCs/>
                <w:sz w:val="24"/>
                <w:szCs w:val="24"/>
                <w:lang w:eastAsia="en-IN"/>
              </w:rPr>
              <w:t>Type of managed classes</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b/>
                <w:bCs/>
                <w:sz w:val="24"/>
                <w:szCs w:val="24"/>
                <w:lang w:eastAsia="en-IN"/>
              </w:rPr>
              <w:t>Resource type</w:t>
            </w:r>
          </w:p>
        </w:tc>
      </w:tr>
      <w:tr w:rsidR="00796452" w:rsidRPr="00796452" w:rsidTr="007964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before="100" w:beforeAutospacing="1" w:after="100" w:afterAutospacing="1"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sz w:val="24"/>
                <w:szCs w:val="24"/>
                <w:lang w:eastAsia="en-IN"/>
              </w:rPr>
              <w:t>Web</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sz w:val="24"/>
                <w:szCs w:val="24"/>
                <w:lang w:eastAsia="en-IN"/>
              </w:rPr>
              <w:t>Servlet, listener classes, web services end-point, JAX-RPC handlers</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6452">
              <w:rPr>
                <w:rFonts w:ascii="Times New Roman" w:eastAsia="Times New Roman" w:hAnsi="Times New Roman" w:cs="Times New Roman"/>
                <w:sz w:val="24"/>
                <w:szCs w:val="24"/>
                <w:lang w:eastAsia="en-IN"/>
              </w:rPr>
              <w:t>DataSource</w:t>
            </w:r>
            <w:proofErr w:type="spellEnd"/>
            <w:r w:rsidRPr="00796452">
              <w:rPr>
                <w:rFonts w:ascii="Times New Roman" w:eastAsia="Times New Roman" w:hAnsi="Times New Roman" w:cs="Times New Roman"/>
                <w:sz w:val="24"/>
                <w:szCs w:val="24"/>
                <w:lang w:eastAsia="en-IN"/>
              </w:rPr>
              <w:t xml:space="preserve">, JMS, Mail, EJB, Environment entries, </w:t>
            </w:r>
            <w:proofErr w:type="spellStart"/>
            <w:r w:rsidRPr="00796452">
              <w:rPr>
                <w:rFonts w:ascii="Times New Roman" w:eastAsia="Times New Roman" w:hAnsi="Times New Roman" w:cs="Times New Roman"/>
                <w:sz w:val="24"/>
                <w:szCs w:val="24"/>
                <w:lang w:eastAsia="en-IN"/>
              </w:rPr>
              <w:t>EntityManager</w:t>
            </w:r>
            <w:proofErr w:type="spellEnd"/>
            <w:r w:rsidRPr="00796452">
              <w:rPr>
                <w:rFonts w:ascii="Times New Roman" w:eastAsia="Times New Roman" w:hAnsi="Times New Roman" w:cs="Times New Roman"/>
                <w:sz w:val="24"/>
                <w:szCs w:val="24"/>
                <w:lang w:eastAsia="en-IN"/>
              </w:rPr>
              <w:t xml:space="preserve">, </w:t>
            </w:r>
            <w:proofErr w:type="spellStart"/>
            <w:r w:rsidRPr="00796452">
              <w:rPr>
                <w:rFonts w:ascii="Times New Roman" w:eastAsia="Times New Roman" w:hAnsi="Times New Roman" w:cs="Times New Roman"/>
                <w:sz w:val="24"/>
                <w:szCs w:val="24"/>
                <w:lang w:eastAsia="en-IN"/>
              </w:rPr>
              <w:t>UserTransaction</w:t>
            </w:r>
            <w:proofErr w:type="spellEnd"/>
          </w:p>
        </w:tc>
      </w:tr>
      <w:tr w:rsidR="00796452" w:rsidRPr="00796452" w:rsidTr="007964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before="100" w:beforeAutospacing="1" w:after="100" w:afterAutospacing="1"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sz w:val="24"/>
                <w:szCs w:val="24"/>
                <w:lang w:eastAsia="en-IN"/>
              </w:rPr>
              <w:t>EJB</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sz w:val="24"/>
                <w:szCs w:val="24"/>
                <w:lang w:eastAsia="en-IN"/>
              </w:rPr>
              <w:t>Bean, interceptors, web services end-point</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6452">
              <w:rPr>
                <w:rFonts w:ascii="Times New Roman" w:eastAsia="Times New Roman" w:hAnsi="Times New Roman" w:cs="Times New Roman"/>
                <w:sz w:val="24"/>
                <w:szCs w:val="24"/>
                <w:lang w:eastAsia="en-IN"/>
              </w:rPr>
              <w:t>DataSource</w:t>
            </w:r>
            <w:proofErr w:type="spellEnd"/>
            <w:r w:rsidRPr="00796452">
              <w:rPr>
                <w:rFonts w:ascii="Times New Roman" w:eastAsia="Times New Roman" w:hAnsi="Times New Roman" w:cs="Times New Roman"/>
                <w:sz w:val="24"/>
                <w:szCs w:val="24"/>
                <w:lang w:eastAsia="en-IN"/>
              </w:rPr>
              <w:t xml:space="preserve">, JMS, Mail, Environment entries, </w:t>
            </w:r>
            <w:proofErr w:type="spellStart"/>
            <w:r w:rsidRPr="00796452">
              <w:rPr>
                <w:rFonts w:ascii="Times New Roman" w:eastAsia="Times New Roman" w:hAnsi="Times New Roman" w:cs="Times New Roman"/>
                <w:sz w:val="24"/>
                <w:szCs w:val="24"/>
                <w:lang w:eastAsia="en-IN"/>
              </w:rPr>
              <w:t>EntityManager</w:t>
            </w:r>
            <w:proofErr w:type="spellEnd"/>
            <w:r w:rsidRPr="00796452">
              <w:rPr>
                <w:rFonts w:ascii="Times New Roman" w:eastAsia="Times New Roman" w:hAnsi="Times New Roman" w:cs="Times New Roman"/>
                <w:sz w:val="24"/>
                <w:szCs w:val="24"/>
                <w:lang w:eastAsia="en-IN"/>
              </w:rPr>
              <w:t xml:space="preserve">, EJB Context, </w:t>
            </w:r>
            <w:proofErr w:type="spellStart"/>
            <w:r w:rsidRPr="00796452">
              <w:rPr>
                <w:rFonts w:ascii="Times New Roman" w:eastAsia="Times New Roman" w:hAnsi="Times New Roman" w:cs="Times New Roman"/>
                <w:sz w:val="24"/>
                <w:szCs w:val="24"/>
                <w:lang w:eastAsia="en-IN"/>
              </w:rPr>
              <w:t>UserTransaction</w:t>
            </w:r>
            <w:proofErr w:type="spellEnd"/>
            <w:r w:rsidRPr="00796452">
              <w:rPr>
                <w:rFonts w:ascii="Times New Roman" w:eastAsia="Times New Roman" w:hAnsi="Times New Roman" w:cs="Times New Roman"/>
                <w:sz w:val="24"/>
                <w:szCs w:val="24"/>
                <w:lang w:eastAsia="en-IN"/>
              </w:rPr>
              <w:t xml:space="preserve">, </w:t>
            </w:r>
            <w:proofErr w:type="spellStart"/>
            <w:r w:rsidRPr="00796452">
              <w:rPr>
                <w:rFonts w:ascii="Times New Roman" w:eastAsia="Times New Roman" w:hAnsi="Times New Roman" w:cs="Times New Roman"/>
                <w:sz w:val="24"/>
                <w:szCs w:val="24"/>
                <w:lang w:eastAsia="en-IN"/>
              </w:rPr>
              <w:t>TimerService</w:t>
            </w:r>
            <w:proofErr w:type="spellEnd"/>
          </w:p>
        </w:tc>
      </w:tr>
    </w:tbl>
    <w:p w:rsidR="00910691" w:rsidRPr="00B07C26" w:rsidRDefault="00910691" w:rsidP="00226EB8">
      <w:pPr>
        <w:spacing w:line="240" w:lineRule="auto"/>
        <w:jc w:val="both"/>
        <w:rPr>
          <w:rFonts w:ascii="Verdana" w:hAnsi="Verdana"/>
          <w:sz w:val="21"/>
          <w:szCs w:val="21"/>
        </w:rPr>
      </w:pPr>
    </w:p>
    <w:p w:rsidR="00DB744F" w:rsidRDefault="00DB744F" w:rsidP="002D4D46">
      <w:pPr>
        <w:spacing w:line="240" w:lineRule="auto"/>
        <w:jc w:val="both"/>
        <w:rPr>
          <w:rFonts w:ascii="Verdana" w:hAnsi="Verdana"/>
          <w:sz w:val="21"/>
          <w:szCs w:val="21"/>
          <w:u w:val="single"/>
        </w:rPr>
      </w:pPr>
      <w:r w:rsidRPr="00DB744F">
        <w:rPr>
          <w:rFonts w:ascii="Verdana" w:hAnsi="Verdana"/>
          <w:sz w:val="21"/>
          <w:szCs w:val="21"/>
          <w:u w:val="single"/>
        </w:rPr>
        <w:t>Ex:</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class </w:t>
      </w:r>
      <w:proofErr w:type="spellStart"/>
      <w:r w:rsidRPr="007157EF">
        <w:rPr>
          <w:rFonts w:ascii="Verdana" w:hAnsi="Verdana"/>
          <w:sz w:val="21"/>
          <w:szCs w:val="21"/>
        </w:rPr>
        <w:t>MySessionBean</w:t>
      </w:r>
      <w:proofErr w:type="spellEnd"/>
      <w:r w:rsidRPr="007157EF">
        <w:rPr>
          <w:rFonts w:ascii="Verdana" w:hAnsi="Verdana"/>
          <w:sz w:val="21"/>
          <w:szCs w:val="21"/>
        </w:rPr>
        <w:t xml:space="preserve"> implements </w:t>
      </w:r>
      <w:proofErr w:type="spellStart"/>
      <w:r w:rsidRPr="007157EF">
        <w:rPr>
          <w:rFonts w:ascii="Verdana" w:hAnsi="Verdana"/>
          <w:sz w:val="21"/>
          <w:szCs w:val="21"/>
        </w:rPr>
        <w:t>MySession</w:t>
      </w:r>
      <w:proofErr w:type="spellEnd"/>
      <w:r w:rsidRPr="007157EF">
        <w:rPr>
          <w:rFonts w:ascii="Verdana" w:hAnsi="Verdana"/>
          <w:sz w:val="21"/>
          <w:szCs w:val="21"/>
        </w:rPr>
        <w:t xml:space="preserve"> {</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@Resource </w:t>
      </w:r>
      <w:proofErr w:type="spellStart"/>
      <w:r w:rsidRPr="007157EF">
        <w:rPr>
          <w:rFonts w:ascii="Verdana" w:hAnsi="Verdana"/>
          <w:sz w:val="21"/>
          <w:szCs w:val="21"/>
        </w:rPr>
        <w:t>javax.transaction.UserTransaction</w:t>
      </w:r>
      <w:proofErr w:type="spellEnd"/>
      <w:r w:rsidRPr="007157EF">
        <w:rPr>
          <w:rFonts w:ascii="Verdana" w:hAnsi="Verdana"/>
          <w:sz w:val="21"/>
          <w:szCs w:val="21"/>
        </w:rPr>
        <w:t xml:space="preserve"> </w:t>
      </w:r>
      <w:proofErr w:type="spellStart"/>
      <w:r w:rsidRPr="007157EF">
        <w:rPr>
          <w:rFonts w:ascii="Verdana" w:hAnsi="Verdana"/>
          <w:sz w:val="21"/>
          <w:szCs w:val="21"/>
        </w:rPr>
        <w:t>ut</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@Resourc</w:t>
      </w:r>
      <w:r>
        <w:rPr>
          <w:rFonts w:ascii="Verdana" w:hAnsi="Verdana"/>
          <w:sz w:val="21"/>
          <w:szCs w:val="21"/>
        </w:rPr>
        <w:t xml:space="preserve">e </w:t>
      </w:r>
      <w:proofErr w:type="spellStart"/>
      <w:r>
        <w:rPr>
          <w:rFonts w:ascii="Verdana" w:hAnsi="Verdana"/>
          <w:sz w:val="21"/>
          <w:szCs w:val="21"/>
        </w:rPr>
        <w:t>javax.sql.DataSource</w:t>
      </w:r>
      <w:proofErr w:type="spellEnd"/>
      <w:r>
        <w:rPr>
          <w:rFonts w:ascii="Verdana" w:hAnsi="Verdana"/>
          <w:sz w:val="21"/>
          <w:szCs w:val="21"/>
        </w:rPr>
        <w:t xml:space="preserve"> </w:t>
      </w:r>
      <w:proofErr w:type="spellStart"/>
      <w:r>
        <w:rPr>
          <w:rFonts w:ascii="Verdana" w:hAnsi="Verdana"/>
          <w:sz w:val="21"/>
          <w:szCs w:val="21"/>
        </w:rPr>
        <w:t>hrmsDataSource</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lastRenderedPageBreak/>
        <w:t xml:space="preserve">  @Resource </w:t>
      </w:r>
      <w:proofErr w:type="spellStart"/>
      <w:r w:rsidRPr="007157EF">
        <w:rPr>
          <w:rFonts w:ascii="Verdana" w:hAnsi="Verdana"/>
          <w:sz w:val="21"/>
          <w:szCs w:val="21"/>
        </w:rPr>
        <w:t>javax.sql.DataSource</w:t>
      </w:r>
      <w:proofErr w:type="spellEnd"/>
      <w:r w:rsidRPr="007157EF">
        <w:rPr>
          <w:rFonts w:ascii="Verdana" w:hAnsi="Verdana"/>
          <w:sz w:val="21"/>
          <w:szCs w:val="21"/>
        </w:rPr>
        <w:t xml:space="preserve"> </w:t>
      </w:r>
      <w:proofErr w:type="spellStart"/>
      <w:r>
        <w:rPr>
          <w:rFonts w:ascii="Verdana" w:hAnsi="Verdana"/>
          <w:sz w:val="21"/>
          <w:szCs w:val="21"/>
        </w:rPr>
        <w:t>hrmsPayrollDataSource</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public void </w:t>
      </w:r>
      <w:proofErr w:type="spellStart"/>
      <w:r w:rsidRPr="007157EF">
        <w:rPr>
          <w:rFonts w:ascii="Verdana" w:hAnsi="Verdana"/>
          <w:sz w:val="21"/>
          <w:szCs w:val="21"/>
        </w:rPr>
        <w:t>someMethod</w:t>
      </w:r>
      <w:proofErr w:type="spellEnd"/>
      <w:r w:rsidRPr="007157EF">
        <w:rPr>
          <w:rFonts w:ascii="Verdana" w:hAnsi="Verdana"/>
          <w:sz w:val="21"/>
          <w:szCs w:val="21"/>
        </w:rPr>
        <w:t>(...) {</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java.sql.Connection</w:t>
      </w:r>
      <w:proofErr w:type="spellEnd"/>
      <w:r w:rsidRPr="007157EF">
        <w:rPr>
          <w:rFonts w:ascii="Verdana" w:hAnsi="Verdana"/>
          <w:sz w:val="21"/>
          <w:szCs w:val="21"/>
        </w:rPr>
        <w:t xml:space="preserve"> con1;</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java.sql.Connection</w:t>
      </w:r>
      <w:proofErr w:type="spellEnd"/>
      <w:r w:rsidRPr="007157EF">
        <w:rPr>
          <w:rFonts w:ascii="Verdana" w:hAnsi="Verdana"/>
          <w:sz w:val="21"/>
          <w:szCs w:val="21"/>
        </w:rPr>
        <w:t xml:space="preserve"> con2;</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java.sql.Statement</w:t>
      </w:r>
      <w:proofErr w:type="spellEnd"/>
      <w:r w:rsidRPr="007157EF">
        <w:rPr>
          <w:rFonts w:ascii="Verdana" w:hAnsi="Verdana"/>
          <w:sz w:val="21"/>
          <w:szCs w:val="21"/>
        </w:rPr>
        <w:t xml:space="preserve"> stmt1;</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java.sql.Statement</w:t>
      </w:r>
      <w:proofErr w:type="spellEnd"/>
      <w:r w:rsidRPr="007157EF">
        <w:rPr>
          <w:rFonts w:ascii="Verdana" w:hAnsi="Verdana"/>
          <w:sz w:val="21"/>
          <w:szCs w:val="21"/>
        </w:rPr>
        <w:t xml:space="preserve"> stmt2;</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obtain con1 object and set it up for transactions</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con1 = </w:t>
      </w:r>
      <w:proofErr w:type="spellStart"/>
      <w:r>
        <w:rPr>
          <w:rFonts w:ascii="Verdana" w:hAnsi="Verdana"/>
          <w:sz w:val="21"/>
          <w:szCs w:val="21"/>
        </w:rPr>
        <w:t>hrmsDataSource</w:t>
      </w:r>
      <w:r w:rsidRPr="007157EF">
        <w:rPr>
          <w:rFonts w:ascii="Verdana" w:hAnsi="Verdana"/>
          <w:sz w:val="21"/>
          <w:szCs w:val="21"/>
        </w:rPr>
        <w:t>.getConnection</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stmt1 = con1.createStatement();</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obtain con2 object and set it up for transactions</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con2 = </w:t>
      </w:r>
      <w:proofErr w:type="spellStart"/>
      <w:r>
        <w:rPr>
          <w:rFonts w:ascii="Verdana" w:hAnsi="Verdana"/>
          <w:sz w:val="21"/>
          <w:szCs w:val="21"/>
        </w:rPr>
        <w:t>hrmsPayrollDataSource</w:t>
      </w:r>
      <w:r w:rsidRPr="007157EF">
        <w:rPr>
          <w:rFonts w:ascii="Verdana" w:hAnsi="Verdana"/>
          <w:sz w:val="21"/>
          <w:szCs w:val="21"/>
        </w:rPr>
        <w:t>.getConnection</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stmt2 = con2.createStatement();</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Now do a transaction that involves con1 and con2.</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ab/>
      </w:r>
      <w:r w:rsidRPr="007157EF">
        <w:rPr>
          <w:rFonts w:ascii="Verdana" w:hAnsi="Verdana"/>
          <w:sz w:val="21"/>
          <w:szCs w:val="21"/>
        </w:rPr>
        <w:tab/>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start the transaction</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ut.begin</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ab/>
      </w:r>
      <w:r w:rsidRPr="007157EF">
        <w:rPr>
          <w:rFonts w:ascii="Verdana" w:hAnsi="Verdana"/>
          <w:sz w:val="21"/>
          <w:szCs w:val="21"/>
        </w:rPr>
        <w:tab/>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Do some updates to both con1 and con2. The container</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automatically enlists con1 and con2 with the transaction.</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stmt1.executeQuery(...);</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stmt1.executeUpdate(...);</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stmt2.executeQuery(...);</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stmt2.executeUpdate(...);</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stmt1.executeUpdate(...);</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stmt2.executeUpdate(...);</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commit the transaction</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ut.commit</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release connections</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lastRenderedPageBreak/>
        <w:t xml:space="preserve">    stmt1.close();</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stmt2.close();</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con1.close();</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con2.close();</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
    <w:p w:rsidR="00621E43" w:rsidRPr="00621E43" w:rsidRDefault="007157EF" w:rsidP="007157EF">
      <w:pPr>
        <w:spacing w:line="240" w:lineRule="auto"/>
        <w:jc w:val="both"/>
        <w:rPr>
          <w:rFonts w:ascii="Verdana" w:hAnsi="Verdana"/>
          <w:sz w:val="21"/>
          <w:szCs w:val="21"/>
        </w:rPr>
      </w:pPr>
      <w:r w:rsidRPr="007157EF">
        <w:rPr>
          <w:rFonts w:ascii="Verdana" w:hAnsi="Verdana"/>
          <w:sz w:val="21"/>
          <w:szCs w:val="21"/>
        </w:rPr>
        <w:t>}</w:t>
      </w:r>
    </w:p>
    <w:p w:rsidR="003D6EEA" w:rsidRDefault="00213B3F" w:rsidP="002D4D46">
      <w:pPr>
        <w:spacing w:line="240" w:lineRule="auto"/>
        <w:jc w:val="both"/>
        <w:rPr>
          <w:rFonts w:ascii="Verdana" w:hAnsi="Verdana"/>
          <w:sz w:val="21"/>
          <w:szCs w:val="21"/>
        </w:rPr>
      </w:pPr>
      <w:r w:rsidRPr="00213B3F">
        <w:rPr>
          <w:rFonts w:ascii="Verdana" w:hAnsi="Verdana"/>
          <w:sz w:val="21"/>
          <w:szCs w:val="21"/>
        </w:rPr>
        <w:sym w:font="Wingdings" w:char="F0E0"/>
      </w:r>
      <w:r w:rsidR="003D6EEA">
        <w:rPr>
          <w:rFonts w:ascii="Verdana" w:hAnsi="Verdana"/>
          <w:sz w:val="21"/>
          <w:szCs w:val="21"/>
        </w:rPr>
        <w:t xml:space="preserve">If we wanted to work with Global </w:t>
      </w:r>
      <w:proofErr w:type="spellStart"/>
      <w:r w:rsidR="003D6EEA">
        <w:rPr>
          <w:rFonts w:ascii="Verdana" w:hAnsi="Verdana"/>
          <w:sz w:val="21"/>
          <w:szCs w:val="21"/>
        </w:rPr>
        <w:t>Tx’s</w:t>
      </w:r>
      <w:proofErr w:type="spellEnd"/>
      <w:r w:rsidR="003D6EEA">
        <w:rPr>
          <w:rFonts w:ascii="Verdana" w:hAnsi="Verdana"/>
          <w:sz w:val="21"/>
          <w:szCs w:val="21"/>
        </w:rPr>
        <w:t xml:space="preserve"> we need JTA API so for this we need J2EE application server which will provided the Implementation. </w:t>
      </w:r>
    </w:p>
    <w:p w:rsidR="00687C60" w:rsidRDefault="00874D74" w:rsidP="002D4D46">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6249035" cy="56304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8377" cy="5647828"/>
                    </a:xfrm>
                    <a:prstGeom prst="rect">
                      <a:avLst/>
                    </a:prstGeom>
                    <a:noFill/>
                    <a:ln>
                      <a:noFill/>
                    </a:ln>
                  </pic:spPr>
                </pic:pic>
              </a:graphicData>
            </a:graphic>
          </wp:inline>
        </w:drawing>
      </w:r>
    </w:p>
    <w:p w:rsidR="00963757" w:rsidRPr="00963757" w:rsidRDefault="00963757" w:rsidP="00963757">
      <w:pPr>
        <w:spacing w:line="240" w:lineRule="auto"/>
        <w:jc w:val="both"/>
        <w:rPr>
          <w:rFonts w:ascii="Verdana" w:hAnsi="Verdana"/>
          <w:sz w:val="21"/>
          <w:szCs w:val="21"/>
          <w:u w:val="single"/>
          <w:lang w:val="en"/>
        </w:rPr>
      </w:pPr>
      <w:r w:rsidRPr="00963757">
        <w:rPr>
          <w:rFonts w:ascii="Verdana" w:hAnsi="Verdana"/>
          <w:sz w:val="21"/>
          <w:szCs w:val="21"/>
          <w:u w:val="single"/>
          <w:lang w:val="en"/>
        </w:rPr>
        <w:t>Note:</w:t>
      </w:r>
    </w:p>
    <w:p w:rsidR="00313C6F" w:rsidRDefault="00313C6F" w:rsidP="00963757">
      <w:pPr>
        <w:spacing w:line="240" w:lineRule="auto"/>
        <w:jc w:val="both"/>
        <w:rPr>
          <w:rFonts w:ascii="Verdana" w:hAnsi="Verdana"/>
          <w:sz w:val="21"/>
          <w:szCs w:val="21"/>
          <w:lang w:val="en"/>
        </w:rPr>
      </w:pPr>
      <w:r>
        <w:rPr>
          <w:rFonts w:ascii="Verdana" w:hAnsi="Verdana"/>
          <w:sz w:val="21"/>
          <w:szCs w:val="21"/>
          <w:lang w:val="en"/>
        </w:rPr>
        <w:t xml:space="preserve">1. </w:t>
      </w:r>
      <w:r w:rsidR="002E4005">
        <w:rPr>
          <w:rFonts w:ascii="Verdana" w:hAnsi="Verdana"/>
          <w:sz w:val="21"/>
          <w:szCs w:val="21"/>
          <w:lang w:val="en"/>
        </w:rPr>
        <w:t xml:space="preserve">If we use spring without any changes in the code we can </w:t>
      </w:r>
      <w:r w:rsidR="00203FB9">
        <w:rPr>
          <w:rFonts w:ascii="Verdana" w:hAnsi="Verdana"/>
          <w:sz w:val="21"/>
          <w:szCs w:val="21"/>
          <w:lang w:val="en"/>
        </w:rPr>
        <w:t>switch</w:t>
      </w:r>
      <w:r w:rsidR="002E4005">
        <w:rPr>
          <w:rFonts w:ascii="Verdana" w:hAnsi="Verdana"/>
          <w:sz w:val="21"/>
          <w:szCs w:val="21"/>
          <w:lang w:val="en"/>
        </w:rPr>
        <w:t xml:space="preserve"> from local to Global </w:t>
      </w:r>
      <w:proofErr w:type="spellStart"/>
      <w:r w:rsidR="002E4005">
        <w:rPr>
          <w:rFonts w:ascii="Verdana" w:hAnsi="Verdana"/>
          <w:sz w:val="21"/>
          <w:szCs w:val="21"/>
          <w:lang w:val="en"/>
        </w:rPr>
        <w:t>Tx</w:t>
      </w:r>
      <w:proofErr w:type="spellEnd"/>
      <w:r w:rsidR="002E4005">
        <w:rPr>
          <w:rFonts w:ascii="Verdana" w:hAnsi="Verdana"/>
          <w:sz w:val="21"/>
          <w:szCs w:val="21"/>
          <w:lang w:val="en"/>
        </w:rPr>
        <w:t xml:space="preserve"> and Global to Local </w:t>
      </w:r>
      <w:proofErr w:type="spellStart"/>
      <w:r w:rsidR="002E4005">
        <w:rPr>
          <w:rFonts w:ascii="Verdana" w:hAnsi="Verdana"/>
          <w:sz w:val="21"/>
          <w:szCs w:val="21"/>
          <w:lang w:val="en"/>
        </w:rPr>
        <w:t>Tx’s</w:t>
      </w:r>
      <w:proofErr w:type="spellEnd"/>
      <w:r w:rsidR="002E4005">
        <w:rPr>
          <w:rFonts w:ascii="Verdana" w:hAnsi="Verdana"/>
          <w:sz w:val="21"/>
          <w:szCs w:val="21"/>
          <w:lang w:val="en"/>
        </w:rPr>
        <w:t>.</w:t>
      </w:r>
    </w:p>
    <w:p w:rsidR="00963757" w:rsidRPr="00963757" w:rsidRDefault="00C26399" w:rsidP="00963757">
      <w:pPr>
        <w:spacing w:line="240" w:lineRule="auto"/>
        <w:jc w:val="both"/>
        <w:rPr>
          <w:rFonts w:ascii="Verdana" w:hAnsi="Verdana"/>
          <w:sz w:val="21"/>
          <w:szCs w:val="21"/>
          <w:lang w:val="en"/>
        </w:rPr>
      </w:pPr>
      <w:r>
        <w:rPr>
          <w:rFonts w:ascii="Verdana" w:hAnsi="Verdana"/>
          <w:sz w:val="21"/>
          <w:szCs w:val="21"/>
          <w:lang w:val="en"/>
        </w:rPr>
        <w:t>2</w:t>
      </w:r>
      <w:r w:rsidR="00AB426E">
        <w:rPr>
          <w:rFonts w:ascii="Verdana" w:hAnsi="Verdana"/>
          <w:sz w:val="21"/>
          <w:szCs w:val="21"/>
          <w:lang w:val="en"/>
        </w:rPr>
        <w:t xml:space="preserve">. </w:t>
      </w:r>
      <w:r w:rsidR="00963757" w:rsidRPr="00963757">
        <w:rPr>
          <w:rFonts w:ascii="Verdana" w:hAnsi="Verdana"/>
          <w:sz w:val="21"/>
          <w:szCs w:val="21"/>
          <w:lang w:val="en"/>
        </w:rPr>
        <w:t>Spring has even support for cloud (that means cloud enabled deployments can be done using spring)</w:t>
      </w:r>
    </w:p>
    <w:p w:rsidR="00E23844" w:rsidRPr="00963757" w:rsidRDefault="00C26399" w:rsidP="00963757">
      <w:pPr>
        <w:spacing w:line="240" w:lineRule="auto"/>
        <w:jc w:val="both"/>
        <w:rPr>
          <w:rFonts w:ascii="Verdana" w:hAnsi="Verdana"/>
          <w:sz w:val="21"/>
          <w:szCs w:val="21"/>
          <w:lang w:val="en"/>
        </w:rPr>
      </w:pPr>
      <w:r>
        <w:rPr>
          <w:rFonts w:ascii="Verdana" w:hAnsi="Verdana"/>
          <w:sz w:val="21"/>
          <w:szCs w:val="21"/>
          <w:lang w:val="en"/>
        </w:rPr>
        <w:lastRenderedPageBreak/>
        <w:t>3</w:t>
      </w:r>
      <w:r w:rsidR="00655473">
        <w:rPr>
          <w:rFonts w:ascii="Verdana" w:hAnsi="Verdana"/>
          <w:sz w:val="21"/>
          <w:szCs w:val="21"/>
          <w:lang w:val="en"/>
        </w:rPr>
        <w:t xml:space="preserve">. </w:t>
      </w:r>
      <w:r w:rsidR="00963757" w:rsidRPr="00963757">
        <w:rPr>
          <w:rFonts w:ascii="Verdana" w:hAnsi="Verdana"/>
          <w:sz w:val="21"/>
          <w:szCs w:val="21"/>
          <w:lang w:val="en"/>
        </w:rPr>
        <w:t>Spring has integration with every build tools, SCM Repositories.</w:t>
      </w:r>
    </w:p>
    <w:p w:rsidR="00E23844" w:rsidRDefault="00E23844" w:rsidP="002D4D46">
      <w:pPr>
        <w:spacing w:line="240" w:lineRule="auto"/>
        <w:jc w:val="both"/>
        <w:rPr>
          <w:rFonts w:ascii="Verdana" w:hAnsi="Verdana"/>
          <w:sz w:val="21"/>
          <w:szCs w:val="21"/>
          <w:u w:val="single"/>
        </w:rPr>
      </w:pPr>
    </w:p>
    <w:p w:rsidR="00E23844" w:rsidRPr="00B84DCF" w:rsidRDefault="00D34D67" w:rsidP="002D4D46">
      <w:pPr>
        <w:spacing w:line="240" w:lineRule="auto"/>
        <w:jc w:val="both"/>
        <w:rPr>
          <w:rFonts w:ascii="Verdana" w:hAnsi="Verdana"/>
          <w:b/>
          <w:sz w:val="21"/>
          <w:szCs w:val="21"/>
          <w:u w:val="single"/>
        </w:rPr>
      </w:pPr>
      <w:r w:rsidRPr="00D34D67">
        <w:rPr>
          <w:rFonts w:ascii="Verdana" w:hAnsi="Verdana"/>
          <w:b/>
          <w:sz w:val="21"/>
          <w:szCs w:val="21"/>
          <w:u w:val="single"/>
        </w:rPr>
        <w:sym w:font="Wingdings" w:char="F0E0"/>
      </w:r>
      <w:r w:rsidR="00B84DCF" w:rsidRPr="00B84DCF">
        <w:rPr>
          <w:rFonts w:ascii="Verdana" w:hAnsi="Verdana"/>
          <w:b/>
          <w:sz w:val="21"/>
          <w:szCs w:val="21"/>
          <w:u w:val="single"/>
        </w:rPr>
        <w:t xml:space="preserve">Spring </w:t>
      </w:r>
      <w:proofErr w:type="spellStart"/>
      <w:r w:rsidR="00B84DCF" w:rsidRPr="00B84DCF">
        <w:rPr>
          <w:rFonts w:ascii="Verdana" w:hAnsi="Verdana"/>
          <w:b/>
          <w:sz w:val="21"/>
          <w:szCs w:val="21"/>
          <w:u w:val="single"/>
        </w:rPr>
        <w:t>Tx</w:t>
      </w:r>
      <w:proofErr w:type="spellEnd"/>
      <w:r w:rsidR="00B84DCF" w:rsidRPr="00B84DCF">
        <w:rPr>
          <w:rFonts w:ascii="Verdana" w:hAnsi="Verdana"/>
          <w:b/>
          <w:sz w:val="21"/>
          <w:szCs w:val="21"/>
          <w:u w:val="single"/>
        </w:rPr>
        <w:t xml:space="preserve"> management:</w:t>
      </w:r>
    </w:p>
    <w:p w:rsidR="00F71EF4" w:rsidRPr="007648AC" w:rsidRDefault="007648AC" w:rsidP="002D4D46">
      <w:pPr>
        <w:spacing w:line="240" w:lineRule="auto"/>
        <w:jc w:val="both"/>
        <w:rPr>
          <w:rFonts w:ascii="Verdana" w:hAnsi="Verdana"/>
          <w:sz w:val="21"/>
          <w:szCs w:val="21"/>
        </w:rPr>
      </w:pPr>
      <w:r w:rsidRPr="007648AC">
        <w:rPr>
          <w:rFonts w:ascii="Verdana" w:hAnsi="Verdana"/>
          <w:sz w:val="21"/>
          <w:szCs w:val="21"/>
        </w:rPr>
        <w:t xml:space="preserve">In spring we will not </w:t>
      </w:r>
      <w:r>
        <w:rPr>
          <w:rFonts w:ascii="Verdana" w:hAnsi="Verdana"/>
          <w:sz w:val="21"/>
          <w:szCs w:val="21"/>
        </w:rPr>
        <w:t xml:space="preserve">use </w:t>
      </w:r>
      <w:proofErr w:type="spellStart"/>
      <w:r>
        <w:rPr>
          <w:rFonts w:ascii="Verdana" w:hAnsi="Verdana"/>
          <w:sz w:val="21"/>
          <w:szCs w:val="21"/>
        </w:rPr>
        <w:t>UserTransaction</w:t>
      </w:r>
      <w:proofErr w:type="spellEnd"/>
      <w:r>
        <w:rPr>
          <w:rFonts w:ascii="Verdana" w:hAnsi="Verdana"/>
          <w:sz w:val="21"/>
          <w:szCs w:val="21"/>
        </w:rPr>
        <w:t xml:space="preserve"> class or </w:t>
      </w:r>
      <w:proofErr w:type="spellStart"/>
      <w:r>
        <w:rPr>
          <w:rFonts w:ascii="Verdana" w:hAnsi="Verdana"/>
          <w:sz w:val="21"/>
          <w:szCs w:val="21"/>
        </w:rPr>
        <w:t>TrnsactionManager</w:t>
      </w:r>
      <w:proofErr w:type="spellEnd"/>
      <w:r>
        <w:rPr>
          <w:rFonts w:ascii="Verdana" w:hAnsi="Verdana"/>
          <w:sz w:val="21"/>
          <w:szCs w:val="21"/>
        </w:rPr>
        <w:t xml:space="preserve"> </w:t>
      </w:r>
      <w:proofErr w:type="spellStart"/>
      <w:r>
        <w:rPr>
          <w:rFonts w:ascii="Verdana" w:hAnsi="Verdana"/>
          <w:sz w:val="21"/>
          <w:szCs w:val="21"/>
        </w:rPr>
        <w:t>bcz</w:t>
      </w:r>
      <w:proofErr w:type="spellEnd"/>
      <w:r>
        <w:rPr>
          <w:rFonts w:ascii="Verdana" w:hAnsi="Verdana"/>
          <w:sz w:val="21"/>
          <w:szCs w:val="21"/>
        </w:rPr>
        <w:t xml:space="preserve"> these are coming from the JTA API so that it refers to the </w:t>
      </w:r>
      <w:proofErr w:type="spellStart"/>
      <w:r>
        <w:rPr>
          <w:rFonts w:ascii="Verdana" w:hAnsi="Verdana"/>
          <w:sz w:val="21"/>
          <w:szCs w:val="21"/>
        </w:rPr>
        <w:t>Impl</w:t>
      </w:r>
      <w:proofErr w:type="spellEnd"/>
      <w:r>
        <w:rPr>
          <w:rFonts w:ascii="Verdana" w:hAnsi="Verdana"/>
          <w:sz w:val="21"/>
          <w:szCs w:val="21"/>
        </w:rPr>
        <w:t xml:space="preserve"> classes of the Server vendors, rather spring provided API to work with </w:t>
      </w:r>
      <w:proofErr w:type="spellStart"/>
      <w:r>
        <w:rPr>
          <w:rFonts w:ascii="Verdana" w:hAnsi="Verdana"/>
          <w:sz w:val="21"/>
          <w:szCs w:val="21"/>
        </w:rPr>
        <w:t>Tx’s</w:t>
      </w:r>
      <w:proofErr w:type="spellEnd"/>
      <w:r>
        <w:rPr>
          <w:rFonts w:ascii="Verdana" w:hAnsi="Verdana"/>
          <w:sz w:val="21"/>
          <w:szCs w:val="21"/>
        </w:rPr>
        <w:t xml:space="preserve"> on top of the JTA.</w:t>
      </w:r>
      <w:r w:rsidR="005D63AC">
        <w:rPr>
          <w:rFonts w:ascii="Verdana" w:hAnsi="Verdana"/>
          <w:sz w:val="21"/>
          <w:szCs w:val="21"/>
        </w:rPr>
        <w:t xml:space="preserve"> That means we will work with spring </w:t>
      </w:r>
      <w:proofErr w:type="spellStart"/>
      <w:r w:rsidR="005D63AC">
        <w:rPr>
          <w:rFonts w:ascii="Verdana" w:hAnsi="Verdana"/>
          <w:sz w:val="21"/>
          <w:szCs w:val="21"/>
        </w:rPr>
        <w:t>Tx</w:t>
      </w:r>
      <w:proofErr w:type="spellEnd"/>
      <w:r w:rsidR="005D63AC">
        <w:rPr>
          <w:rFonts w:ascii="Verdana" w:hAnsi="Verdana"/>
          <w:sz w:val="21"/>
          <w:szCs w:val="21"/>
        </w:rPr>
        <w:t xml:space="preserve"> classes and we will commit or rollback on spring classes.</w:t>
      </w:r>
      <w:r w:rsidR="00051751">
        <w:rPr>
          <w:rFonts w:ascii="Verdana" w:hAnsi="Verdana"/>
          <w:sz w:val="21"/>
          <w:szCs w:val="21"/>
        </w:rPr>
        <w:t xml:space="preserve"> It will refers internally </w:t>
      </w:r>
      <w:proofErr w:type="spellStart"/>
      <w:r w:rsidR="00051751">
        <w:rPr>
          <w:rFonts w:ascii="Verdana" w:hAnsi="Verdana"/>
          <w:sz w:val="21"/>
          <w:szCs w:val="21"/>
        </w:rPr>
        <w:t>Jdbc</w:t>
      </w:r>
      <w:proofErr w:type="spellEnd"/>
      <w:r w:rsidR="00051751">
        <w:rPr>
          <w:rFonts w:ascii="Verdana" w:hAnsi="Verdana"/>
          <w:sz w:val="21"/>
          <w:szCs w:val="21"/>
        </w:rPr>
        <w:t xml:space="preserve">, JTA, </w:t>
      </w:r>
      <w:r w:rsidR="00AA6862">
        <w:rPr>
          <w:rFonts w:ascii="Verdana" w:hAnsi="Verdana"/>
          <w:sz w:val="21"/>
          <w:szCs w:val="21"/>
        </w:rPr>
        <w:t>Hibernate</w:t>
      </w:r>
      <w:r w:rsidR="00051751">
        <w:rPr>
          <w:rFonts w:ascii="Verdana" w:hAnsi="Verdana"/>
          <w:sz w:val="21"/>
          <w:szCs w:val="21"/>
        </w:rPr>
        <w:t xml:space="preserve">, </w:t>
      </w:r>
      <w:proofErr w:type="spellStart"/>
      <w:r w:rsidR="00051751">
        <w:rPr>
          <w:rFonts w:ascii="Verdana" w:hAnsi="Verdana"/>
          <w:sz w:val="21"/>
          <w:szCs w:val="21"/>
        </w:rPr>
        <w:t>IBatis</w:t>
      </w:r>
      <w:proofErr w:type="spellEnd"/>
      <w:r w:rsidR="00051751">
        <w:rPr>
          <w:rFonts w:ascii="Verdana" w:hAnsi="Verdana"/>
          <w:sz w:val="21"/>
          <w:szCs w:val="21"/>
        </w:rPr>
        <w:t xml:space="preserve"> or anything.</w:t>
      </w:r>
    </w:p>
    <w:p w:rsidR="007A4C19" w:rsidRDefault="007A4C19" w:rsidP="002D4D46">
      <w:pPr>
        <w:spacing w:line="240" w:lineRule="auto"/>
        <w:jc w:val="both"/>
        <w:rPr>
          <w:rFonts w:ascii="Verdana" w:hAnsi="Verdana"/>
          <w:b/>
          <w:sz w:val="21"/>
          <w:szCs w:val="21"/>
          <w:u w:val="single"/>
        </w:rPr>
      </w:pPr>
      <w:r w:rsidRPr="007A4C19">
        <w:rPr>
          <w:rFonts w:ascii="Verdana" w:hAnsi="Verdana"/>
          <w:b/>
          <w:sz w:val="21"/>
          <w:szCs w:val="21"/>
          <w:u w:val="single"/>
        </w:rPr>
        <w:t>Ways of working with Spring Transactions:</w:t>
      </w:r>
    </w:p>
    <w:p w:rsidR="005B719B" w:rsidRDefault="005B719B" w:rsidP="002D4D46">
      <w:pPr>
        <w:spacing w:line="240" w:lineRule="auto"/>
        <w:jc w:val="both"/>
        <w:rPr>
          <w:rFonts w:ascii="Verdana" w:hAnsi="Verdana"/>
          <w:sz w:val="21"/>
          <w:szCs w:val="21"/>
        </w:rPr>
      </w:pPr>
      <w:r>
        <w:rPr>
          <w:rFonts w:ascii="Verdana" w:hAnsi="Verdana"/>
          <w:sz w:val="21"/>
          <w:szCs w:val="21"/>
        </w:rPr>
        <w:t xml:space="preserve">1. Programmatic </w:t>
      </w:r>
      <w:proofErr w:type="spellStart"/>
      <w:r>
        <w:rPr>
          <w:rFonts w:ascii="Verdana" w:hAnsi="Verdana"/>
          <w:sz w:val="21"/>
          <w:szCs w:val="21"/>
        </w:rPr>
        <w:t>Tx’s</w:t>
      </w:r>
      <w:proofErr w:type="spellEnd"/>
      <w:r>
        <w:rPr>
          <w:rFonts w:ascii="Verdana" w:hAnsi="Verdana"/>
          <w:sz w:val="21"/>
          <w:szCs w:val="21"/>
        </w:rPr>
        <w:t xml:space="preserve"> </w:t>
      </w:r>
      <w:r w:rsidR="002F34C1">
        <w:rPr>
          <w:rFonts w:ascii="Verdana" w:hAnsi="Verdana"/>
          <w:sz w:val="21"/>
          <w:szCs w:val="21"/>
        </w:rPr>
        <w:t xml:space="preserve">management </w:t>
      </w:r>
      <w:r>
        <w:rPr>
          <w:rFonts w:ascii="Verdana" w:hAnsi="Verdana"/>
          <w:sz w:val="21"/>
          <w:szCs w:val="21"/>
        </w:rPr>
        <w:t xml:space="preserve">mechanism </w:t>
      </w:r>
    </w:p>
    <w:p w:rsidR="005B719B" w:rsidRDefault="005B719B" w:rsidP="002D4D46">
      <w:pPr>
        <w:spacing w:line="240" w:lineRule="auto"/>
        <w:jc w:val="both"/>
        <w:rPr>
          <w:rFonts w:ascii="Verdana" w:hAnsi="Verdana"/>
          <w:sz w:val="21"/>
          <w:szCs w:val="21"/>
        </w:rPr>
      </w:pPr>
      <w:r>
        <w:rPr>
          <w:rFonts w:ascii="Verdana" w:hAnsi="Verdana"/>
          <w:sz w:val="21"/>
          <w:szCs w:val="21"/>
        </w:rPr>
        <w:t xml:space="preserve">2. Declarative </w:t>
      </w:r>
      <w:proofErr w:type="spellStart"/>
      <w:r>
        <w:rPr>
          <w:rFonts w:ascii="Verdana" w:hAnsi="Verdana"/>
          <w:sz w:val="21"/>
          <w:szCs w:val="21"/>
        </w:rPr>
        <w:t>Tx</w:t>
      </w:r>
      <w:proofErr w:type="spellEnd"/>
      <w:r>
        <w:rPr>
          <w:rFonts w:ascii="Verdana" w:hAnsi="Verdana"/>
          <w:sz w:val="21"/>
          <w:szCs w:val="21"/>
        </w:rPr>
        <w:t xml:space="preserve"> </w:t>
      </w:r>
      <w:r w:rsidR="002F34C1">
        <w:rPr>
          <w:rFonts w:ascii="Verdana" w:hAnsi="Verdana"/>
          <w:sz w:val="21"/>
          <w:szCs w:val="21"/>
        </w:rPr>
        <w:t xml:space="preserve">management </w:t>
      </w:r>
      <w:r>
        <w:rPr>
          <w:rFonts w:ascii="Verdana" w:hAnsi="Verdana"/>
          <w:sz w:val="21"/>
          <w:szCs w:val="21"/>
        </w:rPr>
        <w:t>mechanism</w:t>
      </w:r>
    </w:p>
    <w:p w:rsidR="001553BC" w:rsidRDefault="005B719B" w:rsidP="002D4D46">
      <w:pPr>
        <w:spacing w:line="240" w:lineRule="auto"/>
        <w:jc w:val="both"/>
        <w:rPr>
          <w:rFonts w:ascii="Verdana" w:hAnsi="Verdana"/>
          <w:sz w:val="21"/>
          <w:szCs w:val="21"/>
        </w:rPr>
      </w:pPr>
      <w:r>
        <w:rPr>
          <w:rFonts w:ascii="Verdana" w:hAnsi="Verdana"/>
          <w:sz w:val="21"/>
          <w:szCs w:val="21"/>
        </w:rPr>
        <w:t xml:space="preserve">3. Annotation </w:t>
      </w:r>
      <w:proofErr w:type="spellStart"/>
      <w:r>
        <w:rPr>
          <w:rFonts w:ascii="Verdana" w:hAnsi="Verdana"/>
          <w:sz w:val="21"/>
          <w:szCs w:val="21"/>
        </w:rPr>
        <w:t>Tx</w:t>
      </w:r>
      <w:proofErr w:type="spellEnd"/>
      <w:r>
        <w:rPr>
          <w:rFonts w:ascii="Verdana" w:hAnsi="Verdana"/>
          <w:sz w:val="21"/>
          <w:szCs w:val="21"/>
        </w:rPr>
        <w:t xml:space="preserve"> </w:t>
      </w:r>
      <w:r w:rsidR="002F34C1">
        <w:rPr>
          <w:rFonts w:ascii="Verdana" w:hAnsi="Verdana"/>
          <w:sz w:val="21"/>
          <w:szCs w:val="21"/>
        </w:rPr>
        <w:t xml:space="preserve">management </w:t>
      </w:r>
      <w:r>
        <w:rPr>
          <w:rFonts w:ascii="Verdana" w:hAnsi="Verdana"/>
          <w:sz w:val="21"/>
          <w:szCs w:val="21"/>
        </w:rPr>
        <w:t>mechanism</w:t>
      </w:r>
    </w:p>
    <w:p w:rsidR="003F1CD8" w:rsidRDefault="001553BC" w:rsidP="002D4D46">
      <w:pPr>
        <w:spacing w:line="240" w:lineRule="auto"/>
        <w:jc w:val="both"/>
        <w:rPr>
          <w:rFonts w:ascii="Verdana" w:hAnsi="Verdana"/>
          <w:sz w:val="21"/>
          <w:szCs w:val="21"/>
        </w:rPr>
      </w:pPr>
      <w:r w:rsidRPr="001553BC">
        <w:rPr>
          <w:rFonts w:ascii="Verdana" w:hAnsi="Verdana"/>
          <w:sz w:val="21"/>
          <w:szCs w:val="21"/>
        </w:rPr>
        <w:sym w:font="Wingdings" w:char="F0E0"/>
      </w:r>
      <w:r>
        <w:rPr>
          <w:rFonts w:ascii="Verdana" w:hAnsi="Verdana"/>
          <w:sz w:val="21"/>
          <w:szCs w:val="21"/>
        </w:rPr>
        <w:t xml:space="preserve">In industry no one uses Programmatic </w:t>
      </w:r>
      <w:proofErr w:type="spellStart"/>
      <w:r>
        <w:rPr>
          <w:rFonts w:ascii="Verdana" w:hAnsi="Verdana"/>
          <w:sz w:val="21"/>
          <w:szCs w:val="21"/>
        </w:rPr>
        <w:t>Tx</w:t>
      </w:r>
      <w:proofErr w:type="spellEnd"/>
      <w:r>
        <w:rPr>
          <w:rFonts w:ascii="Verdana" w:hAnsi="Verdana"/>
          <w:sz w:val="21"/>
          <w:szCs w:val="21"/>
        </w:rPr>
        <w:t xml:space="preserve"> management mechanism</w:t>
      </w:r>
      <w:r w:rsidR="002F26AB">
        <w:rPr>
          <w:rFonts w:ascii="Verdana" w:hAnsi="Verdana"/>
          <w:sz w:val="21"/>
          <w:szCs w:val="21"/>
        </w:rPr>
        <w:t>, Most of the industry uses declarative mechanism and some sort of industry use Annotation mechanism.</w:t>
      </w:r>
    </w:p>
    <w:p w:rsidR="00524098" w:rsidRDefault="00524098" w:rsidP="002D4D46">
      <w:pPr>
        <w:spacing w:line="240" w:lineRule="auto"/>
        <w:jc w:val="both"/>
        <w:rPr>
          <w:rFonts w:ascii="Verdana" w:hAnsi="Verdana"/>
          <w:sz w:val="21"/>
          <w:szCs w:val="21"/>
        </w:rPr>
      </w:pPr>
      <w:r w:rsidRPr="00524098">
        <w:rPr>
          <w:rFonts w:ascii="Verdana" w:hAnsi="Verdana"/>
          <w:sz w:val="21"/>
          <w:szCs w:val="21"/>
        </w:rPr>
        <w:sym w:font="Wingdings" w:char="F0E0"/>
      </w:r>
      <w:r>
        <w:rPr>
          <w:rFonts w:ascii="Verdana" w:hAnsi="Verdana"/>
          <w:sz w:val="21"/>
          <w:szCs w:val="21"/>
        </w:rPr>
        <w:t xml:space="preserve">Spring is Frame work which will never replaces the EJB but most </w:t>
      </w:r>
      <w:r w:rsidR="009D1C49">
        <w:rPr>
          <w:rFonts w:ascii="Verdana" w:hAnsi="Verdana"/>
          <w:sz w:val="21"/>
          <w:szCs w:val="21"/>
        </w:rPr>
        <w:t xml:space="preserve">of the industry </w:t>
      </w:r>
    </w:p>
    <w:p w:rsidR="009D1C49" w:rsidRDefault="002A7E3D" w:rsidP="002D4D46">
      <w:pPr>
        <w:spacing w:line="240" w:lineRule="auto"/>
        <w:jc w:val="both"/>
        <w:rPr>
          <w:rFonts w:ascii="Verdana" w:hAnsi="Verdana"/>
          <w:sz w:val="21"/>
          <w:szCs w:val="21"/>
          <w:u w:val="single"/>
        </w:rPr>
      </w:pPr>
      <w:r w:rsidRPr="002A7E3D">
        <w:rPr>
          <w:rFonts w:ascii="Verdana" w:hAnsi="Verdana"/>
          <w:sz w:val="21"/>
          <w:szCs w:val="21"/>
          <w:u w:val="single"/>
        </w:rPr>
        <w:t>Purpose of EJB:</w:t>
      </w:r>
    </w:p>
    <w:p w:rsidR="00A605DF" w:rsidRDefault="001E3C5E" w:rsidP="002D4D46">
      <w:pPr>
        <w:spacing w:line="240" w:lineRule="auto"/>
        <w:jc w:val="both"/>
        <w:rPr>
          <w:rFonts w:ascii="Verdana" w:hAnsi="Verdana"/>
          <w:sz w:val="21"/>
          <w:szCs w:val="21"/>
        </w:rPr>
      </w:pPr>
      <w:r>
        <w:rPr>
          <w:rFonts w:ascii="Verdana" w:hAnsi="Verdana"/>
          <w:sz w:val="21"/>
          <w:szCs w:val="21"/>
        </w:rPr>
        <w:t>EJB’s are meant for exposing the business logic over the n/w in distributed manner</w:t>
      </w:r>
      <w:r w:rsidR="0074366C">
        <w:rPr>
          <w:rFonts w:ascii="Verdana" w:hAnsi="Verdana"/>
          <w:sz w:val="21"/>
          <w:szCs w:val="21"/>
        </w:rPr>
        <w:t xml:space="preserve"> to other J2EE applications</w:t>
      </w:r>
      <w:r>
        <w:rPr>
          <w:rFonts w:ascii="Verdana" w:hAnsi="Verdana"/>
          <w:sz w:val="21"/>
          <w:szCs w:val="21"/>
        </w:rPr>
        <w:t>.</w:t>
      </w:r>
    </w:p>
    <w:p w:rsidR="00E21BA2" w:rsidRDefault="00E21BA2" w:rsidP="002D4D46">
      <w:pPr>
        <w:spacing w:line="240" w:lineRule="auto"/>
        <w:jc w:val="both"/>
        <w:rPr>
          <w:rFonts w:ascii="Verdana" w:hAnsi="Verdana"/>
          <w:sz w:val="21"/>
          <w:szCs w:val="21"/>
        </w:rPr>
      </w:pPr>
      <w:r w:rsidRPr="00BA149A">
        <w:rPr>
          <w:rFonts w:ascii="Verdana" w:hAnsi="Verdana"/>
          <w:sz w:val="21"/>
          <w:szCs w:val="21"/>
        </w:rPr>
        <w:t xml:space="preserve">EJB is the acronym of Enterprise JavaBeans. EJB is the server side component that is </w:t>
      </w:r>
      <w:r w:rsidRPr="00E21BA2">
        <w:rPr>
          <w:rFonts w:ascii="Verdana" w:hAnsi="Verdana"/>
          <w:sz w:val="21"/>
          <w:szCs w:val="21"/>
        </w:rPr>
        <w:t>used for constructing enterprise applications in a modular way. EJB is needed to incorporate the business logic of the enterprise application. EJB has a specification which forms part of Java Enterprise Edition specification. EJB are required to handle security, integrity, persistence, concurrency control and transaction processing in a typical way. Thus EJB allows the programmers to concentrate only on the functionality to be implemented. EJB is also required to support execution in an asynchronous way by using session beans and message driven beans</w:t>
      </w:r>
      <w:r w:rsidR="00F63152">
        <w:rPr>
          <w:rFonts w:ascii="Verdana" w:hAnsi="Verdana"/>
          <w:sz w:val="21"/>
          <w:szCs w:val="21"/>
        </w:rPr>
        <w:t>.</w:t>
      </w:r>
    </w:p>
    <w:p w:rsidR="00CA2D0A" w:rsidRDefault="00CA2D0A" w:rsidP="002D4D46">
      <w:pPr>
        <w:spacing w:line="240" w:lineRule="auto"/>
        <w:jc w:val="both"/>
        <w:rPr>
          <w:rFonts w:ascii="Verdana" w:hAnsi="Verdana"/>
          <w:sz w:val="21"/>
          <w:szCs w:val="21"/>
        </w:rPr>
      </w:pPr>
      <w:r w:rsidRPr="00CA2D0A">
        <w:rPr>
          <w:rFonts w:ascii="Verdana" w:hAnsi="Verdana"/>
          <w:sz w:val="21"/>
          <w:szCs w:val="21"/>
        </w:rPr>
        <w:sym w:font="Wingdings" w:char="F0E0"/>
      </w:r>
      <w:r>
        <w:rPr>
          <w:rFonts w:ascii="Verdana" w:hAnsi="Verdana"/>
          <w:sz w:val="21"/>
          <w:szCs w:val="21"/>
        </w:rPr>
        <w:t xml:space="preserve">Actually </w:t>
      </w:r>
      <w:r w:rsidR="00EF5E35">
        <w:rPr>
          <w:rFonts w:ascii="Verdana" w:hAnsi="Verdana"/>
          <w:sz w:val="21"/>
          <w:szCs w:val="21"/>
        </w:rPr>
        <w:t>spring</w:t>
      </w:r>
      <w:r>
        <w:rPr>
          <w:rFonts w:ascii="Verdana" w:hAnsi="Verdana"/>
          <w:sz w:val="21"/>
          <w:szCs w:val="21"/>
        </w:rPr>
        <w:t xml:space="preserve"> not replaces the EJB rather</w:t>
      </w:r>
    </w:p>
    <w:p w:rsidR="003E73AB" w:rsidRDefault="003E73AB" w:rsidP="002D4D46">
      <w:pPr>
        <w:spacing w:line="240" w:lineRule="auto"/>
        <w:jc w:val="both"/>
        <w:rPr>
          <w:rFonts w:ascii="Verdana" w:hAnsi="Verdana"/>
          <w:sz w:val="21"/>
          <w:szCs w:val="21"/>
          <w:u w:val="single"/>
        </w:rPr>
      </w:pPr>
      <w:r w:rsidRPr="003E73AB">
        <w:rPr>
          <w:rFonts w:ascii="Verdana" w:hAnsi="Verdana"/>
          <w:sz w:val="21"/>
          <w:szCs w:val="21"/>
          <w:u w:val="single"/>
        </w:rPr>
        <w:sym w:font="Wingdings" w:char="F0E0"/>
      </w:r>
      <w:r w:rsidRPr="003E73AB">
        <w:rPr>
          <w:rFonts w:ascii="Verdana" w:hAnsi="Verdana"/>
          <w:sz w:val="21"/>
          <w:szCs w:val="21"/>
          <w:u w:val="single"/>
        </w:rPr>
        <w:t>Types of EJB:</w:t>
      </w:r>
    </w:p>
    <w:p w:rsidR="00C12DFE" w:rsidRPr="00C12DFE" w:rsidRDefault="00C12DFE" w:rsidP="002D4D46">
      <w:pPr>
        <w:spacing w:line="240" w:lineRule="auto"/>
        <w:jc w:val="both"/>
        <w:rPr>
          <w:rFonts w:ascii="Verdana" w:hAnsi="Verdana"/>
          <w:sz w:val="21"/>
          <w:szCs w:val="21"/>
        </w:rPr>
      </w:pPr>
      <w:r w:rsidRPr="00C12DFE">
        <w:rPr>
          <w:rFonts w:ascii="Verdana" w:hAnsi="Verdana"/>
          <w:sz w:val="21"/>
          <w:szCs w:val="21"/>
        </w:rPr>
        <w:sym w:font="Wingdings" w:char="F0E0"/>
      </w:r>
      <w:r w:rsidR="00B6771E">
        <w:rPr>
          <w:rFonts w:ascii="Verdana" w:hAnsi="Verdana"/>
          <w:sz w:val="21"/>
          <w:szCs w:val="21"/>
        </w:rPr>
        <w:t>Majorly these are meant for distributing the business logic in distrusted manner over the network.</w:t>
      </w:r>
    </w:p>
    <w:p w:rsidR="00292DCD" w:rsidRDefault="00292DCD" w:rsidP="002D4D46">
      <w:pPr>
        <w:spacing w:line="240" w:lineRule="auto"/>
        <w:jc w:val="both"/>
        <w:rPr>
          <w:rFonts w:ascii="Verdana" w:hAnsi="Verdana"/>
          <w:sz w:val="21"/>
          <w:szCs w:val="21"/>
        </w:rPr>
      </w:pPr>
      <w:r>
        <w:rPr>
          <w:rFonts w:ascii="Verdana" w:hAnsi="Verdana"/>
          <w:sz w:val="21"/>
          <w:szCs w:val="21"/>
        </w:rPr>
        <w:t xml:space="preserve">1. </w:t>
      </w:r>
      <w:r w:rsidR="0088386E">
        <w:rPr>
          <w:rFonts w:ascii="Verdana" w:hAnsi="Verdana"/>
          <w:sz w:val="21"/>
          <w:szCs w:val="21"/>
        </w:rPr>
        <w:t>Session Bean</w:t>
      </w:r>
      <w:r>
        <w:rPr>
          <w:rFonts w:ascii="Verdana" w:hAnsi="Verdana"/>
          <w:sz w:val="21"/>
          <w:szCs w:val="21"/>
        </w:rPr>
        <w:t xml:space="preserve"> </w:t>
      </w:r>
    </w:p>
    <w:p w:rsidR="00292DCD" w:rsidRDefault="00292DCD" w:rsidP="002D4D46">
      <w:pPr>
        <w:spacing w:line="240" w:lineRule="auto"/>
        <w:jc w:val="both"/>
        <w:rPr>
          <w:rFonts w:ascii="Verdana" w:hAnsi="Verdana"/>
          <w:sz w:val="21"/>
          <w:szCs w:val="21"/>
        </w:rPr>
      </w:pPr>
      <w:r>
        <w:rPr>
          <w:rFonts w:ascii="Verdana" w:hAnsi="Verdana"/>
          <w:sz w:val="21"/>
          <w:szCs w:val="21"/>
        </w:rPr>
        <w:t>2. Entity Bean</w:t>
      </w:r>
    </w:p>
    <w:p w:rsidR="00292DCD" w:rsidRPr="00E21BA2" w:rsidRDefault="00292DCD" w:rsidP="002D4D46">
      <w:pPr>
        <w:spacing w:line="240" w:lineRule="auto"/>
        <w:jc w:val="both"/>
        <w:rPr>
          <w:rFonts w:ascii="Verdana" w:hAnsi="Verdana"/>
          <w:sz w:val="21"/>
          <w:szCs w:val="21"/>
        </w:rPr>
      </w:pPr>
      <w:r>
        <w:rPr>
          <w:rFonts w:ascii="Verdana" w:hAnsi="Verdana"/>
          <w:sz w:val="21"/>
          <w:szCs w:val="21"/>
        </w:rPr>
        <w:t>3. Message Driven Bean</w:t>
      </w:r>
      <w:r w:rsidR="009E5DFA">
        <w:rPr>
          <w:rFonts w:ascii="Verdana" w:hAnsi="Verdana"/>
          <w:sz w:val="21"/>
          <w:szCs w:val="21"/>
        </w:rPr>
        <w:t xml:space="preserve"> (JMS API)</w:t>
      </w:r>
    </w:p>
    <w:p w:rsidR="00E83CF0" w:rsidRPr="000A757D" w:rsidRDefault="00CA0685" w:rsidP="002D4D46">
      <w:pPr>
        <w:spacing w:line="240" w:lineRule="auto"/>
        <w:jc w:val="both"/>
        <w:rPr>
          <w:rFonts w:ascii="Verdana" w:hAnsi="Verdana"/>
          <w:sz w:val="21"/>
          <w:szCs w:val="21"/>
        </w:rPr>
      </w:pPr>
      <w:r>
        <w:rPr>
          <w:rFonts w:ascii="Verdana" w:hAnsi="Verdana"/>
          <w:sz w:val="21"/>
          <w:szCs w:val="21"/>
          <w:u w:val="single"/>
        </w:rPr>
        <w:t xml:space="preserve"> </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 xml:space="preserve">class </w:t>
      </w:r>
      <w:proofErr w:type="spellStart"/>
      <w:r w:rsidRPr="00846F43">
        <w:rPr>
          <w:rFonts w:ascii="Verdana" w:hAnsi="Verdana"/>
          <w:sz w:val="21"/>
          <w:szCs w:val="21"/>
        </w:rPr>
        <w:t>OderProcessEjb</w:t>
      </w:r>
      <w:proofErr w:type="spellEnd"/>
      <w:r w:rsidRPr="00846F43">
        <w:rPr>
          <w:rFonts w:ascii="Verdana" w:hAnsi="Verdana"/>
          <w:sz w:val="21"/>
          <w:szCs w:val="21"/>
        </w:rPr>
        <w:t xml:space="preserve"> {</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 xml:space="preserve">  public Status </w:t>
      </w:r>
      <w:proofErr w:type="spellStart"/>
      <w:r w:rsidRPr="00846F43">
        <w:rPr>
          <w:rFonts w:ascii="Verdana" w:hAnsi="Verdana"/>
          <w:sz w:val="21"/>
          <w:szCs w:val="21"/>
        </w:rPr>
        <w:t>processOrder</w:t>
      </w:r>
      <w:proofErr w:type="spellEnd"/>
      <w:r w:rsidRPr="00846F43">
        <w:rPr>
          <w:rFonts w:ascii="Verdana" w:hAnsi="Verdana"/>
          <w:sz w:val="21"/>
          <w:szCs w:val="21"/>
        </w:rPr>
        <w:t>() {</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 xml:space="preserve">    try {</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 xml:space="preserve">      //</w:t>
      </w:r>
      <w:proofErr w:type="spellStart"/>
      <w:r w:rsidRPr="00846F43">
        <w:rPr>
          <w:rFonts w:ascii="Verdana" w:hAnsi="Verdana"/>
          <w:sz w:val="21"/>
          <w:szCs w:val="21"/>
        </w:rPr>
        <w:t>Tx</w:t>
      </w:r>
      <w:proofErr w:type="spellEnd"/>
      <w:r w:rsidRPr="00846F43">
        <w:rPr>
          <w:rFonts w:ascii="Verdana" w:hAnsi="Verdana"/>
          <w:sz w:val="21"/>
          <w:szCs w:val="21"/>
        </w:rPr>
        <w:t xml:space="preserve"> logic</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lastRenderedPageBreak/>
        <w:t xml:space="preserve">    } catch() {</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 xml:space="preserve">    }</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 xml:space="preserve">  }</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w:t>
      </w:r>
    </w:p>
    <w:p w:rsidR="00846F43" w:rsidRPr="00846F43" w:rsidRDefault="00846F43" w:rsidP="00846F43">
      <w:pPr>
        <w:spacing w:line="240" w:lineRule="auto"/>
        <w:jc w:val="both"/>
        <w:rPr>
          <w:rFonts w:ascii="Verdana" w:hAnsi="Verdana"/>
          <w:sz w:val="21"/>
          <w:szCs w:val="21"/>
        </w:rPr>
      </w:pP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sym w:font="Wingdings" w:char="F0E0"/>
      </w:r>
      <w:r w:rsidRPr="00846F43">
        <w:rPr>
          <w:rFonts w:ascii="Verdana" w:hAnsi="Verdana"/>
          <w:sz w:val="21"/>
          <w:szCs w:val="21"/>
        </w:rPr>
        <w:t xml:space="preserve">We need to write the business logic and </w:t>
      </w:r>
      <w:proofErr w:type="spellStart"/>
      <w:r w:rsidRPr="00846F43">
        <w:rPr>
          <w:rFonts w:ascii="Verdana" w:hAnsi="Verdana"/>
          <w:sz w:val="21"/>
          <w:szCs w:val="21"/>
        </w:rPr>
        <w:t>Tx</w:t>
      </w:r>
      <w:proofErr w:type="spellEnd"/>
      <w:r w:rsidRPr="00846F43">
        <w:rPr>
          <w:rFonts w:ascii="Verdana" w:hAnsi="Verdana"/>
          <w:sz w:val="21"/>
          <w:szCs w:val="21"/>
        </w:rPr>
        <w:t xml:space="preserve"> manager logic in the </w:t>
      </w:r>
      <w:proofErr w:type="spellStart"/>
      <w:r w:rsidRPr="00846F43">
        <w:rPr>
          <w:rFonts w:ascii="Verdana" w:hAnsi="Verdana"/>
          <w:sz w:val="21"/>
          <w:szCs w:val="21"/>
        </w:rPr>
        <w:t>Ejb</w:t>
      </w:r>
      <w:proofErr w:type="spellEnd"/>
      <w:r w:rsidRPr="00846F43">
        <w:rPr>
          <w:rFonts w:ascii="Verdana" w:hAnsi="Verdana"/>
          <w:sz w:val="21"/>
          <w:szCs w:val="21"/>
        </w:rPr>
        <w:t xml:space="preserve"> and this EJB will be used by the external world so that we need to place it in the </w:t>
      </w:r>
      <w:proofErr w:type="spellStart"/>
      <w:r w:rsidRPr="00846F43">
        <w:rPr>
          <w:rFonts w:ascii="Verdana" w:hAnsi="Verdana"/>
          <w:sz w:val="21"/>
          <w:szCs w:val="21"/>
        </w:rPr>
        <w:t>Ejb</w:t>
      </w:r>
      <w:proofErr w:type="spellEnd"/>
      <w:r w:rsidRPr="00846F43">
        <w:rPr>
          <w:rFonts w:ascii="Verdana" w:hAnsi="Verdana"/>
          <w:sz w:val="21"/>
          <w:szCs w:val="21"/>
        </w:rPr>
        <w:t xml:space="preserve"> container and J2EE Application server.</w:t>
      </w:r>
    </w:p>
    <w:p w:rsidR="00846F43" w:rsidRPr="00846F43" w:rsidRDefault="00846F43" w:rsidP="00846F43">
      <w:pPr>
        <w:spacing w:line="240" w:lineRule="auto"/>
        <w:jc w:val="both"/>
        <w:rPr>
          <w:rFonts w:ascii="Verdana" w:hAnsi="Verdana"/>
          <w:sz w:val="21"/>
          <w:szCs w:val="21"/>
        </w:rPr>
      </w:pPr>
      <w:proofErr w:type="spellStart"/>
      <w:r w:rsidRPr="00846F43">
        <w:rPr>
          <w:rFonts w:ascii="Verdana" w:hAnsi="Verdana"/>
          <w:sz w:val="21"/>
          <w:szCs w:val="21"/>
        </w:rPr>
        <w:t>crete</w:t>
      </w:r>
      <w:proofErr w:type="spellEnd"/>
      <w:r w:rsidRPr="00846F43">
        <w:rPr>
          <w:rFonts w:ascii="Verdana" w:hAnsi="Verdana"/>
          <w:sz w:val="21"/>
          <w:szCs w:val="21"/>
        </w:rPr>
        <w:t xml:space="preserve"> the ejb.jar </w:t>
      </w:r>
    </w:p>
    <w:p w:rsidR="00846F43" w:rsidRPr="00086091" w:rsidRDefault="00846F43" w:rsidP="00846F43">
      <w:pPr>
        <w:spacing w:line="240" w:lineRule="auto"/>
        <w:jc w:val="both"/>
        <w:rPr>
          <w:rFonts w:ascii="Verdana" w:hAnsi="Verdana"/>
          <w:sz w:val="21"/>
          <w:szCs w:val="21"/>
          <w:u w:val="single"/>
        </w:rPr>
      </w:pPr>
      <w:r w:rsidRPr="00086091">
        <w:rPr>
          <w:rFonts w:ascii="Verdana" w:hAnsi="Verdana"/>
          <w:sz w:val="21"/>
          <w:szCs w:val="21"/>
          <w:u w:val="single"/>
        </w:rPr>
        <w:t>ejb-jar.xml</w:t>
      </w:r>
    </w:p>
    <w:p w:rsidR="00846F43" w:rsidRPr="00846F43" w:rsidRDefault="007F07D4" w:rsidP="00846F43">
      <w:pPr>
        <w:spacing w:line="240" w:lineRule="auto"/>
        <w:jc w:val="both"/>
        <w:rPr>
          <w:rFonts w:ascii="Verdana" w:hAnsi="Verdana"/>
          <w:sz w:val="21"/>
          <w:szCs w:val="21"/>
        </w:rPr>
      </w:pPr>
      <w:r w:rsidRPr="00846F43">
        <w:rPr>
          <w:rFonts w:ascii="Verdana" w:hAnsi="Verdana"/>
          <w:sz w:val="21"/>
          <w:szCs w:val="21"/>
        </w:rPr>
        <w:t>Write</w:t>
      </w:r>
      <w:r w:rsidR="00846F43" w:rsidRPr="00846F43">
        <w:rPr>
          <w:rFonts w:ascii="Verdana" w:hAnsi="Verdana"/>
          <w:sz w:val="21"/>
          <w:szCs w:val="21"/>
        </w:rPr>
        <w:t xml:space="preserve"> in this file info about the </w:t>
      </w:r>
      <w:proofErr w:type="spellStart"/>
      <w:r w:rsidR="00846F43" w:rsidRPr="00846F43">
        <w:rPr>
          <w:rFonts w:ascii="Verdana" w:hAnsi="Verdana"/>
          <w:sz w:val="21"/>
          <w:szCs w:val="21"/>
        </w:rPr>
        <w:t>Ejb</w:t>
      </w:r>
      <w:proofErr w:type="spellEnd"/>
      <w:r w:rsidR="00846F43" w:rsidRPr="00846F43">
        <w:rPr>
          <w:rFonts w:ascii="Verdana" w:hAnsi="Verdana"/>
          <w:sz w:val="21"/>
          <w:szCs w:val="21"/>
        </w:rPr>
        <w:t xml:space="preserve"> and </w:t>
      </w:r>
      <w:proofErr w:type="spellStart"/>
      <w:r w:rsidR="00846F43" w:rsidRPr="00846F43">
        <w:rPr>
          <w:rFonts w:ascii="Verdana" w:hAnsi="Verdana"/>
          <w:sz w:val="21"/>
          <w:szCs w:val="21"/>
        </w:rPr>
        <w:t>url</w:t>
      </w:r>
      <w:proofErr w:type="spellEnd"/>
      <w:r w:rsidR="00846F43" w:rsidRPr="00846F43">
        <w:rPr>
          <w:rFonts w:ascii="Verdana" w:hAnsi="Verdana"/>
          <w:sz w:val="21"/>
          <w:szCs w:val="21"/>
        </w:rPr>
        <w:t xml:space="preserve"> </w:t>
      </w:r>
      <w:r w:rsidRPr="00846F43">
        <w:rPr>
          <w:rFonts w:ascii="Verdana" w:hAnsi="Verdana"/>
          <w:sz w:val="21"/>
          <w:szCs w:val="21"/>
        </w:rPr>
        <w:t>pattern</w:t>
      </w:r>
      <w:r w:rsidR="00846F43" w:rsidRPr="00846F43">
        <w:rPr>
          <w:rFonts w:ascii="Verdana" w:hAnsi="Verdana"/>
          <w:sz w:val="21"/>
          <w:szCs w:val="21"/>
        </w:rPr>
        <w:t xml:space="preserve"> </w:t>
      </w:r>
    </w:p>
    <w:p w:rsidR="00846F43" w:rsidRDefault="007F07D4" w:rsidP="00846F43">
      <w:pPr>
        <w:spacing w:line="240" w:lineRule="auto"/>
        <w:jc w:val="both"/>
        <w:rPr>
          <w:rFonts w:ascii="Verdana" w:hAnsi="Verdana"/>
          <w:sz w:val="21"/>
          <w:szCs w:val="21"/>
        </w:rPr>
      </w:pPr>
      <w:r w:rsidRPr="007F07D4">
        <w:rPr>
          <w:rFonts w:ascii="Verdana" w:hAnsi="Verdana"/>
          <w:sz w:val="21"/>
          <w:szCs w:val="21"/>
        </w:rPr>
        <w:sym w:font="Wingdings" w:char="F0E0"/>
      </w:r>
      <w:r w:rsidR="00846F43" w:rsidRPr="00846F43">
        <w:rPr>
          <w:rFonts w:ascii="Verdana" w:hAnsi="Verdana"/>
          <w:sz w:val="21"/>
          <w:szCs w:val="21"/>
        </w:rPr>
        <w:t xml:space="preserve">If we </w:t>
      </w:r>
      <w:r w:rsidRPr="00846F43">
        <w:rPr>
          <w:rFonts w:ascii="Verdana" w:hAnsi="Verdana"/>
          <w:sz w:val="21"/>
          <w:szCs w:val="21"/>
        </w:rPr>
        <w:t>wanted</w:t>
      </w:r>
      <w:r w:rsidR="00846F43" w:rsidRPr="00846F43">
        <w:rPr>
          <w:rFonts w:ascii="Verdana" w:hAnsi="Verdana"/>
          <w:sz w:val="21"/>
          <w:szCs w:val="21"/>
        </w:rPr>
        <w:t xml:space="preserve"> to get the </w:t>
      </w:r>
      <w:proofErr w:type="spellStart"/>
      <w:r w:rsidR="00846F43" w:rsidRPr="00846F43">
        <w:rPr>
          <w:rFonts w:ascii="Verdana" w:hAnsi="Verdana"/>
          <w:sz w:val="21"/>
          <w:szCs w:val="21"/>
        </w:rPr>
        <w:t>Ejb</w:t>
      </w:r>
      <w:proofErr w:type="spellEnd"/>
      <w:r w:rsidR="00846F43" w:rsidRPr="00846F43">
        <w:rPr>
          <w:rFonts w:ascii="Verdana" w:hAnsi="Verdana"/>
          <w:sz w:val="21"/>
          <w:szCs w:val="21"/>
        </w:rPr>
        <w:t xml:space="preserve"> then we need to connect to the JNDI-Registry so that another J2EE containers and in order to </w:t>
      </w:r>
      <w:proofErr w:type="spellStart"/>
      <w:r w:rsidR="00846F43" w:rsidRPr="00846F43">
        <w:rPr>
          <w:rFonts w:ascii="Verdana" w:hAnsi="Verdana"/>
          <w:sz w:val="21"/>
          <w:szCs w:val="21"/>
        </w:rPr>
        <w:t>Tx</w:t>
      </w:r>
      <w:proofErr w:type="spellEnd"/>
      <w:r w:rsidR="00846F43" w:rsidRPr="00846F43">
        <w:rPr>
          <w:rFonts w:ascii="Verdana" w:hAnsi="Verdana"/>
          <w:sz w:val="21"/>
          <w:szCs w:val="21"/>
        </w:rPr>
        <w:t xml:space="preserve"> the developer need no to write any code rather it will takes care by the </w:t>
      </w:r>
      <w:r w:rsidRPr="00846F43">
        <w:rPr>
          <w:rFonts w:ascii="Verdana" w:hAnsi="Verdana"/>
          <w:sz w:val="21"/>
          <w:szCs w:val="21"/>
        </w:rPr>
        <w:t>underlying</w:t>
      </w:r>
      <w:r w:rsidR="00846F43" w:rsidRPr="00846F43">
        <w:rPr>
          <w:rFonts w:ascii="Verdana" w:hAnsi="Verdana"/>
          <w:sz w:val="21"/>
          <w:szCs w:val="21"/>
        </w:rPr>
        <w:t xml:space="preserve"> J2EE container if configure </w:t>
      </w:r>
      <w:proofErr w:type="spellStart"/>
      <w:r w:rsidR="00846F43" w:rsidRPr="00846F43">
        <w:rPr>
          <w:rFonts w:ascii="Verdana" w:hAnsi="Verdana"/>
          <w:sz w:val="21"/>
          <w:szCs w:val="21"/>
        </w:rPr>
        <w:t>Ejb</w:t>
      </w:r>
      <w:proofErr w:type="spellEnd"/>
      <w:r w:rsidR="00846F43" w:rsidRPr="00846F43">
        <w:rPr>
          <w:rFonts w:ascii="Verdana" w:hAnsi="Verdana"/>
          <w:sz w:val="21"/>
          <w:szCs w:val="21"/>
        </w:rPr>
        <w:t xml:space="preserve"> in the ejb-jar.xml which is called as Declarative </w:t>
      </w:r>
      <w:proofErr w:type="spellStart"/>
      <w:r w:rsidR="00846F43" w:rsidRPr="00846F43">
        <w:rPr>
          <w:rFonts w:ascii="Verdana" w:hAnsi="Verdana"/>
          <w:sz w:val="21"/>
          <w:szCs w:val="21"/>
        </w:rPr>
        <w:t>Tx</w:t>
      </w:r>
      <w:proofErr w:type="spellEnd"/>
      <w:r w:rsidR="00846F43" w:rsidRPr="00846F43">
        <w:rPr>
          <w:rFonts w:ascii="Verdana" w:hAnsi="Verdana"/>
          <w:sz w:val="21"/>
          <w:szCs w:val="21"/>
        </w:rPr>
        <w:t xml:space="preserve"> </w:t>
      </w:r>
      <w:r w:rsidRPr="00846F43">
        <w:rPr>
          <w:rFonts w:ascii="Verdana" w:hAnsi="Verdana"/>
          <w:sz w:val="21"/>
          <w:szCs w:val="21"/>
        </w:rPr>
        <w:t>mechanism</w:t>
      </w:r>
      <w:r w:rsidR="00846F43" w:rsidRPr="00846F43">
        <w:rPr>
          <w:rFonts w:ascii="Verdana" w:hAnsi="Verdana"/>
          <w:sz w:val="21"/>
          <w:szCs w:val="21"/>
        </w:rPr>
        <w:t xml:space="preserve"> that is the reason huge adaption of EJB has happen </w:t>
      </w:r>
      <w:proofErr w:type="spellStart"/>
      <w:r w:rsidR="00846F43" w:rsidRPr="00846F43">
        <w:rPr>
          <w:rFonts w:ascii="Verdana" w:hAnsi="Verdana"/>
          <w:sz w:val="21"/>
          <w:szCs w:val="21"/>
        </w:rPr>
        <w:t>bcz</w:t>
      </w:r>
      <w:proofErr w:type="spellEnd"/>
      <w:r w:rsidR="00846F43" w:rsidRPr="00846F43">
        <w:rPr>
          <w:rFonts w:ascii="Verdana" w:hAnsi="Verdana"/>
          <w:sz w:val="21"/>
          <w:szCs w:val="21"/>
        </w:rPr>
        <w:t xml:space="preserve"> of the </w:t>
      </w:r>
      <w:proofErr w:type="spellStart"/>
      <w:r w:rsidR="00846F43" w:rsidRPr="00846F43">
        <w:rPr>
          <w:rFonts w:ascii="Verdana" w:hAnsi="Verdana"/>
          <w:sz w:val="21"/>
          <w:szCs w:val="21"/>
        </w:rPr>
        <w:t>Tx</w:t>
      </w:r>
      <w:proofErr w:type="spellEnd"/>
      <w:r w:rsidR="00846F43" w:rsidRPr="00846F43">
        <w:rPr>
          <w:rFonts w:ascii="Verdana" w:hAnsi="Verdana"/>
          <w:sz w:val="21"/>
          <w:szCs w:val="21"/>
        </w:rPr>
        <w:t xml:space="preserve"> management is easy. </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 xml:space="preserve">But just </w:t>
      </w:r>
      <w:proofErr w:type="spellStart"/>
      <w:r w:rsidRPr="00846F43">
        <w:rPr>
          <w:rFonts w:ascii="Verdana" w:hAnsi="Verdana"/>
          <w:sz w:val="21"/>
          <w:szCs w:val="21"/>
        </w:rPr>
        <w:t>bcz</w:t>
      </w:r>
      <w:proofErr w:type="spellEnd"/>
      <w:r w:rsidRPr="00846F43">
        <w:rPr>
          <w:rFonts w:ascii="Verdana" w:hAnsi="Verdana"/>
          <w:sz w:val="21"/>
          <w:szCs w:val="21"/>
        </w:rPr>
        <w:t xml:space="preserve"> of Declarative </w:t>
      </w:r>
      <w:proofErr w:type="spellStart"/>
      <w:r w:rsidRPr="00846F43">
        <w:rPr>
          <w:rFonts w:ascii="Verdana" w:hAnsi="Verdana"/>
          <w:sz w:val="21"/>
          <w:szCs w:val="21"/>
        </w:rPr>
        <w:t>Tx</w:t>
      </w:r>
      <w:proofErr w:type="spellEnd"/>
      <w:r w:rsidRPr="00846F43">
        <w:rPr>
          <w:rFonts w:ascii="Verdana" w:hAnsi="Verdana"/>
          <w:sz w:val="21"/>
          <w:szCs w:val="21"/>
        </w:rPr>
        <w:t xml:space="preserve"> mechanism we need to adapt the EJB even though we wanted to expose it </w:t>
      </w:r>
      <w:proofErr w:type="spellStart"/>
      <w:r w:rsidRPr="00846F43">
        <w:rPr>
          <w:rFonts w:ascii="Verdana" w:hAnsi="Verdana"/>
          <w:sz w:val="21"/>
          <w:szCs w:val="21"/>
        </w:rPr>
        <w:t>a</w:t>
      </w:r>
      <w:proofErr w:type="spellEnd"/>
      <w:r w:rsidRPr="00846F43">
        <w:rPr>
          <w:rFonts w:ascii="Verdana" w:hAnsi="Verdana"/>
          <w:sz w:val="21"/>
          <w:szCs w:val="21"/>
        </w:rPr>
        <w:t xml:space="preserve"> external world in an distributed manner but later EJB 2.1 released where they made Declarative </w:t>
      </w:r>
      <w:proofErr w:type="spellStart"/>
      <w:r w:rsidRPr="00846F43">
        <w:rPr>
          <w:rFonts w:ascii="Verdana" w:hAnsi="Verdana"/>
          <w:sz w:val="21"/>
          <w:szCs w:val="21"/>
        </w:rPr>
        <w:t>Tx</w:t>
      </w:r>
      <w:proofErr w:type="spellEnd"/>
      <w:r w:rsidRPr="00846F43">
        <w:rPr>
          <w:rFonts w:ascii="Verdana" w:hAnsi="Verdana"/>
          <w:sz w:val="21"/>
          <w:szCs w:val="21"/>
        </w:rPr>
        <w:t xml:space="preserve"> management common </w:t>
      </w:r>
      <w:proofErr w:type="spellStart"/>
      <w:r w:rsidRPr="00846F43">
        <w:rPr>
          <w:rFonts w:ascii="Verdana" w:hAnsi="Verdana"/>
          <w:sz w:val="21"/>
          <w:szCs w:val="21"/>
        </w:rPr>
        <w:t>bcz</w:t>
      </w:r>
      <w:proofErr w:type="spellEnd"/>
      <w:r w:rsidRPr="00846F43">
        <w:rPr>
          <w:rFonts w:ascii="Verdana" w:hAnsi="Verdana"/>
          <w:sz w:val="21"/>
          <w:szCs w:val="21"/>
        </w:rPr>
        <w:t xml:space="preserve"> just for the sake </w:t>
      </w:r>
      <w:proofErr w:type="spellStart"/>
      <w:r w:rsidRPr="00846F43">
        <w:rPr>
          <w:rFonts w:ascii="Verdana" w:hAnsi="Verdana"/>
          <w:sz w:val="21"/>
          <w:szCs w:val="21"/>
        </w:rPr>
        <w:t>Tx's</w:t>
      </w:r>
      <w:proofErr w:type="spellEnd"/>
      <w:r w:rsidRPr="00846F43">
        <w:rPr>
          <w:rFonts w:ascii="Verdana" w:hAnsi="Verdana"/>
          <w:sz w:val="21"/>
          <w:szCs w:val="21"/>
        </w:rPr>
        <w:t xml:space="preserve"> peoples are using EJB even though they don't wanted expose EJB  to external world so that EJB and Application server need </w:t>
      </w:r>
      <w:r w:rsidR="007F07D4" w:rsidRPr="00846F43">
        <w:rPr>
          <w:rFonts w:ascii="Verdana" w:hAnsi="Verdana"/>
          <w:sz w:val="21"/>
          <w:szCs w:val="21"/>
        </w:rPr>
        <w:t>communicate</w:t>
      </w:r>
      <w:r w:rsidRPr="00846F43">
        <w:rPr>
          <w:rFonts w:ascii="Verdana" w:hAnsi="Verdana"/>
          <w:sz w:val="21"/>
          <w:szCs w:val="21"/>
        </w:rPr>
        <w:t xml:space="preserve"> over the network or </w:t>
      </w:r>
      <w:r w:rsidR="007F07D4" w:rsidRPr="00846F43">
        <w:rPr>
          <w:rFonts w:ascii="Verdana" w:hAnsi="Verdana"/>
          <w:sz w:val="21"/>
          <w:szCs w:val="21"/>
        </w:rPr>
        <w:t>remotely</w:t>
      </w:r>
      <w:r w:rsidRPr="00846F43">
        <w:rPr>
          <w:rFonts w:ascii="Verdana" w:hAnsi="Verdana"/>
          <w:sz w:val="21"/>
          <w:szCs w:val="21"/>
        </w:rPr>
        <w:t xml:space="preserve"> even though they are part of same system that's where EJB developers </w:t>
      </w:r>
      <w:r w:rsidR="007F07D4" w:rsidRPr="00846F43">
        <w:rPr>
          <w:rFonts w:ascii="Verdana" w:hAnsi="Verdana"/>
          <w:sz w:val="21"/>
          <w:szCs w:val="21"/>
        </w:rPr>
        <w:t>realised</w:t>
      </w:r>
      <w:r w:rsidRPr="00846F43">
        <w:rPr>
          <w:rFonts w:ascii="Verdana" w:hAnsi="Verdana"/>
          <w:sz w:val="21"/>
          <w:szCs w:val="21"/>
        </w:rPr>
        <w:t xml:space="preserve"> 2-types EJB's </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 xml:space="preserve">1. Local EJB's (Servlet will never call EJB's over the n/w rather servlet can call the Local EJB's </w:t>
      </w:r>
      <w:r w:rsidR="001A5524" w:rsidRPr="00846F43">
        <w:rPr>
          <w:rFonts w:ascii="Verdana" w:hAnsi="Verdana"/>
          <w:sz w:val="21"/>
          <w:szCs w:val="21"/>
        </w:rPr>
        <w:t>directly</w:t>
      </w:r>
      <w:r w:rsidRPr="00846F43">
        <w:rPr>
          <w:rFonts w:ascii="Verdana" w:hAnsi="Verdana"/>
          <w:sz w:val="21"/>
          <w:szCs w:val="21"/>
        </w:rPr>
        <w:t>)</w:t>
      </w:r>
    </w:p>
    <w:p w:rsidR="00846F43" w:rsidRPr="00846F43" w:rsidRDefault="00846F43" w:rsidP="00846F43">
      <w:pPr>
        <w:spacing w:line="240" w:lineRule="auto"/>
        <w:jc w:val="both"/>
        <w:rPr>
          <w:rFonts w:ascii="Verdana" w:hAnsi="Verdana"/>
          <w:sz w:val="21"/>
          <w:szCs w:val="21"/>
        </w:rPr>
      </w:pPr>
      <w:r w:rsidRPr="00846F43">
        <w:rPr>
          <w:rFonts w:ascii="Verdana" w:hAnsi="Verdana"/>
          <w:sz w:val="21"/>
          <w:szCs w:val="21"/>
        </w:rPr>
        <w:t>2. Remote EJB's (Servlet can call the EJB's over the n/w using Remote EJB's)</w:t>
      </w:r>
    </w:p>
    <w:p w:rsidR="00846F43" w:rsidRDefault="001A5524" w:rsidP="00846F43">
      <w:pPr>
        <w:spacing w:line="240" w:lineRule="auto"/>
        <w:jc w:val="both"/>
        <w:rPr>
          <w:rFonts w:ascii="Verdana" w:hAnsi="Verdana"/>
          <w:sz w:val="21"/>
          <w:szCs w:val="21"/>
        </w:rPr>
      </w:pPr>
      <w:r w:rsidRPr="001A5524">
        <w:rPr>
          <w:rFonts w:ascii="Verdana" w:hAnsi="Verdana"/>
          <w:sz w:val="21"/>
          <w:szCs w:val="21"/>
        </w:rPr>
        <w:sym w:font="Wingdings" w:char="F0E0"/>
      </w:r>
      <w:r w:rsidR="00846F43" w:rsidRPr="00846F43">
        <w:rPr>
          <w:rFonts w:ascii="Verdana" w:hAnsi="Verdana"/>
          <w:sz w:val="21"/>
          <w:szCs w:val="21"/>
        </w:rPr>
        <w:t xml:space="preserve">In order to avoid the problem of 2-containers For the sake of Declarative </w:t>
      </w:r>
      <w:proofErr w:type="spellStart"/>
      <w:r w:rsidR="00846F43" w:rsidRPr="00846F43">
        <w:rPr>
          <w:rFonts w:ascii="Verdana" w:hAnsi="Verdana"/>
          <w:sz w:val="21"/>
          <w:szCs w:val="21"/>
        </w:rPr>
        <w:t>Tx's</w:t>
      </w:r>
      <w:proofErr w:type="spellEnd"/>
      <w:r w:rsidR="00846F43" w:rsidRPr="00846F43">
        <w:rPr>
          <w:rFonts w:ascii="Verdana" w:hAnsi="Verdana"/>
          <w:sz w:val="21"/>
          <w:szCs w:val="21"/>
        </w:rPr>
        <w:t xml:space="preserve"> we need to use EJB-Container which is part of Application server that means we need must an Application sever but not a normal servlet container so that </w:t>
      </w:r>
      <w:r w:rsidR="00A60841" w:rsidRPr="00846F43">
        <w:rPr>
          <w:rFonts w:ascii="Verdana" w:hAnsi="Verdana"/>
          <w:sz w:val="21"/>
          <w:szCs w:val="21"/>
        </w:rPr>
        <w:t>performance</w:t>
      </w:r>
      <w:r w:rsidR="00846F43" w:rsidRPr="00846F43">
        <w:rPr>
          <w:rFonts w:ascii="Verdana" w:hAnsi="Verdana"/>
          <w:sz w:val="21"/>
          <w:szCs w:val="21"/>
        </w:rPr>
        <w:t xml:space="preserve"> will be degraded so in order to avoid this need of Application server and we can any server web </w:t>
      </w:r>
      <w:r w:rsidR="00A60841" w:rsidRPr="00846F43">
        <w:rPr>
          <w:rFonts w:ascii="Verdana" w:hAnsi="Verdana"/>
          <w:sz w:val="21"/>
          <w:szCs w:val="21"/>
        </w:rPr>
        <w:t>server</w:t>
      </w:r>
      <w:r w:rsidR="00846F43" w:rsidRPr="00846F43">
        <w:rPr>
          <w:rFonts w:ascii="Verdana" w:hAnsi="Verdana"/>
          <w:sz w:val="21"/>
          <w:szCs w:val="21"/>
        </w:rPr>
        <w:t xml:space="preserve"> without any application server done if we use spring which will improves the </w:t>
      </w:r>
      <w:r w:rsidR="00A60841" w:rsidRPr="00846F43">
        <w:rPr>
          <w:rFonts w:ascii="Verdana" w:hAnsi="Verdana"/>
          <w:sz w:val="21"/>
          <w:szCs w:val="21"/>
        </w:rPr>
        <w:t>performance</w:t>
      </w:r>
      <w:r w:rsidR="00846F43" w:rsidRPr="00846F43">
        <w:rPr>
          <w:rFonts w:ascii="Verdana" w:hAnsi="Verdana"/>
          <w:sz w:val="21"/>
          <w:szCs w:val="21"/>
        </w:rPr>
        <w:t>.</w:t>
      </w:r>
    </w:p>
    <w:p w:rsidR="00474757" w:rsidRPr="00474757" w:rsidRDefault="00FB7695" w:rsidP="00B00177">
      <w:pPr>
        <w:spacing w:line="240" w:lineRule="auto"/>
        <w:jc w:val="both"/>
        <w:rPr>
          <w:rFonts w:ascii="Verdana" w:hAnsi="Verdana"/>
          <w:sz w:val="21"/>
          <w:szCs w:val="21"/>
          <w:u w:val="single"/>
        </w:rPr>
      </w:pPr>
      <w:r>
        <w:rPr>
          <w:rFonts w:ascii="Verdana" w:hAnsi="Verdana"/>
          <w:sz w:val="21"/>
          <w:szCs w:val="21"/>
          <w:u w:val="single"/>
        </w:rPr>
        <w:t>Why EJB is repl</w:t>
      </w:r>
      <w:r w:rsidR="00037843">
        <w:rPr>
          <w:rFonts w:ascii="Verdana" w:hAnsi="Verdana"/>
          <w:sz w:val="21"/>
          <w:szCs w:val="21"/>
          <w:u w:val="single"/>
        </w:rPr>
        <w:t>ac</w:t>
      </w:r>
      <w:r>
        <w:rPr>
          <w:rFonts w:ascii="Verdana" w:hAnsi="Verdana"/>
          <w:sz w:val="21"/>
          <w:szCs w:val="21"/>
          <w:u w:val="single"/>
        </w:rPr>
        <w:t xml:space="preserve">ed by </w:t>
      </w:r>
      <w:r w:rsidR="00713C07">
        <w:rPr>
          <w:rFonts w:ascii="Verdana" w:hAnsi="Verdana"/>
          <w:sz w:val="21"/>
          <w:szCs w:val="21"/>
          <w:u w:val="single"/>
        </w:rPr>
        <w:t>spring</w:t>
      </w:r>
      <w:r w:rsidR="002D36E2">
        <w:rPr>
          <w:rFonts w:ascii="Verdana" w:hAnsi="Verdana"/>
          <w:sz w:val="21"/>
          <w:szCs w:val="21"/>
          <w:u w:val="single"/>
        </w:rPr>
        <w:t>?</w:t>
      </w:r>
    </w:p>
    <w:p w:rsidR="00B00177" w:rsidRPr="00B00177" w:rsidRDefault="00B00177" w:rsidP="00B00177">
      <w:pPr>
        <w:spacing w:line="240" w:lineRule="auto"/>
        <w:jc w:val="both"/>
        <w:rPr>
          <w:rFonts w:ascii="Verdana" w:hAnsi="Verdana"/>
          <w:sz w:val="21"/>
          <w:szCs w:val="21"/>
        </w:rPr>
      </w:pPr>
      <w:r w:rsidRPr="00B00177">
        <w:rPr>
          <w:rFonts w:ascii="Verdana" w:hAnsi="Verdana"/>
          <w:sz w:val="21"/>
          <w:szCs w:val="21"/>
        </w:rPr>
        <w:sym w:font="Wingdings" w:char="F0E0"/>
      </w:r>
      <w:r w:rsidRPr="00B00177">
        <w:t xml:space="preserve"> </w:t>
      </w:r>
      <w:r w:rsidRPr="00B00177">
        <w:rPr>
          <w:rFonts w:ascii="Verdana" w:hAnsi="Verdana"/>
          <w:sz w:val="21"/>
          <w:szCs w:val="21"/>
        </w:rPr>
        <w:t>App servers written to support the EJB standard can, in theory, be ported from one compliant Java EE app server to another. But that means staying away from any and all vendor-specific extensions that lock you in to one vendor.</w:t>
      </w:r>
    </w:p>
    <w:p w:rsidR="00B00177" w:rsidRPr="00B00177" w:rsidRDefault="00B00177" w:rsidP="00B00177">
      <w:pPr>
        <w:spacing w:line="240" w:lineRule="auto"/>
        <w:jc w:val="both"/>
        <w:rPr>
          <w:rFonts w:ascii="Verdana" w:hAnsi="Verdana"/>
          <w:sz w:val="21"/>
          <w:szCs w:val="21"/>
        </w:rPr>
      </w:pPr>
      <w:r w:rsidRPr="00B00177">
        <w:rPr>
          <w:rFonts w:ascii="Verdana" w:hAnsi="Verdana"/>
          <w:sz w:val="21"/>
          <w:szCs w:val="21"/>
        </w:rPr>
        <w:sym w:font="Wingdings" w:char="F0E0"/>
      </w:r>
      <w:r w:rsidRPr="00B00177">
        <w:rPr>
          <w:rFonts w:ascii="Verdana" w:hAnsi="Verdana"/>
          <w:sz w:val="21"/>
          <w:szCs w:val="21"/>
        </w:rPr>
        <w:t>Spring ports easily between app servers (e.g., WebLogic, Tomcat, JBOSS, etc.) bec</w:t>
      </w:r>
      <w:r>
        <w:rPr>
          <w:rFonts w:ascii="Verdana" w:hAnsi="Verdana"/>
          <w:sz w:val="21"/>
          <w:szCs w:val="21"/>
        </w:rPr>
        <w:t>ause it doesn't depend on them.</w:t>
      </w:r>
    </w:p>
    <w:p w:rsidR="00B00177" w:rsidRPr="00846F43" w:rsidRDefault="00B00177" w:rsidP="00B00177">
      <w:pPr>
        <w:spacing w:line="240" w:lineRule="auto"/>
        <w:jc w:val="both"/>
        <w:rPr>
          <w:rFonts w:ascii="Verdana" w:hAnsi="Verdana"/>
          <w:sz w:val="21"/>
          <w:szCs w:val="21"/>
        </w:rPr>
      </w:pPr>
      <w:r w:rsidRPr="00B00177">
        <w:rPr>
          <w:rFonts w:ascii="Verdana" w:hAnsi="Verdana"/>
          <w:sz w:val="21"/>
          <w:szCs w:val="21"/>
        </w:rPr>
        <w:sym w:font="Wingdings" w:char="F0E0"/>
      </w:r>
      <w:r w:rsidRPr="00B00177">
        <w:rPr>
          <w:rFonts w:ascii="Verdana" w:hAnsi="Verdana"/>
          <w:sz w:val="21"/>
          <w:szCs w:val="21"/>
        </w:rPr>
        <w:t xml:space="preserve">Spring encourages good OO design practices (e.g., interfaces, layers, separation of concerns) that benefit any problem they touch, even if you decide to switch to </w:t>
      </w:r>
      <w:proofErr w:type="spellStart"/>
      <w:r w:rsidRPr="00B00177">
        <w:rPr>
          <w:rFonts w:ascii="Verdana" w:hAnsi="Verdana"/>
          <w:sz w:val="21"/>
          <w:szCs w:val="21"/>
        </w:rPr>
        <w:t>Guice</w:t>
      </w:r>
      <w:proofErr w:type="spellEnd"/>
      <w:r w:rsidRPr="00B00177">
        <w:rPr>
          <w:rFonts w:ascii="Verdana" w:hAnsi="Verdana"/>
          <w:sz w:val="21"/>
          <w:szCs w:val="21"/>
        </w:rPr>
        <w:t xml:space="preserve"> or another DI framework.</w:t>
      </w:r>
    </w:p>
    <w:p w:rsidR="000A370F" w:rsidRDefault="000A370F" w:rsidP="00846F43">
      <w:pPr>
        <w:spacing w:line="240" w:lineRule="auto"/>
        <w:jc w:val="both"/>
        <w:rPr>
          <w:rFonts w:ascii="Verdana" w:hAnsi="Verdana"/>
          <w:b/>
          <w:sz w:val="21"/>
          <w:szCs w:val="21"/>
          <w:u w:val="single"/>
        </w:rPr>
      </w:pPr>
    </w:p>
    <w:p w:rsidR="00356C6F" w:rsidRPr="00356C6F" w:rsidRDefault="00846F43" w:rsidP="00846F43">
      <w:pPr>
        <w:spacing w:line="240" w:lineRule="auto"/>
        <w:jc w:val="both"/>
        <w:rPr>
          <w:rFonts w:ascii="Verdana" w:hAnsi="Verdana"/>
          <w:b/>
          <w:sz w:val="21"/>
          <w:szCs w:val="21"/>
          <w:u w:val="single"/>
        </w:rPr>
      </w:pPr>
      <w:r w:rsidRPr="00356C6F">
        <w:rPr>
          <w:rFonts w:ascii="Verdana" w:hAnsi="Verdana"/>
          <w:b/>
          <w:sz w:val="21"/>
          <w:szCs w:val="21"/>
          <w:u w:val="single"/>
        </w:rPr>
        <w:lastRenderedPageBreak/>
        <w:t xml:space="preserve">2. Declarative </w:t>
      </w:r>
      <w:r w:rsidR="00356C6F" w:rsidRPr="00356C6F">
        <w:rPr>
          <w:rFonts w:ascii="Verdana" w:hAnsi="Verdana"/>
          <w:b/>
          <w:sz w:val="21"/>
          <w:szCs w:val="21"/>
          <w:u w:val="single"/>
        </w:rPr>
        <w:t>management</w:t>
      </w:r>
      <w:r w:rsidRPr="00356C6F">
        <w:rPr>
          <w:rFonts w:ascii="Verdana" w:hAnsi="Verdana"/>
          <w:b/>
          <w:sz w:val="21"/>
          <w:szCs w:val="21"/>
          <w:u w:val="single"/>
        </w:rPr>
        <w:t xml:space="preserve"> mechanism:</w:t>
      </w:r>
    </w:p>
    <w:p w:rsidR="00FD589D" w:rsidRDefault="00FD589D" w:rsidP="00FD589D">
      <w:pPr>
        <w:spacing w:line="240" w:lineRule="auto"/>
        <w:jc w:val="both"/>
        <w:rPr>
          <w:rFonts w:ascii="Verdana" w:hAnsi="Verdana"/>
          <w:sz w:val="21"/>
          <w:szCs w:val="21"/>
          <w:u w:val="single"/>
        </w:rPr>
      </w:pPr>
      <w:r w:rsidRPr="00783097">
        <w:rPr>
          <w:rFonts w:ascii="Verdana" w:hAnsi="Verdana"/>
          <w:sz w:val="21"/>
          <w:szCs w:val="21"/>
          <w:u w:val="single"/>
        </w:rPr>
        <w:t>Example Project Architecture:</w:t>
      </w:r>
    </w:p>
    <w:p w:rsidR="00FD589D" w:rsidRDefault="00D77125" w:rsidP="00846F43">
      <w:pPr>
        <w:spacing w:line="240" w:lineRule="auto"/>
        <w:jc w:val="both"/>
        <w:rPr>
          <w:rFonts w:ascii="Verdana" w:hAnsi="Verdana"/>
          <w:sz w:val="21"/>
          <w:szCs w:val="21"/>
          <w:u w:val="single"/>
        </w:rPr>
      </w:pPr>
      <w:r>
        <w:rPr>
          <w:rFonts w:ascii="Verdana" w:hAnsi="Verdana"/>
          <w:noProof/>
          <w:sz w:val="21"/>
          <w:szCs w:val="21"/>
          <w:u w:val="single"/>
          <w:lang w:eastAsia="en-IN"/>
        </w:rPr>
        <w:drawing>
          <wp:inline distT="0" distB="0" distL="0" distR="0">
            <wp:extent cx="5954395" cy="21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5215" cy="2134994"/>
                    </a:xfrm>
                    <a:prstGeom prst="rect">
                      <a:avLst/>
                    </a:prstGeom>
                    <a:noFill/>
                    <a:ln>
                      <a:noFill/>
                    </a:ln>
                  </pic:spPr>
                </pic:pic>
              </a:graphicData>
            </a:graphic>
          </wp:inline>
        </w:drawing>
      </w:r>
    </w:p>
    <w:p w:rsidR="00F917AE" w:rsidRDefault="0061326A" w:rsidP="00846F43">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3059387" cy="22104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730" cy="2237380"/>
                    </a:xfrm>
                    <a:prstGeom prst="rect">
                      <a:avLst/>
                    </a:prstGeom>
                    <a:noFill/>
                    <a:ln>
                      <a:noFill/>
                    </a:ln>
                  </pic:spPr>
                </pic:pic>
              </a:graphicData>
            </a:graphic>
          </wp:inline>
        </w:drawing>
      </w:r>
    </w:p>
    <w:p w:rsidR="00F917AE" w:rsidRDefault="00EF0440" w:rsidP="00846F43">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4989600" cy="267779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079" cy="2688785"/>
                    </a:xfrm>
                    <a:prstGeom prst="rect">
                      <a:avLst/>
                    </a:prstGeom>
                    <a:noFill/>
                    <a:ln>
                      <a:noFill/>
                    </a:ln>
                  </pic:spPr>
                </pic:pic>
              </a:graphicData>
            </a:graphic>
          </wp:inline>
        </w:drawing>
      </w:r>
    </w:p>
    <w:p w:rsidR="00022CF9" w:rsidRPr="00022CF9" w:rsidRDefault="00022CF9" w:rsidP="00022CF9">
      <w:pPr>
        <w:spacing w:line="240" w:lineRule="auto"/>
        <w:jc w:val="both"/>
        <w:rPr>
          <w:rFonts w:ascii="Verdana" w:hAnsi="Verdana"/>
          <w:sz w:val="21"/>
          <w:szCs w:val="21"/>
          <w:u w:val="single"/>
        </w:rPr>
      </w:pPr>
      <w:r w:rsidRPr="00022CF9">
        <w:rPr>
          <w:rFonts w:ascii="Verdana" w:hAnsi="Verdana"/>
          <w:sz w:val="21"/>
          <w:szCs w:val="21"/>
          <w:u w:val="single"/>
        </w:rPr>
        <w:t>Order of project classes creation:</w:t>
      </w:r>
    </w:p>
    <w:p w:rsidR="00022CF9" w:rsidRPr="00022CF9" w:rsidRDefault="00022CF9" w:rsidP="00022CF9">
      <w:pPr>
        <w:spacing w:line="240" w:lineRule="auto"/>
        <w:jc w:val="both"/>
        <w:rPr>
          <w:rFonts w:ascii="Verdana" w:hAnsi="Verdana"/>
          <w:sz w:val="21"/>
          <w:szCs w:val="21"/>
        </w:rPr>
      </w:pPr>
      <w:r w:rsidRPr="00022CF9">
        <w:rPr>
          <w:rFonts w:ascii="Verdana" w:hAnsi="Verdana"/>
          <w:sz w:val="21"/>
          <w:szCs w:val="21"/>
        </w:rPr>
        <w:t xml:space="preserve">In order to </w:t>
      </w:r>
      <w:proofErr w:type="spellStart"/>
      <w:r w:rsidRPr="00022CF9">
        <w:rPr>
          <w:rFonts w:ascii="Verdana" w:hAnsi="Verdana"/>
          <w:sz w:val="21"/>
          <w:szCs w:val="21"/>
        </w:rPr>
        <w:t>createDao</w:t>
      </w:r>
      <w:proofErr w:type="spellEnd"/>
      <w:r w:rsidRPr="00022CF9">
        <w:rPr>
          <w:rFonts w:ascii="Verdana" w:hAnsi="Verdana"/>
          <w:sz w:val="21"/>
          <w:szCs w:val="21"/>
        </w:rPr>
        <w:t xml:space="preserve"> we need BO</w:t>
      </w:r>
      <w:r w:rsidR="00374B1D">
        <w:rPr>
          <w:rFonts w:ascii="Verdana" w:hAnsi="Verdana"/>
          <w:sz w:val="21"/>
          <w:szCs w:val="21"/>
        </w:rPr>
        <w:t xml:space="preserve">, </w:t>
      </w:r>
      <w:r w:rsidRPr="00022CF9">
        <w:rPr>
          <w:rFonts w:ascii="Verdana" w:hAnsi="Verdana"/>
          <w:sz w:val="21"/>
          <w:szCs w:val="21"/>
        </w:rPr>
        <w:t>In order to create service we need VO hence we need to follow this order to create the project.</w:t>
      </w:r>
      <w:r w:rsidR="00374B1D">
        <w:rPr>
          <w:rFonts w:ascii="Verdana" w:hAnsi="Verdana"/>
          <w:sz w:val="21"/>
          <w:szCs w:val="21"/>
        </w:rPr>
        <w:t xml:space="preserve"> That means </w:t>
      </w:r>
      <w:r w:rsidRPr="00022CF9">
        <w:rPr>
          <w:rFonts w:ascii="Verdana" w:hAnsi="Verdana"/>
          <w:sz w:val="21"/>
          <w:szCs w:val="21"/>
        </w:rPr>
        <w:t xml:space="preserve">BO, Dao, VO, </w:t>
      </w:r>
      <w:r w:rsidR="00374B1D" w:rsidRPr="00022CF9">
        <w:rPr>
          <w:rFonts w:ascii="Verdana" w:hAnsi="Verdana"/>
          <w:sz w:val="21"/>
          <w:szCs w:val="21"/>
        </w:rPr>
        <w:t>service</w:t>
      </w:r>
      <w:r w:rsidRPr="00022CF9">
        <w:rPr>
          <w:rFonts w:ascii="Verdana" w:hAnsi="Verdana"/>
          <w:sz w:val="21"/>
          <w:szCs w:val="21"/>
        </w:rPr>
        <w:t>, controller then test class.</w:t>
      </w:r>
      <w:bookmarkStart w:id="0" w:name="_GoBack"/>
      <w:bookmarkEnd w:id="0"/>
    </w:p>
    <w:p w:rsidR="00651914" w:rsidRPr="00651914" w:rsidRDefault="00651914" w:rsidP="00B85632">
      <w:pPr>
        <w:spacing w:line="240" w:lineRule="auto"/>
        <w:jc w:val="both"/>
        <w:rPr>
          <w:rFonts w:ascii="Verdana" w:hAnsi="Verdana"/>
          <w:sz w:val="21"/>
          <w:szCs w:val="21"/>
        </w:rPr>
      </w:pPr>
    </w:p>
    <w:p w:rsidR="00B85632" w:rsidRPr="00B85632" w:rsidRDefault="00B85632" w:rsidP="00B85632">
      <w:pPr>
        <w:spacing w:line="240" w:lineRule="auto"/>
        <w:jc w:val="both"/>
        <w:rPr>
          <w:rFonts w:ascii="Verdana" w:hAnsi="Verdana"/>
          <w:sz w:val="21"/>
          <w:szCs w:val="21"/>
          <w:u w:val="single"/>
        </w:rPr>
      </w:pPr>
      <w:r w:rsidRPr="00B85632">
        <w:rPr>
          <w:rFonts w:ascii="Verdana" w:hAnsi="Verdana"/>
          <w:sz w:val="21"/>
          <w:szCs w:val="21"/>
          <w:u w:val="single"/>
        </w:rPr>
        <w:t>Spring bean configuration files in project:</w:t>
      </w:r>
    </w:p>
    <w:p w:rsidR="00B85632" w:rsidRPr="00B85632" w:rsidRDefault="00692A0B" w:rsidP="00B85632">
      <w:pPr>
        <w:spacing w:line="240" w:lineRule="auto"/>
        <w:jc w:val="both"/>
        <w:rPr>
          <w:rFonts w:ascii="Verdana" w:hAnsi="Verdana"/>
          <w:sz w:val="21"/>
          <w:szCs w:val="21"/>
        </w:rPr>
      </w:pPr>
      <w:r w:rsidRPr="00692A0B">
        <w:rPr>
          <w:rFonts w:ascii="Verdana" w:hAnsi="Verdana"/>
          <w:sz w:val="21"/>
          <w:szCs w:val="21"/>
        </w:rPr>
        <w:sym w:font="Wingdings" w:char="F0E0"/>
      </w:r>
      <w:r w:rsidR="00B85632" w:rsidRPr="00B85632">
        <w:rPr>
          <w:rFonts w:ascii="Verdana" w:hAnsi="Verdana"/>
          <w:sz w:val="21"/>
          <w:szCs w:val="21"/>
        </w:rPr>
        <w:t>In a project multiple classes will be there like controllers, services,</w:t>
      </w:r>
      <w:r w:rsidR="00D73654">
        <w:rPr>
          <w:rFonts w:ascii="Verdana" w:hAnsi="Verdana"/>
          <w:sz w:val="21"/>
          <w:szCs w:val="21"/>
        </w:rPr>
        <w:t xml:space="preserve"> </w:t>
      </w:r>
      <w:proofErr w:type="spellStart"/>
      <w:r w:rsidR="00D73654">
        <w:rPr>
          <w:rFonts w:ascii="Verdana" w:hAnsi="Verdana"/>
          <w:sz w:val="21"/>
          <w:szCs w:val="21"/>
        </w:rPr>
        <w:t>dao's</w:t>
      </w:r>
      <w:proofErr w:type="spellEnd"/>
      <w:r w:rsidR="00D73654">
        <w:rPr>
          <w:rFonts w:ascii="Verdana" w:hAnsi="Verdana"/>
          <w:sz w:val="21"/>
          <w:szCs w:val="21"/>
        </w:rPr>
        <w:t xml:space="preserve"> so if declare all these </w:t>
      </w:r>
      <w:r w:rsidR="00B85632" w:rsidRPr="00B85632">
        <w:rPr>
          <w:rFonts w:ascii="Verdana" w:hAnsi="Verdana"/>
          <w:sz w:val="21"/>
          <w:szCs w:val="21"/>
        </w:rPr>
        <w:t xml:space="preserve">classes as beans in an single spring bean </w:t>
      </w:r>
      <w:proofErr w:type="spellStart"/>
      <w:r w:rsidR="00B85632" w:rsidRPr="00B85632">
        <w:rPr>
          <w:rFonts w:ascii="Verdana" w:hAnsi="Verdana"/>
          <w:sz w:val="21"/>
          <w:szCs w:val="21"/>
        </w:rPr>
        <w:t>config</w:t>
      </w:r>
      <w:proofErr w:type="spellEnd"/>
      <w:r w:rsidR="00B85632" w:rsidRPr="00B85632">
        <w:rPr>
          <w:rFonts w:ascii="Verdana" w:hAnsi="Verdana"/>
          <w:sz w:val="21"/>
          <w:szCs w:val="21"/>
        </w:rPr>
        <w:t xml:space="preserve"> file then it becomes </w:t>
      </w:r>
      <w:r w:rsidR="00D73654">
        <w:rPr>
          <w:rFonts w:ascii="Verdana" w:hAnsi="Verdana"/>
          <w:sz w:val="21"/>
          <w:szCs w:val="21"/>
        </w:rPr>
        <w:t xml:space="preserve">difficult manage and to modify </w:t>
      </w:r>
      <w:r w:rsidR="00B85632" w:rsidRPr="00B85632">
        <w:rPr>
          <w:rFonts w:ascii="Verdana" w:hAnsi="Verdana"/>
          <w:sz w:val="21"/>
          <w:szCs w:val="21"/>
        </w:rPr>
        <w:t xml:space="preserve">in future that is the reason we will configure multiple spring bean </w:t>
      </w:r>
      <w:proofErr w:type="spellStart"/>
      <w:r w:rsidR="00B85632" w:rsidRPr="00B85632">
        <w:rPr>
          <w:rFonts w:ascii="Verdana" w:hAnsi="Verdana"/>
          <w:sz w:val="21"/>
          <w:szCs w:val="21"/>
        </w:rPr>
        <w:t>conf</w:t>
      </w:r>
      <w:r w:rsidR="00D73654">
        <w:rPr>
          <w:rFonts w:ascii="Verdana" w:hAnsi="Verdana"/>
          <w:sz w:val="21"/>
          <w:szCs w:val="21"/>
        </w:rPr>
        <w:t>ig</w:t>
      </w:r>
      <w:proofErr w:type="spellEnd"/>
      <w:r w:rsidR="00D73654">
        <w:rPr>
          <w:rFonts w:ascii="Verdana" w:hAnsi="Verdana"/>
          <w:sz w:val="21"/>
          <w:szCs w:val="21"/>
        </w:rPr>
        <w:t xml:space="preserve"> file based on the nature of </w:t>
      </w:r>
      <w:r w:rsidR="00B85632" w:rsidRPr="00B85632">
        <w:rPr>
          <w:rFonts w:ascii="Verdana" w:hAnsi="Verdana"/>
          <w:sz w:val="21"/>
          <w:szCs w:val="21"/>
        </w:rPr>
        <w:t xml:space="preserve">the roles/functionality of the classes and all these </w:t>
      </w:r>
      <w:proofErr w:type="spellStart"/>
      <w:r w:rsidR="00B85632" w:rsidRPr="00B85632">
        <w:rPr>
          <w:rFonts w:ascii="Verdana" w:hAnsi="Verdana"/>
          <w:sz w:val="21"/>
          <w:szCs w:val="21"/>
        </w:rPr>
        <w:t>config</w:t>
      </w:r>
      <w:proofErr w:type="spellEnd"/>
      <w:r w:rsidR="00B85632" w:rsidRPr="00B85632">
        <w:rPr>
          <w:rFonts w:ascii="Verdana" w:hAnsi="Verdana"/>
          <w:sz w:val="21"/>
          <w:szCs w:val="21"/>
        </w:rPr>
        <w:t xml:space="preserve"> files will </w:t>
      </w:r>
      <w:r w:rsidR="00D73654">
        <w:rPr>
          <w:rFonts w:ascii="Verdana" w:hAnsi="Verdana"/>
          <w:sz w:val="21"/>
          <w:szCs w:val="21"/>
        </w:rPr>
        <w:t xml:space="preserve">be imported/aggregated as part </w:t>
      </w:r>
      <w:r w:rsidR="00B85632" w:rsidRPr="00B85632">
        <w:rPr>
          <w:rFonts w:ascii="Verdana" w:hAnsi="Verdana"/>
          <w:sz w:val="21"/>
          <w:szCs w:val="21"/>
        </w:rPr>
        <w:t xml:space="preserve">of single bean </w:t>
      </w:r>
      <w:proofErr w:type="spellStart"/>
      <w:r w:rsidR="00B85632" w:rsidRPr="00B85632">
        <w:rPr>
          <w:rFonts w:ascii="Verdana" w:hAnsi="Verdana"/>
          <w:sz w:val="21"/>
          <w:szCs w:val="21"/>
        </w:rPr>
        <w:t>config</w:t>
      </w:r>
      <w:proofErr w:type="spellEnd"/>
      <w:r w:rsidR="00B85632" w:rsidRPr="00B85632">
        <w:rPr>
          <w:rFonts w:ascii="Verdana" w:hAnsi="Verdana"/>
          <w:sz w:val="21"/>
          <w:szCs w:val="21"/>
        </w:rPr>
        <w:t xml:space="preserve"> file called as application-context.xml so that if </w:t>
      </w:r>
      <w:r w:rsidR="00D73654">
        <w:rPr>
          <w:rFonts w:ascii="Verdana" w:hAnsi="Verdana"/>
          <w:sz w:val="21"/>
          <w:szCs w:val="21"/>
        </w:rPr>
        <w:t xml:space="preserve">can load application-beans.xml </w:t>
      </w:r>
      <w:r w:rsidR="00B85632" w:rsidRPr="00B85632">
        <w:rPr>
          <w:rFonts w:ascii="Verdana" w:hAnsi="Verdana"/>
          <w:sz w:val="21"/>
          <w:szCs w:val="21"/>
        </w:rPr>
        <w:t xml:space="preserve">then automatically loads all the spring bean </w:t>
      </w:r>
      <w:proofErr w:type="spellStart"/>
      <w:r w:rsidR="00B85632" w:rsidRPr="00B85632">
        <w:rPr>
          <w:rFonts w:ascii="Verdana" w:hAnsi="Verdana"/>
          <w:sz w:val="21"/>
          <w:szCs w:val="21"/>
        </w:rPr>
        <w:t>config</w:t>
      </w:r>
      <w:proofErr w:type="spellEnd"/>
      <w:r w:rsidR="00B85632" w:rsidRPr="00B85632">
        <w:rPr>
          <w:rFonts w:ascii="Verdana" w:hAnsi="Verdana"/>
          <w:sz w:val="21"/>
          <w:szCs w:val="21"/>
        </w:rPr>
        <w:t xml:space="preserve"> files so that we can</w:t>
      </w:r>
      <w:r w:rsidR="00D73654">
        <w:rPr>
          <w:rFonts w:ascii="Verdana" w:hAnsi="Verdana"/>
          <w:sz w:val="21"/>
          <w:szCs w:val="21"/>
        </w:rPr>
        <w:t xml:space="preserve"> manage easily </w:t>
      </w:r>
      <w:proofErr w:type="spellStart"/>
      <w:r w:rsidR="00D73654">
        <w:rPr>
          <w:rFonts w:ascii="Verdana" w:hAnsi="Verdana"/>
          <w:sz w:val="21"/>
          <w:szCs w:val="21"/>
        </w:rPr>
        <w:t>config</w:t>
      </w:r>
      <w:proofErr w:type="spellEnd"/>
      <w:r w:rsidR="00D73654">
        <w:rPr>
          <w:rFonts w:ascii="Verdana" w:hAnsi="Verdana"/>
          <w:sz w:val="21"/>
          <w:szCs w:val="21"/>
        </w:rPr>
        <w:t xml:space="preserve"> file and </w:t>
      </w:r>
      <w:r w:rsidR="00B85632" w:rsidRPr="00B85632">
        <w:rPr>
          <w:rFonts w:ascii="Verdana" w:hAnsi="Verdana"/>
          <w:sz w:val="21"/>
          <w:szCs w:val="21"/>
        </w:rPr>
        <w:t>we can identify and modify easily.</w:t>
      </w:r>
    </w:p>
    <w:p w:rsidR="00B85632" w:rsidRPr="00B85632" w:rsidRDefault="00B85632" w:rsidP="00B85632">
      <w:pPr>
        <w:spacing w:line="240" w:lineRule="auto"/>
        <w:jc w:val="both"/>
        <w:rPr>
          <w:rFonts w:ascii="Verdana" w:hAnsi="Verdana"/>
          <w:sz w:val="21"/>
          <w:szCs w:val="21"/>
        </w:rPr>
      </w:pPr>
      <w:proofErr w:type="gramStart"/>
      <w:r w:rsidRPr="00B85632">
        <w:rPr>
          <w:rFonts w:ascii="Verdana" w:hAnsi="Verdana"/>
          <w:sz w:val="21"/>
          <w:szCs w:val="21"/>
        </w:rPr>
        <w:t>application-context.xml</w:t>
      </w:r>
      <w:proofErr w:type="gramEnd"/>
    </w:p>
    <w:p w:rsidR="00B85632" w:rsidRPr="00B85632" w:rsidRDefault="00B85632" w:rsidP="00B85632">
      <w:pPr>
        <w:spacing w:line="240" w:lineRule="auto"/>
        <w:jc w:val="both"/>
        <w:rPr>
          <w:rFonts w:ascii="Verdana" w:hAnsi="Verdana"/>
          <w:sz w:val="21"/>
          <w:szCs w:val="21"/>
        </w:rPr>
      </w:pPr>
      <w:r w:rsidRPr="00B85632">
        <w:rPr>
          <w:rFonts w:ascii="Verdana" w:hAnsi="Verdana"/>
          <w:sz w:val="21"/>
          <w:szCs w:val="21"/>
        </w:rPr>
        <w:t>|-persistence-beans.xml</w:t>
      </w:r>
    </w:p>
    <w:p w:rsidR="00B85632" w:rsidRPr="00B85632" w:rsidRDefault="00B85632" w:rsidP="00B85632">
      <w:pPr>
        <w:spacing w:line="240" w:lineRule="auto"/>
        <w:jc w:val="both"/>
        <w:rPr>
          <w:rFonts w:ascii="Verdana" w:hAnsi="Verdana"/>
          <w:sz w:val="21"/>
          <w:szCs w:val="21"/>
        </w:rPr>
      </w:pPr>
      <w:r w:rsidRPr="00B85632">
        <w:rPr>
          <w:rFonts w:ascii="Verdana" w:hAnsi="Verdana"/>
          <w:sz w:val="21"/>
          <w:szCs w:val="21"/>
        </w:rPr>
        <w:t>|-service-beans.xml</w:t>
      </w:r>
    </w:p>
    <w:p w:rsidR="00B85632" w:rsidRPr="00B85632" w:rsidRDefault="00B85632" w:rsidP="00B85632">
      <w:pPr>
        <w:spacing w:line="240" w:lineRule="auto"/>
        <w:jc w:val="both"/>
        <w:rPr>
          <w:rFonts w:ascii="Verdana" w:hAnsi="Verdana"/>
          <w:sz w:val="21"/>
          <w:szCs w:val="21"/>
        </w:rPr>
      </w:pPr>
      <w:r w:rsidRPr="00B85632">
        <w:rPr>
          <w:rFonts w:ascii="Verdana" w:hAnsi="Verdana"/>
          <w:sz w:val="21"/>
          <w:szCs w:val="21"/>
        </w:rPr>
        <w:t>|-controller-beans.xml</w:t>
      </w:r>
    </w:p>
    <w:p w:rsidR="00B85632" w:rsidRPr="00B85632" w:rsidRDefault="00B85632" w:rsidP="00B85632">
      <w:pPr>
        <w:spacing w:line="240" w:lineRule="auto"/>
        <w:jc w:val="both"/>
        <w:rPr>
          <w:rFonts w:ascii="Verdana" w:hAnsi="Verdana"/>
          <w:sz w:val="21"/>
          <w:szCs w:val="21"/>
        </w:rPr>
      </w:pPr>
      <w:r w:rsidRPr="00B85632">
        <w:rPr>
          <w:rFonts w:ascii="Verdana" w:hAnsi="Verdana"/>
          <w:sz w:val="21"/>
          <w:szCs w:val="21"/>
        </w:rPr>
        <w:t>|-util-beans.xml</w:t>
      </w:r>
    </w:p>
    <w:p w:rsidR="00B85632" w:rsidRPr="00B85632" w:rsidRDefault="00B85632" w:rsidP="00B85632">
      <w:pPr>
        <w:spacing w:line="240" w:lineRule="auto"/>
        <w:jc w:val="both"/>
        <w:rPr>
          <w:rFonts w:ascii="Verdana" w:hAnsi="Verdana"/>
          <w:sz w:val="21"/>
          <w:szCs w:val="21"/>
        </w:rPr>
      </w:pPr>
      <w:r w:rsidRPr="00B85632">
        <w:rPr>
          <w:rFonts w:ascii="Verdana" w:hAnsi="Verdana"/>
          <w:sz w:val="21"/>
          <w:szCs w:val="21"/>
        </w:rPr>
        <w:t>|-aop-beans.xml</w:t>
      </w:r>
    </w:p>
    <w:p w:rsidR="00B85632" w:rsidRPr="00B85632" w:rsidRDefault="00B85632" w:rsidP="00B85632">
      <w:pPr>
        <w:spacing w:line="240" w:lineRule="auto"/>
        <w:jc w:val="both"/>
        <w:rPr>
          <w:rFonts w:ascii="Verdana" w:hAnsi="Verdana"/>
          <w:sz w:val="21"/>
          <w:szCs w:val="21"/>
        </w:rPr>
      </w:pPr>
      <w:r w:rsidRPr="00B85632">
        <w:rPr>
          <w:rFonts w:ascii="Verdana" w:hAnsi="Verdana"/>
          <w:sz w:val="21"/>
          <w:szCs w:val="21"/>
        </w:rPr>
        <w:t>|-performance-beans.xml</w:t>
      </w:r>
    </w:p>
    <w:p w:rsidR="00B85632" w:rsidRPr="00B85632" w:rsidRDefault="00B85632" w:rsidP="00B85632">
      <w:pPr>
        <w:spacing w:line="240" w:lineRule="auto"/>
        <w:jc w:val="both"/>
        <w:rPr>
          <w:rFonts w:ascii="Verdana" w:hAnsi="Verdana"/>
          <w:sz w:val="21"/>
          <w:szCs w:val="21"/>
        </w:rPr>
      </w:pPr>
      <w:r w:rsidRPr="00B85632">
        <w:rPr>
          <w:rFonts w:ascii="Verdana" w:hAnsi="Verdana"/>
          <w:sz w:val="21"/>
          <w:szCs w:val="21"/>
        </w:rPr>
        <w:t>|-cache-beans.xml</w:t>
      </w:r>
    </w:p>
    <w:p w:rsidR="00B85632" w:rsidRPr="00B85632" w:rsidRDefault="00B85632" w:rsidP="00B85632">
      <w:pPr>
        <w:spacing w:line="240" w:lineRule="auto"/>
        <w:jc w:val="both"/>
        <w:rPr>
          <w:rFonts w:ascii="Verdana" w:hAnsi="Verdana"/>
          <w:sz w:val="21"/>
          <w:szCs w:val="21"/>
        </w:rPr>
      </w:pPr>
      <w:r w:rsidRPr="00B85632">
        <w:rPr>
          <w:rFonts w:ascii="Verdana" w:hAnsi="Verdana"/>
          <w:sz w:val="21"/>
          <w:szCs w:val="21"/>
        </w:rPr>
        <w:t>|-log-beans.xml</w:t>
      </w:r>
    </w:p>
    <w:p w:rsidR="00B85632" w:rsidRPr="00B85632" w:rsidRDefault="00B85632" w:rsidP="00B85632">
      <w:pPr>
        <w:spacing w:line="240" w:lineRule="auto"/>
        <w:jc w:val="both"/>
        <w:rPr>
          <w:rFonts w:ascii="Verdana" w:hAnsi="Verdana"/>
          <w:sz w:val="21"/>
          <w:szCs w:val="21"/>
        </w:rPr>
      </w:pPr>
    </w:p>
    <w:p w:rsidR="00B85632" w:rsidRPr="00B85632" w:rsidRDefault="00B85632" w:rsidP="00B85632">
      <w:pPr>
        <w:spacing w:line="240" w:lineRule="auto"/>
        <w:jc w:val="both"/>
        <w:rPr>
          <w:rFonts w:ascii="Verdana" w:hAnsi="Verdana"/>
          <w:sz w:val="21"/>
          <w:szCs w:val="21"/>
        </w:rPr>
      </w:pPr>
      <w:proofErr w:type="gramStart"/>
      <w:r w:rsidRPr="00B85632">
        <w:rPr>
          <w:rFonts w:ascii="Verdana" w:hAnsi="Verdana"/>
          <w:sz w:val="21"/>
          <w:szCs w:val="21"/>
        </w:rPr>
        <w:t>persistence-</w:t>
      </w:r>
      <w:proofErr w:type="gramEnd"/>
      <w:r w:rsidRPr="00B85632">
        <w:rPr>
          <w:rFonts w:ascii="Verdana" w:hAnsi="Verdana"/>
          <w:sz w:val="21"/>
          <w:szCs w:val="21"/>
        </w:rPr>
        <w:t>beans.xml- Which contains all the persistency related</w:t>
      </w:r>
      <w:r w:rsidR="00D73654">
        <w:rPr>
          <w:rFonts w:ascii="Verdana" w:hAnsi="Verdana"/>
          <w:sz w:val="21"/>
          <w:szCs w:val="21"/>
        </w:rPr>
        <w:t xml:space="preserve"> components as bean like Dao's </w:t>
      </w:r>
      <w:proofErr w:type="spellStart"/>
      <w:r w:rsidRPr="00B85632">
        <w:rPr>
          <w:rFonts w:ascii="Verdana" w:hAnsi="Verdana"/>
          <w:sz w:val="21"/>
          <w:szCs w:val="21"/>
        </w:rPr>
        <w:t>Datasources</w:t>
      </w:r>
      <w:proofErr w:type="spellEnd"/>
      <w:r w:rsidRPr="00B85632">
        <w:rPr>
          <w:rFonts w:ascii="Verdana" w:hAnsi="Verdana"/>
          <w:sz w:val="21"/>
          <w:szCs w:val="21"/>
        </w:rPr>
        <w:t xml:space="preserve">, </w:t>
      </w:r>
      <w:proofErr w:type="spellStart"/>
      <w:r w:rsidRPr="00B85632">
        <w:rPr>
          <w:rFonts w:ascii="Verdana" w:hAnsi="Verdana"/>
          <w:sz w:val="21"/>
          <w:szCs w:val="21"/>
        </w:rPr>
        <w:t>jdbc</w:t>
      </w:r>
      <w:proofErr w:type="spellEnd"/>
      <w:r w:rsidRPr="00B85632">
        <w:rPr>
          <w:rFonts w:ascii="Verdana" w:hAnsi="Verdana"/>
          <w:sz w:val="21"/>
          <w:szCs w:val="21"/>
        </w:rPr>
        <w:t xml:space="preserve"> templates etc.</w:t>
      </w:r>
    </w:p>
    <w:p w:rsidR="00B85632" w:rsidRDefault="00D73654" w:rsidP="00B85632">
      <w:pPr>
        <w:spacing w:line="240" w:lineRule="auto"/>
        <w:jc w:val="both"/>
        <w:rPr>
          <w:rFonts w:ascii="Verdana" w:hAnsi="Verdana"/>
          <w:sz w:val="21"/>
          <w:szCs w:val="21"/>
        </w:rPr>
      </w:pPr>
      <w:r w:rsidRPr="00D73654">
        <w:rPr>
          <w:rFonts w:ascii="Verdana" w:hAnsi="Verdana"/>
          <w:sz w:val="21"/>
          <w:szCs w:val="21"/>
        </w:rPr>
        <w:sym w:font="Wingdings" w:char="F0E0"/>
      </w:r>
      <w:r w:rsidR="00B85632" w:rsidRPr="00B85632">
        <w:rPr>
          <w:rFonts w:ascii="Verdana" w:hAnsi="Verdana"/>
          <w:sz w:val="21"/>
          <w:szCs w:val="21"/>
        </w:rPr>
        <w:t>We are referring or importing all the beans in application-context.xml t</w:t>
      </w:r>
      <w:r w:rsidR="00B45F2E">
        <w:rPr>
          <w:rFonts w:ascii="Verdana" w:hAnsi="Verdana"/>
          <w:sz w:val="21"/>
          <w:szCs w:val="21"/>
        </w:rPr>
        <w:t xml:space="preserve">hat is the reason it called as </w:t>
      </w:r>
      <w:r w:rsidR="00B85632" w:rsidRPr="00B85632">
        <w:rPr>
          <w:rFonts w:ascii="Verdana" w:hAnsi="Verdana"/>
          <w:sz w:val="21"/>
          <w:szCs w:val="21"/>
        </w:rPr>
        <w:t xml:space="preserve">application </w:t>
      </w:r>
      <w:proofErr w:type="spellStart"/>
      <w:r w:rsidR="00B85632" w:rsidRPr="00B85632">
        <w:rPr>
          <w:rFonts w:ascii="Verdana" w:hAnsi="Verdana"/>
          <w:sz w:val="21"/>
          <w:szCs w:val="21"/>
        </w:rPr>
        <w:t>config</w:t>
      </w:r>
      <w:proofErr w:type="spellEnd"/>
      <w:r w:rsidR="00B85632" w:rsidRPr="00B85632">
        <w:rPr>
          <w:rFonts w:ascii="Verdana" w:hAnsi="Verdana"/>
          <w:sz w:val="21"/>
          <w:szCs w:val="21"/>
        </w:rPr>
        <w:t xml:space="preserve"> file.</w:t>
      </w:r>
    </w:p>
    <w:p w:rsidR="007D6C23" w:rsidRPr="007D6C23" w:rsidRDefault="007D6C23" w:rsidP="007D6C23">
      <w:pPr>
        <w:spacing w:line="240" w:lineRule="auto"/>
        <w:jc w:val="both"/>
        <w:rPr>
          <w:rFonts w:ascii="Verdana" w:hAnsi="Verdana"/>
          <w:sz w:val="21"/>
          <w:szCs w:val="21"/>
          <w:u w:val="single"/>
        </w:rPr>
      </w:pPr>
      <w:r w:rsidRPr="007D6C23">
        <w:rPr>
          <w:rFonts w:ascii="Verdana" w:hAnsi="Verdana"/>
          <w:sz w:val="21"/>
          <w:szCs w:val="21"/>
          <w:u w:val="single"/>
        </w:rPr>
        <w:sym w:font="Wingdings" w:char="F0E0"/>
      </w:r>
      <w:r w:rsidRPr="007D6C23">
        <w:rPr>
          <w:rFonts w:ascii="Verdana" w:hAnsi="Verdana"/>
          <w:sz w:val="21"/>
          <w:szCs w:val="21"/>
          <w:u w:val="single"/>
        </w:rPr>
        <w:t xml:space="preserve">How many spring bean </w:t>
      </w:r>
      <w:proofErr w:type="spellStart"/>
      <w:r w:rsidRPr="007D6C23">
        <w:rPr>
          <w:rFonts w:ascii="Verdana" w:hAnsi="Verdana"/>
          <w:sz w:val="21"/>
          <w:szCs w:val="21"/>
          <w:u w:val="single"/>
        </w:rPr>
        <w:t>config</w:t>
      </w:r>
      <w:proofErr w:type="spellEnd"/>
      <w:r w:rsidRPr="007D6C23">
        <w:rPr>
          <w:rFonts w:ascii="Verdana" w:hAnsi="Verdana"/>
          <w:sz w:val="21"/>
          <w:szCs w:val="21"/>
          <w:u w:val="single"/>
        </w:rPr>
        <w:t xml:space="preserve"> files are there with in </w:t>
      </w:r>
      <w:proofErr w:type="gramStart"/>
      <w:r w:rsidRPr="007D6C23">
        <w:rPr>
          <w:rFonts w:ascii="Verdana" w:hAnsi="Verdana"/>
          <w:sz w:val="21"/>
          <w:szCs w:val="21"/>
          <w:u w:val="single"/>
        </w:rPr>
        <w:t>ur</w:t>
      </w:r>
      <w:proofErr w:type="gramEnd"/>
      <w:r w:rsidRPr="007D6C23">
        <w:rPr>
          <w:rFonts w:ascii="Verdana" w:hAnsi="Verdana"/>
          <w:sz w:val="21"/>
          <w:szCs w:val="21"/>
          <w:u w:val="single"/>
        </w:rPr>
        <w:t xml:space="preserve"> project and how did u managed them and how do pass them to create the IOC?</w:t>
      </w:r>
    </w:p>
    <w:p w:rsidR="007D6C23" w:rsidRPr="00B85632" w:rsidRDefault="007D6C23" w:rsidP="007D6C23">
      <w:pPr>
        <w:spacing w:line="240" w:lineRule="auto"/>
        <w:jc w:val="both"/>
        <w:rPr>
          <w:rFonts w:ascii="Verdana" w:hAnsi="Verdana"/>
          <w:sz w:val="21"/>
          <w:szCs w:val="21"/>
        </w:rPr>
      </w:pPr>
      <w:r w:rsidRPr="007D6C23">
        <w:rPr>
          <w:rFonts w:ascii="Verdana" w:hAnsi="Verdana"/>
          <w:sz w:val="21"/>
          <w:szCs w:val="21"/>
        </w:rPr>
        <w:t>We create one root application context file where we will have the ref</w:t>
      </w:r>
      <w:r>
        <w:rPr>
          <w:rFonts w:ascii="Verdana" w:hAnsi="Verdana"/>
          <w:sz w:val="21"/>
          <w:szCs w:val="21"/>
        </w:rPr>
        <w:t xml:space="preserve">erences to all the other </w:t>
      </w:r>
      <w:proofErr w:type="spellStart"/>
      <w:r>
        <w:rPr>
          <w:rFonts w:ascii="Verdana" w:hAnsi="Verdana"/>
          <w:sz w:val="21"/>
          <w:szCs w:val="21"/>
        </w:rPr>
        <w:t>config</w:t>
      </w:r>
      <w:proofErr w:type="spellEnd"/>
      <w:r>
        <w:rPr>
          <w:rFonts w:ascii="Verdana" w:hAnsi="Verdana"/>
          <w:sz w:val="21"/>
          <w:szCs w:val="21"/>
        </w:rPr>
        <w:t xml:space="preserve"> </w:t>
      </w:r>
      <w:r w:rsidRPr="007D6C23">
        <w:rPr>
          <w:rFonts w:ascii="Verdana" w:hAnsi="Verdana"/>
          <w:sz w:val="21"/>
          <w:szCs w:val="21"/>
        </w:rPr>
        <w:t>by importing them.</w:t>
      </w:r>
    </w:p>
    <w:p w:rsidR="00B85632" w:rsidRPr="00B45F2E" w:rsidRDefault="00B45F2E" w:rsidP="00B85632">
      <w:pPr>
        <w:spacing w:line="240" w:lineRule="auto"/>
        <w:jc w:val="both"/>
        <w:rPr>
          <w:rFonts w:ascii="Verdana" w:hAnsi="Verdana"/>
          <w:sz w:val="21"/>
          <w:szCs w:val="21"/>
          <w:u w:val="single"/>
        </w:rPr>
      </w:pPr>
      <w:r w:rsidRPr="00B45F2E">
        <w:rPr>
          <w:rFonts w:ascii="Verdana" w:hAnsi="Verdana"/>
          <w:sz w:val="21"/>
          <w:szCs w:val="21"/>
          <w:u w:val="single"/>
        </w:rPr>
        <w:sym w:font="Wingdings" w:char="F0E0"/>
      </w:r>
      <w:r w:rsidR="00B85632" w:rsidRPr="00B45F2E">
        <w:rPr>
          <w:rFonts w:ascii="Verdana" w:hAnsi="Verdana"/>
          <w:sz w:val="21"/>
          <w:szCs w:val="21"/>
          <w:u w:val="single"/>
        </w:rPr>
        <w:t xml:space="preserve">Can we import multiple spring bean </w:t>
      </w:r>
      <w:proofErr w:type="spellStart"/>
      <w:r w:rsidR="00B85632" w:rsidRPr="00B45F2E">
        <w:rPr>
          <w:rFonts w:ascii="Verdana" w:hAnsi="Verdana"/>
          <w:sz w:val="21"/>
          <w:szCs w:val="21"/>
          <w:u w:val="single"/>
        </w:rPr>
        <w:t>config</w:t>
      </w:r>
      <w:proofErr w:type="spellEnd"/>
      <w:r w:rsidR="00B85632" w:rsidRPr="00B45F2E">
        <w:rPr>
          <w:rFonts w:ascii="Verdana" w:hAnsi="Verdana"/>
          <w:sz w:val="21"/>
          <w:szCs w:val="21"/>
          <w:u w:val="single"/>
        </w:rPr>
        <w:t xml:space="preserve"> file and if it is ok is there any order of import or not?</w:t>
      </w:r>
    </w:p>
    <w:p w:rsidR="00B85632" w:rsidRPr="00B85632" w:rsidRDefault="00B85632" w:rsidP="00B85632">
      <w:pPr>
        <w:spacing w:line="240" w:lineRule="auto"/>
        <w:jc w:val="both"/>
        <w:rPr>
          <w:rFonts w:ascii="Verdana" w:hAnsi="Verdana"/>
          <w:sz w:val="21"/>
          <w:szCs w:val="21"/>
        </w:rPr>
      </w:pPr>
      <w:r w:rsidRPr="00B85632">
        <w:rPr>
          <w:rFonts w:ascii="Verdana" w:hAnsi="Verdana"/>
          <w:sz w:val="21"/>
          <w:szCs w:val="21"/>
        </w:rPr>
        <w:t xml:space="preserve">Yes, we can import spring bean </w:t>
      </w:r>
      <w:proofErr w:type="spellStart"/>
      <w:r w:rsidRPr="00B85632">
        <w:rPr>
          <w:rFonts w:ascii="Verdana" w:hAnsi="Verdana"/>
          <w:sz w:val="21"/>
          <w:szCs w:val="21"/>
        </w:rPr>
        <w:t>config</w:t>
      </w:r>
      <w:proofErr w:type="spellEnd"/>
      <w:r w:rsidRPr="00B85632">
        <w:rPr>
          <w:rFonts w:ascii="Verdana" w:hAnsi="Verdana"/>
          <w:sz w:val="21"/>
          <w:szCs w:val="21"/>
        </w:rPr>
        <w:t xml:space="preserve"> files in another spring bean </w:t>
      </w:r>
      <w:proofErr w:type="spellStart"/>
      <w:r w:rsidRPr="00B85632">
        <w:rPr>
          <w:rFonts w:ascii="Verdana" w:hAnsi="Verdana"/>
          <w:sz w:val="21"/>
          <w:szCs w:val="21"/>
        </w:rPr>
        <w:t>conf</w:t>
      </w:r>
      <w:r w:rsidR="00897C35">
        <w:rPr>
          <w:rFonts w:ascii="Verdana" w:hAnsi="Verdana"/>
          <w:sz w:val="21"/>
          <w:szCs w:val="21"/>
        </w:rPr>
        <w:t>ig</w:t>
      </w:r>
      <w:proofErr w:type="spellEnd"/>
      <w:r w:rsidR="00897C35">
        <w:rPr>
          <w:rFonts w:ascii="Verdana" w:hAnsi="Verdana"/>
          <w:sz w:val="21"/>
          <w:szCs w:val="21"/>
        </w:rPr>
        <w:t xml:space="preserve"> file but this import should </w:t>
      </w:r>
      <w:r w:rsidRPr="00B85632">
        <w:rPr>
          <w:rFonts w:ascii="Verdana" w:hAnsi="Verdana"/>
          <w:sz w:val="21"/>
          <w:szCs w:val="21"/>
        </w:rPr>
        <w:t xml:space="preserve">be done in specific order </w:t>
      </w:r>
      <w:proofErr w:type="spellStart"/>
      <w:r w:rsidRPr="00B85632">
        <w:rPr>
          <w:rFonts w:ascii="Verdana" w:hAnsi="Verdana"/>
          <w:sz w:val="21"/>
          <w:szCs w:val="21"/>
        </w:rPr>
        <w:t>bcz</w:t>
      </w:r>
      <w:proofErr w:type="spellEnd"/>
      <w:r w:rsidRPr="00B85632">
        <w:rPr>
          <w:rFonts w:ascii="Verdana" w:hAnsi="Verdana"/>
          <w:sz w:val="21"/>
          <w:szCs w:val="21"/>
        </w:rPr>
        <w:t xml:space="preserve"> if services beans are </w:t>
      </w:r>
      <w:r w:rsidR="00841A7D" w:rsidRPr="00B85632">
        <w:rPr>
          <w:rFonts w:ascii="Verdana" w:hAnsi="Verdana"/>
          <w:sz w:val="21"/>
          <w:szCs w:val="21"/>
        </w:rPr>
        <w:t>referring</w:t>
      </w:r>
      <w:r w:rsidRPr="00B85632">
        <w:rPr>
          <w:rFonts w:ascii="Verdana" w:hAnsi="Verdana"/>
          <w:sz w:val="21"/>
          <w:szCs w:val="21"/>
        </w:rPr>
        <w:t xml:space="preserve"> t</w:t>
      </w:r>
      <w:r w:rsidR="00897C35">
        <w:rPr>
          <w:rFonts w:ascii="Verdana" w:hAnsi="Verdana"/>
          <w:sz w:val="21"/>
          <w:szCs w:val="21"/>
        </w:rPr>
        <w:t xml:space="preserve">he beans that are there in the </w:t>
      </w:r>
      <w:r w:rsidRPr="00B85632">
        <w:rPr>
          <w:rFonts w:ascii="Verdana" w:hAnsi="Verdana"/>
          <w:sz w:val="21"/>
          <w:szCs w:val="21"/>
        </w:rPr>
        <w:t xml:space="preserve">persistence beans then 1st we need to declare persistence </w:t>
      </w:r>
      <w:proofErr w:type="spellStart"/>
      <w:r w:rsidRPr="00B85632">
        <w:rPr>
          <w:rFonts w:ascii="Verdana" w:hAnsi="Verdana"/>
          <w:sz w:val="21"/>
          <w:szCs w:val="21"/>
        </w:rPr>
        <w:t>benas</w:t>
      </w:r>
      <w:proofErr w:type="spellEnd"/>
      <w:r w:rsidRPr="00B85632">
        <w:rPr>
          <w:rFonts w:ascii="Verdana" w:hAnsi="Verdana"/>
          <w:sz w:val="21"/>
          <w:szCs w:val="21"/>
        </w:rPr>
        <w:t xml:space="preserve"> and import it 1st </w:t>
      </w:r>
      <w:r w:rsidR="00897C35">
        <w:rPr>
          <w:rFonts w:ascii="Verdana" w:hAnsi="Verdana"/>
          <w:sz w:val="21"/>
          <w:szCs w:val="21"/>
        </w:rPr>
        <w:t xml:space="preserve">then we need to </w:t>
      </w:r>
      <w:r w:rsidRPr="00B85632">
        <w:rPr>
          <w:rFonts w:ascii="Verdana" w:hAnsi="Verdana"/>
          <w:sz w:val="21"/>
          <w:szCs w:val="21"/>
        </w:rPr>
        <w:t>import the services beans in the application-context.xml that means d</w:t>
      </w:r>
      <w:r w:rsidR="00897C35">
        <w:rPr>
          <w:rFonts w:ascii="Verdana" w:hAnsi="Verdana"/>
          <w:sz w:val="21"/>
          <w:szCs w:val="21"/>
        </w:rPr>
        <w:t xml:space="preserve">ependent beans file be created </w:t>
      </w:r>
      <w:r w:rsidRPr="00B85632">
        <w:rPr>
          <w:rFonts w:ascii="Verdana" w:hAnsi="Verdana"/>
          <w:sz w:val="21"/>
          <w:szCs w:val="21"/>
        </w:rPr>
        <w:t>1st and target beans file created 1st</w:t>
      </w:r>
      <w:r w:rsidR="00C45656">
        <w:rPr>
          <w:rFonts w:ascii="Verdana" w:hAnsi="Verdana"/>
          <w:sz w:val="21"/>
          <w:szCs w:val="21"/>
        </w:rPr>
        <w:t xml:space="preserve"> then import 1st dependency bean</w:t>
      </w:r>
      <w:r w:rsidRPr="00B85632">
        <w:rPr>
          <w:rFonts w:ascii="Verdana" w:hAnsi="Verdana"/>
          <w:sz w:val="21"/>
          <w:szCs w:val="21"/>
        </w:rPr>
        <w:t xml:space="preserve">s </w:t>
      </w:r>
      <w:r w:rsidR="00897C35">
        <w:rPr>
          <w:rFonts w:ascii="Verdana" w:hAnsi="Verdana"/>
          <w:sz w:val="21"/>
          <w:szCs w:val="21"/>
        </w:rPr>
        <w:t xml:space="preserve">then target beans file will be </w:t>
      </w:r>
      <w:r w:rsidRPr="00B85632">
        <w:rPr>
          <w:rFonts w:ascii="Verdana" w:hAnsi="Verdana"/>
          <w:sz w:val="21"/>
          <w:szCs w:val="21"/>
        </w:rPr>
        <w:t>imported in the application-context.xml</w:t>
      </w:r>
      <w:r w:rsidR="002167FC">
        <w:rPr>
          <w:rFonts w:ascii="Verdana" w:hAnsi="Verdana"/>
          <w:sz w:val="21"/>
          <w:szCs w:val="21"/>
        </w:rPr>
        <w:t xml:space="preserve"> </w:t>
      </w:r>
      <w:proofErr w:type="spellStart"/>
      <w:r w:rsidR="002167FC">
        <w:rPr>
          <w:rFonts w:ascii="Verdana" w:hAnsi="Verdana"/>
          <w:sz w:val="21"/>
          <w:szCs w:val="21"/>
        </w:rPr>
        <w:t>i.e</w:t>
      </w:r>
      <w:proofErr w:type="spellEnd"/>
      <w:r w:rsidR="002167FC">
        <w:rPr>
          <w:rFonts w:ascii="Verdana" w:hAnsi="Verdana"/>
          <w:sz w:val="21"/>
          <w:szCs w:val="21"/>
        </w:rPr>
        <w:t xml:space="preserve"> order of instantiation should be matched with order of import.</w:t>
      </w:r>
    </w:p>
    <w:p w:rsidR="00B85632" w:rsidRPr="00897C35" w:rsidRDefault="00897C35" w:rsidP="00B85632">
      <w:pPr>
        <w:spacing w:line="240" w:lineRule="auto"/>
        <w:jc w:val="both"/>
        <w:rPr>
          <w:rFonts w:ascii="Verdana" w:hAnsi="Verdana"/>
          <w:sz w:val="21"/>
          <w:szCs w:val="21"/>
          <w:u w:val="single"/>
        </w:rPr>
      </w:pPr>
      <w:r w:rsidRPr="00897C35">
        <w:rPr>
          <w:rFonts w:ascii="Verdana" w:hAnsi="Verdana"/>
          <w:sz w:val="21"/>
          <w:szCs w:val="21"/>
          <w:u w:val="single"/>
        </w:rPr>
        <w:sym w:font="Wingdings" w:char="F0E0"/>
      </w:r>
      <w:r w:rsidR="00B85632" w:rsidRPr="00897C35">
        <w:rPr>
          <w:rFonts w:ascii="Verdana" w:hAnsi="Verdana"/>
          <w:sz w:val="21"/>
          <w:szCs w:val="21"/>
          <w:u w:val="single"/>
        </w:rPr>
        <w:t xml:space="preserve">Did u create any </w:t>
      </w:r>
      <w:proofErr w:type="spellStart"/>
      <w:r w:rsidR="00B85632" w:rsidRPr="00897C35">
        <w:rPr>
          <w:rFonts w:ascii="Verdana" w:hAnsi="Verdana"/>
          <w:sz w:val="21"/>
          <w:szCs w:val="21"/>
          <w:u w:val="single"/>
        </w:rPr>
        <w:t>obj</w:t>
      </w:r>
      <w:proofErr w:type="spellEnd"/>
      <w:r w:rsidR="00B85632" w:rsidRPr="00897C35">
        <w:rPr>
          <w:rFonts w:ascii="Verdana" w:hAnsi="Verdana"/>
          <w:sz w:val="21"/>
          <w:szCs w:val="21"/>
          <w:u w:val="single"/>
        </w:rPr>
        <w:t xml:space="preserve"> in your project manually or not?</w:t>
      </w:r>
    </w:p>
    <w:p w:rsidR="000D376C" w:rsidRDefault="00B85632" w:rsidP="00B85632">
      <w:pPr>
        <w:spacing w:line="240" w:lineRule="auto"/>
        <w:jc w:val="both"/>
        <w:rPr>
          <w:rFonts w:ascii="Verdana" w:hAnsi="Verdana"/>
          <w:sz w:val="21"/>
          <w:szCs w:val="21"/>
        </w:rPr>
      </w:pPr>
      <w:r w:rsidRPr="00B85632">
        <w:rPr>
          <w:rFonts w:ascii="Verdana" w:hAnsi="Verdana"/>
          <w:sz w:val="21"/>
          <w:szCs w:val="21"/>
        </w:rPr>
        <w:t xml:space="preserve">No we never create the </w:t>
      </w:r>
      <w:proofErr w:type="spellStart"/>
      <w:r w:rsidRPr="00B85632">
        <w:rPr>
          <w:rFonts w:ascii="Verdana" w:hAnsi="Verdana"/>
          <w:sz w:val="21"/>
          <w:szCs w:val="21"/>
        </w:rPr>
        <w:t>obj</w:t>
      </w:r>
      <w:proofErr w:type="spellEnd"/>
      <w:r w:rsidRPr="00B85632">
        <w:rPr>
          <w:rFonts w:ascii="Verdana" w:hAnsi="Verdana"/>
          <w:sz w:val="21"/>
          <w:szCs w:val="21"/>
        </w:rPr>
        <w:t xml:space="preserve"> </w:t>
      </w:r>
      <w:r w:rsidR="00680095" w:rsidRPr="00B85632">
        <w:rPr>
          <w:rFonts w:ascii="Verdana" w:hAnsi="Verdana"/>
          <w:sz w:val="21"/>
          <w:szCs w:val="21"/>
        </w:rPr>
        <w:t>directly</w:t>
      </w:r>
      <w:r w:rsidRPr="00B85632">
        <w:rPr>
          <w:rFonts w:ascii="Verdana" w:hAnsi="Verdana"/>
          <w:sz w:val="21"/>
          <w:szCs w:val="21"/>
        </w:rPr>
        <w:t xml:space="preserve"> rather we injected using </w:t>
      </w:r>
      <w:r w:rsidR="00EA6A23">
        <w:rPr>
          <w:rFonts w:ascii="Verdana" w:hAnsi="Verdana"/>
          <w:sz w:val="21"/>
          <w:szCs w:val="21"/>
        </w:rPr>
        <w:t>spring Dependency Injection (DI)</w:t>
      </w:r>
    </w:p>
    <w:p w:rsidR="00503B63" w:rsidRPr="00503B63" w:rsidRDefault="00503B63" w:rsidP="00503B63">
      <w:pPr>
        <w:spacing w:line="240" w:lineRule="auto"/>
        <w:jc w:val="both"/>
        <w:rPr>
          <w:rFonts w:ascii="Verdana" w:hAnsi="Verdana"/>
          <w:sz w:val="21"/>
          <w:szCs w:val="21"/>
          <w:u w:val="single"/>
        </w:rPr>
      </w:pPr>
      <w:r w:rsidRPr="00503B63">
        <w:rPr>
          <w:rFonts w:ascii="Verdana" w:hAnsi="Verdana"/>
          <w:sz w:val="21"/>
          <w:szCs w:val="21"/>
          <w:u w:val="single"/>
        </w:rPr>
        <w:lastRenderedPageBreak/>
        <w:sym w:font="Wingdings" w:char="F0E0"/>
      </w:r>
      <w:r w:rsidRPr="00503B63">
        <w:rPr>
          <w:rFonts w:ascii="Verdana" w:hAnsi="Verdana"/>
          <w:sz w:val="21"/>
          <w:szCs w:val="21"/>
          <w:u w:val="single"/>
        </w:rPr>
        <w:t xml:space="preserve">If one Dao throwing an Exception as </w:t>
      </w:r>
      <w:proofErr w:type="spellStart"/>
      <w:r w:rsidRPr="00503B63">
        <w:rPr>
          <w:rFonts w:ascii="Verdana" w:hAnsi="Verdana"/>
          <w:sz w:val="21"/>
          <w:szCs w:val="21"/>
          <w:u w:val="single"/>
        </w:rPr>
        <w:t>EmptyResultDataAccessException</w:t>
      </w:r>
      <w:proofErr w:type="spellEnd"/>
      <w:r w:rsidRPr="00503B63">
        <w:rPr>
          <w:rFonts w:ascii="Verdana" w:hAnsi="Verdana"/>
          <w:sz w:val="21"/>
          <w:szCs w:val="21"/>
          <w:u w:val="single"/>
        </w:rPr>
        <w:t xml:space="preserve"> then </w:t>
      </w:r>
      <w:proofErr w:type="spellStart"/>
      <w:r w:rsidRPr="00503B63">
        <w:rPr>
          <w:rFonts w:ascii="Verdana" w:hAnsi="Verdana"/>
          <w:sz w:val="21"/>
          <w:szCs w:val="21"/>
          <w:u w:val="single"/>
        </w:rPr>
        <w:t>i</w:t>
      </w:r>
      <w:proofErr w:type="spellEnd"/>
      <w:r w:rsidRPr="00503B63">
        <w:rPr>
          <w:rFonts w:ascii="Verdana" w:hAnsi="Verdana"/>
          <w:sz w:val="21"/>
          <w:szCs w:val="21"/>
          <w:u w:val="single"/>
        </w:rPr>
        <w:t xml:space="preserve"> don't wanted </w:t>
      </w:r>
      <w:proofErr w:type="spellStart"/>
      <w:r w:rsidRPr="00503B63">
        <w:rPr>
          <w:rFonts w:ascii="Verdana" w:hAnsi="Verdana"/>
          <w:sz w:val="21"/>
          <w:szCs w:val="21"/>
          <w:u w:val="single"/>
        </w:rPr>
        <w:t>thow</w:t>
      </w:r>
      <w:proofErr w:type="spellEnd"/>
      <w:r w:rsidRPr="00503B63">
        <w:rPr>
          <w:rFonts w:ascii="Verdana" w:hAnsi="Verdana"/>
          <w:sz w:val="21"/>
          <w:szCs w:val="21"/>
          <w:u w:val="single"/>
        </w:rPr>
        <w:t xml:space="preserve"> an Exception rather </w:t>
      </w:r>
      <w:proofErr w:type="spellStart"/>
      <w:r w:rsidRPr="00503B63">
        <w:rPr>
          <w:rFonts w:ascii="Verdana" w:hAnsi="Verdana"/>
          <w:sz w:val="21"/>
          <w:szCs w:val="21"/>
          <w:u w:val="single"/>
        </w:rPr>
        <w:t>i</w:t>
      </w:r>
      <w:proofErr w:type="spellEnd"/>
      <w:r w:rsidRPr="00503B63">
        <w:rPr>
          <w:rFonts w:ascii="Verdana" w:hAnsi="Verdana"/>
          <w:sz w:val="21"/>
          <w:szCs w:val="21"/>
          <w:u w:val="single"/>
        </w:rPr>
        <w:t xml:space="preserve"> wanted to return null how do we need to do this?</w:t>
      </w:r>
    </w:p>
    <w:p w:rsidR="006B619A" w:rsidRPr="000D376C" w:rsidRDefault="00503B63" w:rsidP="00503B63">
      <w:pPr>
        <w:spacing w:line="240" w:lineRule="auto"/>
        <w:jc w:val="both"/>
        <w:rPr>
          <w:rFonts w:ascii="Verdana" w:hAnsi="Verdana"/>
          <w:sz w:val="21"/>
          <w:szCs w:val="21"/>
        </w:rPr>
      </w:pPr>
      <w:proofErr w:type="spellStart"/>
      <w:r w:rsidRPr="00EB0BD6">
        <w:rPr>
          <w:rFonts w:ascii="Verdana" w:hAnsi="Verdana"/>
          <w:b/>
          <w:sz w:val="21"/>
          <w:szCs w:val="21"/>
        </w:rPr>
        <w:t>Ans</w:t>
      </w:r>
      <w:proofErr w:type="spellEnd"/>
      <w:r w:rsidRPr="00EB0BD6">
        <w:rPr>
          <w:rFonts w:ascii="Verdana" w:hAnsi="Verdana"/>
          <w:b/>
          <w:sz w:val="21"/>
          <w:szCs w:val="21"/>
        </w:rPr>
        <w:t>:</w:t>
      </w:r>
      <w:r w:rsidRPr="00503B63">
        <w:rPr>
          <w:rFonts w:ascii="Verdana" w:hAnsi="Verdana"/>
          <w:sz w:val="21"/>
          <w:szCs w:val="21"/>
        </w:rPr>
        <w:t xml:space="preserve"> Put try and catch and return null</w:t>
      </w:r>
    </w:p>
    <w:p w:rsidR="008B5507" w:rsidRPr="00B07C26" w:rsidRDefault="00B4005F" w:rsidP="00846F43">
      <w:pPr>
        <w:spacing w:line="240" w:lineRule="auto"/>
        <w:jc w:val="both"/>
        <w:rPr>
          <w:rFonts w:ascii="Verdana" w:hAnsi="Verdana"/>
          <w:sz w:val="21"/>
          <w:szCs w:val="21"/>
          <w:u w:val="single"/>
        </w:rPr>
      </w:pPr>
      <w:r w:rsidRPr="00B07C26">
        <w:rPr>
          <w:rFonts w:ascii="Verdana" w:hAnsi="Verdana"/>
          <w:sz w:val="21"/>
          <w:szCs w:val="21"/>
          <w:u w:val="single"/>
        </w:rPr>
        <w:sym w:font="Wingdings" w:char="F0E0"/>
      </w:r>
      <w:r w:rsidR="008B5507" w:rsidRPr="00B07C26">
        <w:rPr>
          <w:rFonts w:ascii="Verdana" w:hAnsi="Verdana"/>
          <w:sz w:val="21"/>
          <w:szCs w:val="21"/>
          <w:u w:val="single"/>
        </w:rPr>
        <w:t>How r u managing the transaction as part of u r application/project?</w:t>
      </w:r>
    </w:p>
    <w:p w:rsidR="002C0FD0" w:rsidRPr="00B07C26" w:rsidRDefault="009D1C49" w:rsidP="002D4D46">
      <w:pPr>
        <w:spacing w:line="240" w:lineRule="auto"/>
        <w:jc w:val="both"/>
        <w:rPr>
          <w:rFonts w:ascii="Verdana" w:hAnsi="Verdana"/>
          <w:sz w:val="21"/>
          <w:szCs w:val="21"/>
        </w:rPr>
      </w:pPr>
      <w:r>
        <w:rPr>
          <w:rFonts w:ascii="Verdana" w:hAnsi="Verdana"/>
          <w:sz w:val="21"/>
          <w:szCs w:val="21"/>
        </w:rPr>
        <w:t xml:space="preserve">Explain the Project Architecture and </w:t>
      </w:r>
      <w:r w:rsidR="00FD3900">
        <w:rPr>
          <w:rFonts w:ascii="Verdana" w:hAnsi="Verdana"/>
          <w:sz w:val="21"/>
          <w:szCs w:val="21"/>
        </w:rPr>
        <w:t xml:space="preserve">then </w:t>
      </w:r>
      <w:r>
        <w:rPr>
          <w:rFonts w:ascii="Verdana" w:hAnsi="Verdana"/>
          <w:sz w:val="21"/>
          <w:szCs w:val="21"/>
        </w:rPr>
        <w:t xml:space="preserve">explain </w:t>
      </w:r>
    </w:p>
    <w:p w:rsidR="000A4811" w:rsidRPr="00B07C26" w:rsidRDefault="000A4811" w:rsidP="002D4D46">
      <w:pPr>
        <w:spacing w:line="240" w:lineRule="auto"/>
        <w:jc w:val="both"/>
        <w:rPr>
          <w:rFonts w:ascii="Verdana" w:hAnsi="Verdana"/>
          <w:sz w:val="21"/>
          <w:szCs w:val="21"/>
        </w:rPr>
      </w:pPr>
    </w:p>
    <w:p w:rsidR="000A4811" w:rsidRDefault="000A4811"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AD6A85" w:rsidRPr="00B07C26" w:rsidRDefault="00AD6A85" w:rsidP="002D4D46">
      <w:pPr>
        <w:spacing w:line="240" w:lineRule="auto"/>
        <w:jc w:val="both"/>
        <w:rPr>
          <w:rFonts w:ascii="Verdana" w:hAnsi="Verdana"/>
          <w:sz w:val="21"/>
          <w:szCs w:val="21"/>
        </w:rPr>
      </w:pPr>
    </w:p>
    <w:sectPr w:rsidR="00AD6A85" w:rsidRPr="00B07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0E"/>
    <w:rsid w:val="00000A5E"/>
    <w:rsid w:val="00001346"/>
    <w:rsid w:val="00002B16"/>
    <w:rsid w:val="0000700B"/>
    <w:rsid w:val="00007F5B"/>
    <w:rsid w:val="00007FB9"/>
    <w:rsid w:val="00010415"/>
    <w:rsid w:val="000118E7"/>
    <w:rsid w:val="00012655"/>
    <w:rsid w:val="00013513"/>
    <w:rsid w:val="00013B89"/>
    <w:rsid w:val="00014AC5"/>
    <w:rsid w:val="00020200"/>
    <w:rsid w:val="000204BB"/>
    <w:rsid w:val="000214C6"/>
    <w:rsid w:val="0002220F"/>
    <w:rsid w:val="00022CF9"/>
    <w:rsid w:val="00023343"/>
    <w:rsid w:val="00025219"/>
    <w:rsid w:val="00026D36"/>
    <w:rsid w:val="000273C7"/>
    <w:rsid w:val="00027FAD"/>
    <w:rsid w:val="00032EB4"/>
    <w:rsid w:val="000338E3"/>
    <w:rsid w:val="000342ED"/>
    <w:rsid w:val="000350A1"/>
    <w:rsid w:val="000365DC"/>
    <w:rsid w:val="00037843"/>
    <w:rsid w:val="00040932"/>
    <w:rsid w:val="00041623"/>
    <w:rsid w:val="00045295"/>
    <w:rsid w:val="0004742B"/>
    <w:rsid w:val="00047E39"/>
    <w:rsid w:val="00051751"/>
    <w:rsid w:val="00052B53"/>
    <w:rsid w:val="00056504"/>
    <w:rsid w:val="00056913"/>
    <w:rsid w:val="00060198"/>
    <w:rsid w:val="00060C66"/>
    <w:rsid w:val="00061DE5"/>
    <w:rsid w:val="00064843"/>
    <w:rsid w:val="00066B8D"/>
    <w:rsid w:val="00066C3E"/>
    <w:rsid w:val="00067DD8"/>
    <w:rsid w:val="00070EB2"/>
    <w:rsid w:val="00071282"/>
    <w:rsid w:val="000716CA"/>
    <w:rsid w:val="000720E4"/>
    <w:rsid w:val="00072989"/>
    <w:rsid w:val="00073C60"/>
    <w:rsid w:val="000743A6"/>
    <w:rsid w:val="000777FC"/>
    <w:rsid w:val="00077BCA"/>
    <w:rsid w:val="00080553"/>
    <w:rsid w:val="00080B1B"/>
    <w:rsid w:val="00080C67"/>
    <w:rsid w:val="00082B93"/>
    <w:rsid w:val="0008392E"/>
    <w:rsid w:val="00083A76"/>
    <w:rsid w:val="0008467E"/>
    <w:rsid w:val="0008581B"/>
    <w:rsid w:val="00086091"/>
    <w:rsid w:val="00090F73"/>
    <w:rsid w:val="000911D0"/>
    <w:rsid w:val="00092243"/>
    <w:rsid w:val="00092A62"/>
    <w:rsid w:val="00093AA2"/>
    <w:rsid w:val="00094645"/>
    <w:rsid w:val="000959E1"/>
    <w:rsid w:val="00096B9C"/>
    <w:rsid w:val="000A0CA3"/>
    <w:rsid w:val="000A22F5"/>
    <w:rsid w:val="000A2AE3"/>
    <w:rsid w:val="000A34EB"/>
    <w:rsid w:val="000A370F"/>
    <w:rsid w:val="000A4811"/>
    <w:rsid w:val="000A5ACA"/>
    <w:rsid w:val="000A5FAA"/>
    <w:rsid w:val="000A6FD0"/>
    <w:rsid w:val="000A757D"/>
    <w:rsid w:val="000B4C6C"/>
    <w:rsid w:val="000B52D1"/>
    <w:rsid w:val="000B56D9"/>
    <w:rsid w:val="000B64C5"/>
    <w:rsid w:val="000B64D0"/>
    <w:rsid w:val="000C2126"/>
    <w:rsid w:val="000C41E5"/>
    <w:rsid w:val="000C4F14"/>
    <w:rsid w:val="000C5EE0"/>
    <w:rsid w:val="000C6E0C"/>
    <w:rsid w:val="000D178E"/>
    <w:rsid w:val="000D18BB"/>
    <w:rsid w:val="000D2B50"/>
    <w:rsid w:val="000D376C"/>
    <w:rsid w:val="000D4380"/>
    <w:rsid w:val="000D6335"/>
    <w:rsid w:val="000D6FF3"/>
    <w:rsid w:val="000E03AE"/>
    <w:rsid w:val="000E0DE6"/>
    <w:rsid w:val="000E20D5"/>
    <w:rsid w:val="000E2340"/>
    <w:rsid w:val="000E23D1"/>
    <w:rsid w:val="000E3175"/>
    <w:rsid w:val="000E392C"/>
    <w:rsid w:val="000E3D9B"/>
    <w:rsid w:val="000E4BC2"/>
    <w:rsid w:val="000E57D9"/>
    <w:rsid w:val="000E5FAC"/>
    <w:rsid w:val="000E6B19"/>
    <w:rsid w:val="000E6EC6"/>
    <w:rsid w:val="000E746E"/>
    <w:rsid w:val="000E769F"/>
    <w:rsid w:val="000F186E"/>
    <w:rsid w:val="000F3538"/>
    <w:rsid w:val="000F3CDB"/>
    <w:rsid w:val="000F3DD0"/>
    <w:rsid w:val="000F4068"/>
    <w:rsid w:val="000F4237"/>
    <w:rsid w:val="000F4F1A"/>
    <w:rsid w:val="001005FF"/>
    <w:rsid w:val="001024DF"/>
    <w:rsid w:val="00103C64"/>
    <w:rsid w:val="00104886"/>
    <w:rsid w:val="00104B5C"/>
    <w:rsid w:val="00104C29"/>
    <w:rsid w:val="001055C4"/>
    <w:rsid w:val="001129DD"/>
    <w:rsid w:val="00113516"/>
    <w:rsid w:val="00114060"/>
    <w:rsid w:val="00114B3D"/>
    <w:rsid w:val="001157FB"/>
    <w:rsid w:val="00117030"/>
    <w:rsid w:val="00120A01"/>
    <w:rsid w:val="001244A5"/>
    <w:rsid w:val="0012528A"/>
    <w:rsid w:val="0012603C"/>
    <w:rsid w:val="00126EDB"/>
    <w:rsid w:val="0013038A"/>
    <w:rsid w:val="00131E53"/>
    <w:rsid w:val="0013328B"/>
    <w:rsid w:val="00133A46"/>
    <w:rsid w:val="0013440C"/>
    <w:rsid w:val="00135A6A"/>
    <w:rsid w:val="00136B24"/>
    <w:rsid w:val="0013707D"/>
    <w:rsid w:val="00140510"/>
    <w:rsid w:val="00141235"/>
    <w:rsid w:val="00142646"/>
    <w:rsid w:val="001427DB"/>
    <w:rsid w:val="00142F7D"/>
    <w:rsid w:val="00143A71"/>
    <w:rsid w:val="00143EA7"/>
    <w:rsid w:val="00144B2A"/>
    <w:rsid w:val="00144F5E"/>
    <w:rsid w:val="00145DC1"/>
    <w:rsid w:val="001472FE"/>
    <w:rsid w:val="0015030C"/>
    <w:rsid w:val="00151764"/>
    <w:rsid w:val="001522E0"/>
    <w:rsid w:val="00152A66"/>
    <w:rsid w:val="00152FB7"/>
    <w:rsid w:val="001536CD"/>
    <w:rsid w:val="00154312"/>
    <w:rsid w:val="001553BC"/>
    <w:rsid w:val="00156C65"/>
    <w:rsid w:val="00157A6C"/>
    <w:rsid w:val="00160CB5"/>
    <w:rsid w:val="001645CC"/>
    <w:rsid w:val="001675CD"/>
    <w:rsid w:val="001676E4"/>
    <w:rsid w:val="00167D3E"/>
    <w:rsid w:val="001701AB"/>
    <w:rsid w:val="00171608"/>
    <w:rsid w:val="001746E2"/>
    <w:rsid w:val="00176BFC"/>
    <w:rsid w:val="00181212"/>
    <w:rsid w:val="0018169D"/>
    <w:rsid w:val="001816E2"/>
    <w:rsid w:val="00186255"/>
    <w:rsid w:val="001862C9"/>
    <w:rsid w:val="00187E3D"/>
    <w:rsid w:val="001916AC"/>
    <w:rsid w:val="00192FAE"/>
    <w:rsid w:val="00194509"/>
    <w:rsid w:val="001955B0"/>
    <w:rsid w:val="00195C71"/>
    <w:rsid w:val="001960A9"/>
    <w:rsid w:val="0019618C"/>
    <w:rsid w:val="00196468"/>
    <w:rsid w:val="00196D7A"/>
    <w:rsid w:val="001A1038"/>
    <w:rsid w:val="001A16BE"/>
    <w:rsid w:val="001A1840"/>
    <w:rsid w:val="001A1DD3"/>
    <w:rsid w:val="001A2D8E"/>
    <w:rsid w:val="001A40B2"/>
    <w:rsid w:val="001A5524"/>
    <w:rsid w:val="001A5D60"/>
    <w:rsid w:val="001A71EC"/>
    <w:rsid w:val="001A7361"/>
    <w:rsid w:val="001B1463"/>
    <w:rsid w:val="001B2225"/>
    <w:rsid w:val="001B31D4"/>
    <w:rsid w:val="001B3F15"/>
    <w:rsid w:val="001B43B0"/>
    <w:rsid w:val="001B457D"/>
    <w:rsid w:val="001B5997"/>
    <w:rsid w:val="001B689D"/>
    <w:rsid w:val="001B6911"/>
    <w:rsid w:val="001B70EC"/>
    <w:rsid w:val="001C021D"/>
    <w:rsid w:val="001C12B1"/>
    <w:rsid w:val="001C1B9E"/>
    <w:rsid w:val="001C248D"/>
    <w:rsid w:val="001C64DC"/>
    <w:rsid w:val="001D0265"/>
    <w:rsid w:val="001D0F13"/>
    <w:rsid w:val="001D161E"/>
    <w:rsid w:val="001D3014"/>
    <w:rsid w:val="001D4C62"/>
    <w:rsid w:val="001D5A89"/>
    <w:rsid w:val="001D5DEF"/>
    <w:rsid w:val="001E0199"/>
    <w:rsid w:val="001E04A8"/>
    <w:rsid w:val="001E058B"/>
    <w:rsid w:val="001E18C9"/>
    <w:rsid w:val="001E1C18"/>
    <w:rsid w:val="001E1D47"/>
    <w:rsid w:val="001E2854"/>
    <w:rsid w:val="001E2BE2"/>
    <w:rsid w:val="001E3584"/>
    <w:rsid w:val="001E3C5E"/>
    <w:rsid w:val="001E6D0C"/>
    <w:rsid w:val="001E7B0C"/>
    <w:rsid w:val="001F03D2"/>
    <w:rsid w:val="001F21F4"/>
    <w:rsid w:val="001F2A0B"/>
    <w:rsid w:val="001F2F31"/>
    <w:rsid w:val="001F35AE"/>
    <w:rsid w:val="001F3D9D"/>
    <w:rsid w:val="001F451A"/>
    <w:rsid w:val="001F628F"/>
    <w:rsid w:val="001F6D3D"/>
    <w:rsid w:val="001F742B"/>
    <w:rsid w:val="00201227"/>
    <w:rsid w:val="0020393D"/>
    <w:rsid w:val="00203FB9"/>
    <w:rsid w:val="002045C3"/>
    <w:rsid w:val="002053B8"/>
    <w:rsid w:val="0020568E"/>
    <w:rsid w:val="00205B4D"/>
    <w:rsid w:val="0020613E"/>
    <w:rsid w:val="002066FC"/>
    <w:rsid w:val="00211B02"/>
    <w:rsid w:val="00213832"/>
    <w:rsid w:val="00213B3F"/>
    <w:rsid w:val="00213F9F"/>
    <w:rsid w:val="002167FC"/>
    <w:rsid w:val="00220D63"/>
    <w:rsid w:val="00223105"/>
    <w:rsid w:val="002233C9"/>
    <w:rsid w:val="0022604F"/>
    <w:rsid w:val="00226EB8"/>
    <w:rsid w:val="00227B03"/>
    <w:rsid w:val="0023014C"/>
    <w:rsid w:val="00230C9C"/>
    <w:rsid w:val="002331CB"/>
    <w:rsid w:val="0023356C"/>
    <w:rsid w:val="00233698"/>
    <w:rsid w:val="00233782"/>
    <w:rsid w:val="00237A1A"/>
    <w:rsid w:val="002408C5"/>
    <w:rsid w:val="00240C26"/>
    <w:rsid w:val="00241508"/>
    <w:rsid w:val="00242004"/>
    <w:rsid w:val="00242362"/>
    <w:rsid w:val="002430E5"/>
    <w:rsid w:val="00244C50"/>
    <w:rsid w:val="002458BA"/>
    <w:rsid w:val="002469D1"/>
    <w:rsid w:val="00246C5B"/>
    <w:rsid w:val="002470D8"/>
    <w:rsid w:val="00247573"/>
    <w:rsid w:val="00247E45"/>
    <w:rsid w:val="0025130C"/>
    <w:rsid w:val="0025148B"/>
    <w:rsid w:val="00251F0B"/>
    <w:rsid w:val="00252AFB"/>
    <w:rsid w:val="00253456"/>
    <w:rsid w:val="00254A45"/>
    <w:rsid w:val="00254C61"/>
    <w:rsid w:val="0025766C"/>
    <w:rsid w:val="00261043"/>
    <w:rsid w:val="00262F83"/>
    <w:rsid w:val="00263A88"/>
    <w:rsid w:val="00263ED4"/>
    <w:rsid w:val="00264A0B"/>
    <w:rsid w:val="00265A23"/>
    <w:rsid w:val="00265B7E"/>
    <w:rsid w:val="00267ED7"/>
    <w:rsid w:val="00267FCE"/>
    <w:rsid w:val="002706E6"/>
    <w:rsid w:val="00270FD0"/>
    <w:rsid w:val="0027249F"/>
    <w:rsid w:val="00272568"/>
    <w:rsid w:val="00272833"/>
    <w:rsid w:val="00273079"/>
    <w:rsid w:val="00273082"/>
    <w:rsid w:val="002737B7"/>
    <w:rsid w:val="00274AA7"/>
    <w:rsid w:val="00275FE5"/>
    <w:rsid w:val="002763C5"/>
    <w:rsid w:val="00277A49"/>
    <w:rsid w:val="00283C9F"/>
    <w:rsid w:val="0028412F"/>
    <w:rsid w:val="00284254"/>
    <w:rsid w:val="00284D31"/>
    <w:rsid w:val="0029052B"/>
    <w:rsid w:val="00290A73"/>
    <w:rsid w:val="00291633"/>
    <w:rsid w:val="00292DCD"/>
    <w:rsid w:val="0029332A"/>
    <w:rsid w:val="00293605"/>
    <w:rsid w:val="00294ACE"/>
    <w:rsid w:val="00295A8E"/>
    <w:rsid w:val="00297170"/>
    <w:rsid w:val="0029724E"/>
    <w:rsid w:val="00297853"/>
    <w:rsid w:val="002A3EB7"/>
    <w:rsid w:val="002A42CB"/>
    <w:rsid w:val="002A4D84"/>
    <w:rsid w:val="002A5059"/>
    <w:rsid w:val="002A5CD3"/>
    <w:rsid w:val="002A5D42"/>
    <w:rsid w:val="002A6037"/>
    <w:rsid w:val="002A6187"/>
    <w:rsid w:val="002A7E3D"/>
    <w:rsid w:val="002B087D"/>
    <w:rsid w:val="002B1F2C"/>
    <w:rsid w:val="002B2145"/>
    <w:rsid w:val="002B2671"/>
    <w:rsid w:val="002B28BD"/>
    <w:rsid w:val="002B29B9"/>
    <w:rsid w:val="002B32A7"/>
    <w:rsid w:val="002B361D"/>
    <w:rsid w:val="002B3801"/>
    <w:rsid w:val="002B3F0B"/>
    <w:rsid w:val="002B4BEE"/>
    <w:rsid w:val="002B4D8A"/>
    <w:rsid w:val="002B78BA"/>
    <w:rsid w:val="002C0FD0"/>
    <w:rsid w:val="002C2B0D"/>
    <w:rsid w:val="002C3792"/>
    <w:rsid w:val="002C3A09"/>
    <w:rsid w:val="002C4909"/>
    <w:rsid w:val="002C650E"/>
    <w:rsid w:val="002D1077"/>
    <w:rsid w:val="002D11E5"/>
    <w:rsid w:val="002D1D9F"/>
    <w:rsid w:val="002D3552"/>
    <w:rsid w:val="002D36E2"/>
    <w:rsid w:val="002D43E9"/>
    <w:rsid w:val="002D4D46"/>
    <w:rsid w:val="002D5AEB"/>
    <w:rsid w:val="002D70B5"/>
    <w:rsid w:val="002D73CD"/>
    <w:rsid w:val="002E0E90"/>
    <w:rsid w:val="002E1536"/>
    <w:rsid w:val="002E1FB9"/>
    <w:rsid w:val="002E4005"/>
    <w:rsid w:val="002E62DE"/>
    <w:rsid w:val="002E6B14"/>
    <w:rsid w:val="002F14CC"/>
    <w:rsid w:val="002F1B62"/>
    <w:rsid w:val="002F2351"/>
    <w:rsid w:val="002F26AB"/>
    <w:rsid w:val="002F34C1"/>
    <w:rsid w:val="002F39C5"/>
    <w:rsid w:val="002F42B2"/>
    <w:rsid w:val="002F4434"/>
    <w:rsid w:val="002F4EAF"/>
    <w:rsid w:val="002F5A56"/>
    <w:rsid w:val="002F5B42"/>
    <w:rsid w:val="002F6E25"/>
    <w:rsid w:val="002F747E"/>
    <w:rsid w:val="003005BD"/>
    <w:rsid w:val="00300863"/>
    <w:rsid w:val="00300E04"/>
    <w:rsid w:val="0030129C"/>
    <w:rsid w:val="00302377"/>
    <w:rsid w:val="0030257B"/>
    <w:rsid w:val="00302EEC"/>
    <w:rsid w:val="003035D3"/>
    <w:rsid w:val="00303874"/>
    <w:rsid w:val="00304E31"/>
    <w:rsid w:val="003055A6"/>
    <w:rsid w:val="00305DCE"/>
    <w:rsid w:val="00306397"/>
    <w:rsid w:val="0031118F"/>
    <w:rsid w:val="00311596"/>
    <w:rsid w:val="0031361F"/>
    <w:rsid w:val="00313A18"/>
    <w:rsid w:val="00313C6F"/>
    <w:rsid w:val="00316C3F"/>
    <w:rsid w:val="00317B07"/>
    <w:rsid w:val="00320CFA"/>
    <w:rsid w:val="00321C9E"/>
    <w:rsid w:val="00321E50"/>
    <w:rsid w:val="00322FAC"/>
    <w:rsid w:val="0032341A"/>
    <w:rsid w:val="00326B98"/>
    <w:rsid w:val="00327877"/>
    <w:rsid w:val="00327E98"/>
    <w:rsid w:val="003317A0"/>
    <w:rsid w:val="00331832"/>
    <w:rsid w:val="00331D98"/>
    <w:rsid w:val="003335BE"/>
    <w:rsid w:val="00334C12"/>
    <w:rsid w:val="00334CDF"/>
    <w:rsid w:val="00337325"/>
    <w:rsid w:val="00337818"/>
    <w:rsid w:val="00340B2A"/>
    <w:rsid w:val="00340FA9"/>
    <w:rsid w:val="00342D33"/>
    <w:rsid w:val="0034468E"/>
    <w:rsid w:val="00345E06"/>
    <w:rsid w:val="00350C01"/>
    <w:rsid w:val="00351970"/>
    <w:rsid w:val="003522AD"/>
    <w:rsid w:val="00352812"/>
    <w:rsid w:val="00353E78"/>
    <w:rsid w:val="00356C6F"/>
    <w:rsid w:val="0036070E"/>
    <w:rsid w:val="00360B11"/>
    <w:rsid w:val="00361277"/>
    <w:rsid w:val="0036187C"/>
    <w:rsid w:val="00362C2D"/>
    <w:rsid w:val="00364C26"/>
    <w:rsid w:val="00366739"/>
    <w:rsid w:val="00366AEB"/>
    <w:rsid w:val="00370861"/>
    <w:rsid w:val="00370ACB"/>
    <w:rsid w:val="00371DEF"/>
    <w:rsid w:val="003720A1"/>
    <w:rsid w:val="0037262E"/>
    <w:rsid w:val="003737B9"/>
    <w:rsid w:val="00373EE8"/>
    <w:rsid w:val="00374312"/>
    <w:rsid w:val="00374B1D"/>
    <w:rsid w:val="00376565"/>
    <w:rsid w:val="00376DED"/>
    <w:rsid w:val="0037708B"/>
    <w:rsid w:val="003800CF"/>
    <w:rsid w:val="00381A97"/>
    <w:rsid w:val="00382E23"/>
    <w:rsid w:val="00383041"/>
    <w:rsid w:val="003831DE"/>
    <w:rsid w:val="00384DF0"/>
    <w:rsid w:val="00385820"/>
    <w:rsid w:val="0038626C"/>
    <w:rsid w:val="00387ABC"/>
    <w:rsid w:val="00390443"/>
    <w:rsid w:val="0039061F"/>
    <w:rsid w:val="00390891"/>
    <w:rsid w:val="00393602"/>
    <w:rsid w:val="003954E1"/>
    <w:rsid w:val="00396DA6"/>
    <w:rsid w:val="003971E0"/>
    <w:rsid w:val="003A1B71"/>
    <w:rsid w:val="003A20DE"/>
    <w:rsid w:val="003A2268"/>
    <w:rsid w:val="003A23D2"/>
    <w:rsid w:val="003A6345"/>
    <w:rsid w:val="003A638B"/>
    <w:rsid w:val="003A6832"/>
    <w:rsid w:val="003B0816"/>
    <w:rsid w:val="003B0D33"/>
    <w:rsid w:val="003B1626"/>
    <w:rsid w:val="003B1C98"/>
    <w:rsid w:val="003B1E39"/>
    <w:rsid w:val="003B3491"/>
    <w:rsid w:val="003B4371"/>
    <w:rsid w:val="003B52E7"/>
    <w:rsid w:val="003B6A94"/>
    <w:rsid w:val="003B7291"/>
    <w:rsid w:val="003C01DF"/>
    <w:rsid w:val="003C069B"/>
    <w:rsid w:val="003C326E"/>
    <w:rsid w:val="003C3D27"/>
    <w:rsid w:val="003D0BDB"/>
    <w:rsid w:val="003D1AEE"/>
    <w:rsid w:val="003D211B"/>
    <w:rsid w:val="003D2264"/>
    <w:rsid w:val="003D316F"/>
    <w:rsid w:val="003D3314"/>
    <w:rsid w:val="003D3906"/>
    <w:rsid w:val="003D3919"/>
    <w:rsid w:val="003D5E54"/>
    <w:rsid w:val="003D6380"/>
    <w:rsid w:val="003D6EEA"/>
    <w:rsid w:val="003D7D69"/>
    <w:rsid w:val="003D7E39"/>
    <w:rsid w:val="003E0B7A"/>
    <w:rsid w:val="003E122E"/>
    <w:rsid w:val="003E27ED"/>
    <w:rsid w:val="003E3040"/>
    <w:rsid w:val="003E3CA5"/>
    <w:rsid w:val="003E3E26"/>
    <w:rsid w:val="003E420F"/>
    <w:rsid w:val="003E525D"/>
    <w:rsid w:val="003E5711"/>
    <w:rsid w:val="003E73AB"/>
    <w:rsid w:val="003F122E"/>
    <w:rsid w:val="003F1CD8"/>
    <w:rsid w:val="003F2EB0"/>
    <w:rsid w:val="003F3578"/>
    <w:rsid w:val="003F41CE"/>
    <w:rsid w:val="003F5F80"/>
    <w:rsid w:val="003F7CDD"/>
    <w:rsid w:val="00400516"/>
    <w:rsid w:val="004019BC"/>
    <w:rsid w:val="0040284D"/>
    <w:rsid w:val="00404795"/>
    <w:rsid w:val="004056EF"/>
    <w:rsid w:val="00405BE7"/>
    <w:rsid w:val="00405FF4"/>
    <w:rsid w:val="004060DC"/>
    <w:rsid w:val="004066A6"/>
    <w:rsid w:val="00406A53"/>
    <w:rsid w:val="00410D8E"/>
    <w:rsid w:val="00410E55"/>
    <w:rsid w:val="0041139F"/>
    <w:rsid w:val="00411580"/>
    <w:rsid w:val="00411968"/>
    <w:rsid w:val="00412549"/>
    <w:rsid w:val="004128F2"/>
    <w:rsid w:val="0041454D"/>
    <w:rsid w:val="00416218"/>
    <w:rsid w:val="004168E1"/>
    <w:rsid w:val="00423119"/>
    <w:rsid w:val="00423582"/>
    <w:rsid w:val="00424257"/>
    <w:rsid w:val="00424945"/>
    <w:rsid w:val="00424E4E"/>
    <w:rsid w:val="004252FE"/>
    <w:rsid w:val="00425AE5"/>
    <w:rsid w:val="0042605E"/>
    <w:rsid w:val="00426A34"/>
    <w:rsid w:val="00426E20"/>
    <w:rsid w:val="0042736B"/>
    <w:rsid w:val="00430599"/>
    <w:rsid w:val="004310F1"/>
    <w:rsid w:val="0043124A"/>
    <w:rsid w:val="004327AB"/>
    <w:rsid w:val="00432AB8"/>
    <w:rsid w:val="004350A5"/>
    <w:rsid w:val="004356A9"/>
    <w:rsid w:val="00435881"/>
    <w:rsid w:val="00436324"/>
    <w:rsid w:val="00436889"/>
    <w:rsid w:val="00440000"/>
    <w:rsid w:val="004413E7"/>
    <w:rsid w:val="00443450"/>
    <w:rsid w:val="0044423A"/>
    <w:rsid w:val="00444548"/>
    <w:rsid w:val="00445420"/>
    <w:rsid w:val="004457EF"/>
    <w:rsid w:val="0044690E"/>
    <w:rsid w:val="004510A1"/>
    <w:rsid w:val="00454C08"/>
    <w:rsid w:val="0045597F"/>
    <w:rsid w:val="004559BD"/>
    <w:rsid w:val="00456509"/>
    <w:rsid w:val="00456D16"/>
    <w:rsid w:val="00462F1A"/>
    <w:rsid w:val="004659F3"/>
    <w:rsid w:val="004714ED"/>
    <w:rsid w:val="00471C29"/>
    <w:rsid w:val="004722DE"/>
    <w:rsid w:val="004740FE"/>
    <w:rsid w:val="00474757"/>
    <w:rsid w:val="00475331"/>
    <w:rsid w:val="00475E4C"/>
    <w:rsid w:val="004766CA"/>
    <w:rsid w:val="00481FD0"/>
    <w:rsid w:val="004820DF"/>
    <w:rsid w:val="00483C9F"/>
    <w:rsid w:val="00490E93"/>
    <w:rsid w:val="0049215F"/>
    <w:rsid w:val="0049297B"/>
    <w:rsid w:val="004938B7"/>
    <w:rsid w:val="00494325"/>
    <w:rsid w:val="00495361"/>
    <w:rsid w:val="00495A79"/>
    <w:rsid w:val="00496E49"/>
    <w:rsid w:val="0049758B"/>
    <w:rsid w:val="004A6670"/>
    <w:rsid w:val="004A7245"/>
    <w:rsid w:val="004B028B"/>
    <w:rsid w:val="004B06CA"/>
    <w:rsid w:val="004B2976"/>
    <w:rsid w:val="004B2B74"/>
    <w:rsid w:val="004B3DE2"/>
    <w:rsid w:val="004C14E3"/>
    <w:rsid w:val="004C30DF"/>
    <w:rsid w:val="004C3AC0"/>
    <w:rsid w:val="004C40A5"/>
    <w:rsid w:val="004C4D22"/>
    <w:rsid w:val="004C671B"/>
    <w:rsid w:val="004C6CC6"/>
    <w:rsid w:val="004C7517"/>
    <w:rsid w:val="004C79AC"/>
    <w:rsid w:val="004D00E5"/>
    <w:rsid w:val="004D05FB"/>
    <w:rsid w:val="004D06C7"/>
    <w:rsid w:val="004D23C8"/>
    <w:rsid w:val="004D3016"/>
    <w:rsid w:val="004D31DE"/>
    <w:rsid w:val="004D4118"/>
    <w:rsid w:val="004D7BD0"/>
    <w:rsid w:val="004E1A91"/>
    <w:rsid w:val="004E393C"/>
    <w:rsid w:val="004E3FF7"/>
    <w:rsid w:val="004E4ACF"/>
    <w:rsid w:val="004E59FD"/>
    <w:rsid w:val="004E5FDD"/>
    <w:rsid w:val="004F10E7"/>
    <w:rsid w:val="004F19DF"/>
    <w:rsid w:val="004F1A33"/>
    <w:rsid w:val="004F3E6C"/>
    <w:rsid w:val="004F47A1"/>
    <w:rsid w:val="004F6773"/>
    <w:rsid w:val="00500260"/>
    <w:rsid w:val="0050044C"/>
    <w:rsid w:val="00500968"/>
    <w:rsid w:val="00501CC0"/>
    <w:rsid w:val="0050200E"/>
    <w:rsid w:val="00503B63"/>
    <w:rsid w:val="00505DFF"/>
    <w:rsid w:val="00507993"/>
    <w:rsid w:val="005116F4"/>
    <w:rsid w:val="00512951"/>
    <w:rsid w:val="00512F55"/>
    <w:rsid w:val="00513556"/>
    <w:rsid w:val="0051373B"/>
    <w:rsid w:val="005154D4"/>
    <w:rsid w:val="00515AE5"/>
    <w:rsid w:val="0051612B"/>
    <w:rsid w:val="005168DC"/>
    <w:rsid w:val="005173C9"/>
    <w:rsid w:val="00517910"/>
    <w:rsid w:val="005218AC"/>
    <w:rsid w:val="00522410"/>
    <w:rsid w:val="00524098"/>
    <w:rsid w:val="00526569"/>
    <w:rsid w:val="0052662E"/>
    <w:rsid w:val="00527B83"/>
    <w:rsid w:val="00530413"/>
    <w:rsid w:val="005314FE"/>
    <w:rsid w:val="00531530"/>
    <w:rsid w:val="005332B0"/>
    <w:rsid w:val="00534D3D"/>
    <w:rsid w:val="0053769B"/>
    <w:rsid w:val="00537B32"/>
    <w:rsid w:val="00540455"/>
    <w:rsid w:val="005415F2"/>
    <w:rsid w:val="005428FA"/>
    <w:rsid w:val="0054290A"/>
    <w:rsid w:val="00542AA2"/>
    <w:rsid w:val="00543093"/>
    <w:rsid w:val="0054542D"/>
    <w:rsid w:val="00545D3C"/>
    <w:rsid w:val="0054699E"/>
    <w:rsid w:val="00546BC3"/>
    <w:rsid w:val="00546DA2"/>
    <w:rsid w:val="00550959"/>
    <w:rsid w:val="00552397"/>
    <w:rsid w:val="005542E7"/>
    <w:rsid w:val="00554615"/>
    <w:rsid w:val="0055695F"/>
    <w:rsid w:val="00556CD7"/>
    <w:rsid w:val="00562738"/>
    <w:rsid w:val="00562A88"/>
    <w:rsid w:val="005660E3"/>
    <w:rsid w:val="00566EE3"/>
    <w:rsid w:val="00567B8E"/>
    <w:rsid w:val="00570F23"/>
    <w:rsid w:val="00571724"/>
    <w:rsid w:val="005726FB"/>
    <w:rsid w:val="00572C20"/>
    <w:rsid w:val="005744D0"/>
    <w:rsid w:val="00575555"/>
    <w:rsid w:val="00576431"/>
    <w:rsid w:val="00577831"/>
    <w:rsid w:val="005809F5"/>
    <w:rsid w:val="00581EEE"/>
    <w:rsid w:val="00582177"/>
    <w:rsid w:val="00587919"/>
    <w:rsid w:val="005913C5"/>
    <w:rsid w:val="005918A8"/>
    <w:rsid w:val="00594E9F"/>
    <w:rsid w:val="00594F0A"/>
    <w:rsid w:val="005953FC"/>
    <w:rsid w:val="005A0500"/>
    <w:rsid w:val="005A097A"/>
    <w:rsid w:val="005A35E4"/>
    <w:rsid w:val="005B0524"/>
    <w:rsid w:val="005B0D1E"/>
    <w:rsid w:val="005B19FA"/>
    <w:rsid w:val="005B205F"/>
    <w:rsid w:val="005B3361"/>
    <w:rsid w:val="005B401D"/>
    <w:rsid w:val="005B4060"/>
    <w:rsid w:val="005B47E9"/>
    <w:rsid w:val="005B584F"/>
    <w:rsid w:val="005B585F"/>
    <w:rsid w:val="005B6E62"/>
    <w:rsid w:val="005B719B"/>
    <w:rsid w:val="005C0E0D"/>
    <w:rsid w:val="005C2D59"/>
    <w:rsid w:val="005C2D83"/>
    <w:rsid w:val="005C40BD"/>
    <w:rsid w:val="005C5738"/>
    <w:rsid w:val="005D0F8A"/>
    <w:rsid w:val="005D2C95"/>
    <w:rsid w:val="005D3855"/>
    <w:rsid w:val="005D3885"/>
    <w:rsid w:val="005D5B49"/>
    <w:rsid w:val="005D63AC"/>
    <w:rsid w:val="005D6619"/>
    <w:rsid w:val="005E04EA"/>
    <w:rsid w:val="005E08FC"/>
    <w:rsid w:val="005E0C1A"/>
    <w:rsid w:val="005E1AAD"/>
    <w:rsid w:val="005E3EBE"/>
    <w:rsid w:val="005E58EA"/>
    <w:rsid w:val="005F2294"/>
    <w:rsid w:val="005F2968"/>
    <w:rsid w:val="005F3198"/>
    <w:rsid w:val="005F3B42"/>
    <w:rsid w:val="005F4B4E"/>
    <w:rsid w:val="005F60C1"/>
    <w:rsid w:val="005F652D"/>
    <w:rsid w:val="005F66CD"/>
    <w:rsid w:val="006006EA"/>
    <w:rsid w:val="00600D70"/>
    <w:rsid w:val="0060261A"/>
    <w:rsid w:val="0060302B"/>
    <w:rsid w:val="00605545"/>
    <w:rsid w:val="00606A22"/>
    <w:rsid w:val="006079B8"/>
    <w:rsid w:val="0061020D"/>
    <w:rsid w:val="006102A0"/>
    <w:rsid w:val="006106CA"/>
    <w:rsid w:val="00612747"/>
    <w:rsid w:val="00612872"/>
    <w:rsid w:val="0061297A"/>
    <w:rsid w:val="00612CDC"/>
    <w:rsid w:val="00612D28"/>
    <w:rsid w:val="0061326A"/>
    <w:rsid w:val="00613D62"/>
    <w:rsid w:val="006150E2"/>
    <w:rsid w:val="006155B1"/>
    <w:rsid w:val="00615E6E"/>
    <w:rsid w:val="00615ED5"/>
    <w:rsid w:val="00617974"/>
    <w:rsid w:val="0062007A"/>
    <w:rsid w:val="00621E43"/>
    <w:rsid w:val="006232AA"/>
    <w:rsid w:val="00626B5E"/>
    <w:rsid w:val="00627AC9"/>
    <w:rsid w:val="00630628"/>
    <w:rsid w:val="00631071"/>
    <w:rsid w:val="0063118D"/>
    <w:rsid w:val="00631508"/>
    <w:rsid w:val="00632AF5"/>
    <w:rsid w:val="0063315A"/>
    <w:rsid w:val="00633CB2"/>
    <w:rsid w:val="00635819"/>
    <w:rsid w:val="00641C44"/>
    <w:rsid w:val="00642231"/>
    <w:rsid w:val="00642622"/>
    <w:rsid w:val="0064309A"/>
    <w:rsid w:val="00645F02"/>
    <w:rsid w:val="0064667C"/>
    <w:rsid w:val="0064679F"/>
    <w:rsid w:val="00647C1D"/>
    <w:rsid w:val="00651914"/>
    <w:rsid w:val="00651D1D"/>
    <w:rsid w:val="00652624"/>
    <w:rsid w:val="006531D2"/>
    <w:rsid w:val="0065323E"/>
    <w:rsid w:val="00653420"/>
    <w:rsid w:val="00654B80"/>
    <w:rsid w:val="00655473"/>
    <w:rsid w:val="00655635"/>
    <w:rsid w:val="00657A43"/>
    <w:rsid w:val="00662563"/>
    <w:rsid w:val="0066717B"/>
    <w:rsid w:val="006700F2"/>
    <w:rsid w:val="00671007"/>
    <w:rsid w:val="00671108"/>
    <w:rsid w:val="00671B8F"/>
    <w:rsid w:val="00672B40"/>
    <w:rsid w:val="00672C00"/>
    <w:rsid w:val="0067475D"/>
    <w:rsid w:val="0067482B"/>
    <w:rsid w:val="006751E3"/>
    <w:rsid w:val="0067590D"/>
    <w:rsid w:val="00680095"/>
    <w:rsid w:val="00683261"/>
    <w:rsid w:val="00683C58"/>
    <w:rsid w:val="0068469A"/>
    <w:rsid w:val="00684E07"/>
    <w:rsid w:val="006851FB"/>
    <w:rsid w:val="006859B5"/>
    <w:rsid w:val="00685C07"/>
    <w:rsid w:val="006867A7"/>
    <w:rsid w:val="00686C4D"/>
    <w:rsid w:val="00687480"/>
    <w:rsid w:val="00687ABE"/>
    <w:rsid w:val="00687C60"/>
    <w:rsid w:val="00687F37"/>
    <w:rsid w:val="00690147"/>
    <w:rsid w:val="00690BC8"/>
    <w:rsid w:val="00691A31"/>
    <w:rsid w:val="00691B3E"/>
    <w:rsid w:val="00691B97"/>
    <w:rsid w:val="00692A0B"/>
    <w:rsid w:val="00692AE3"/>
    <w:rsid w:val="00693089"/>
    <w:rsid w:val="0069402A"/>
    <w:rsid w:val="0069440D"/>
    <w:rsid w:val="0069651F"/>
    <w:rsid w:val="00697690"/>
    <w:rsid w:val="00697D15"/>
    <w:rsid w:val="006A3AE2"/>
    <w:rsid w:val="006A7F76"/>
    <w:rsid w:val="006B01FF"/>
    <w:rsid w:val="006B39B5"/>
    <w:rsid w:val="006B4880"/>
    <w:rsid w:val="006B55E7"/>
    <w:rsid w:val="006B619A"/>
    <w:rsid w:val="006B6714"/>
    <w:rsid w:val="006B6A6F"/>
    <w:rsid w:val="006C0268"/>
    <w:rsid w:val="006C2093"/>
    <w:rsid w:val="006C2E83"/>
    <w:rsid w:val="006C3FB2"/>
    <w:rsid w:val="006C67D1"/>
    <w:rsid w:val="006D2609"/>
    <w:rsid w:val="006D3C07"/>
    <w:rsid w:val="006D520B"/>
    <w:rsid w:val="006D723B"/>
    <w:rsid w:val="006E0527"/>
    <w:rsid w:val="006E0A55"/>
    <w:rsid w:val="006E10D4"/>
    <w:rsid w:val="006E2001"/>
    <w:rsid w:val="006E3175"/>
    <w:rsid w:val="006E3597"/>
    <w:rsid w:val="006E3798"/>
    <w:rsid w:val="006E3F6A"/>
    <w:rsid w:val="006E52D9"/>
    <w:rsid w:val="006E5919"/>
    <w:rsid w:val="006F07BB"/>
    <w:rsid w:val="006F0D04"/>
    <w:rsid w:val="006F2531"/>
    <w:rsid w:val="006F33F2"/>
    <w:rsid w:val="006F5EDD"/>
    <w:rsid w:val="006F5F86"/>
    <w:rsid w:val="006F7594"/>
    <w:rsid w:val="007006D4"/>
    <w:rsid w:val="00700D5F"/>
    <w:rsid w:val="0070300E"/>
    <w:rsid w:val="007031D4"/>
    <w:rsid w:val="00703B8A"/>
    <w:rsid w:val="00707103"/>
    <w:rsid w:val="00710A92"/>
    <w:rsid w:val="00713130"/>
    <w:rsid w:val="0071380C"/>
    <w:rsid w:val="00713C07"/>
    <w:rsid w:val="00713EDF"/>
    <w:rsid w:val="00714F73"/>
    <w:rsid w:val="00715661"/>
    <w:rsid w:val="007157EF"/>
    <w:rsid w:val="00716011"/>
    <w:rsid w:val="00716105"/>
    <w:rsid w:val="00716844"/>
    <w:rsid w:val="00716CBD"/>
    <w:rsid w:val="00716DF7"/>
    <w:rsid w:val="00717132"/>
    <w:rsid w:val="0072041F"/>
    <w:rsid w:val="00721FD3"/>
    <w:rsid w:val="00722BF2"/>
    <w:rsid w:val="00722D7E"/>
    <w:rsid w:val="0072324C"/>
    <w:rsid w:val="00723A83"/>
    <w:rsid w:val="00724103"/>
    <w:rsid w:val="007242D9"/>
    <w:rsid w:val="00724EDC"/>
    <w:rsid w:val="00725B21"/>
    <w:rsid w:val="00727B95"/>
    <w:rsid w:val="0073012E"/>
    <w:rsid w:val="0073315B"/>
    <w:rsid w:val="00735018"/>
    <w:rsid w:val="00735A18"/>
    <w:rsid w:val="0073633F"/>
    <w:rsid w:val="007370C6"/>
    <w:rsid w:val="0074180B"/>
    <w:rsid w:val="00741F62"/>
    <w:rsid w:val="00742097"/>
    <w:rsid w:val="007423D7"/>
    <w:rsid w:val="0074366C"/>
    <w:rsid w:val="00745A32"/>
    <w:rsid w:val="007500B6"/>
    <w:rsid w:val="00750CF3"/>
    <w:rsid w:val="0075251A"/>
    <w:rsid w:val="00755344"/>
    <w:rsid w:val="007554DC"/>
    <w:rsid w:val="00756429"/>
    <w:rsid w:val="00761D9B"/>
    <w:rsid w:val="00764570"/>
    <w:rsid w:val="007648AC"/>
    <w:rsid w:val="00765C3C"/>
    <w:rsid w:val="00766B89"/>
    <w:rsid w:val="00766DED"/>
    <w:rsid w:val="0077038A"/>
    <w:rsid w:val="00770544"/>
    <w:rsid w:val="007721F4"/>
    <w:rsid w:val="00772330"/>
    <w:rsid w:val="00773EB7"/>
    <w:rsid w:val="00774147"/>
    <w:rsid w:val="00775290"/>
    <w:rsid w:val="00775708"/>
    <w:rsid w:val="00777028"/>
    <w:rsid w:val="00782AB5"/>
    <w:rsid w:val="00783097"/>
    <w:rsid w:val="007836B8"/>
    <w:rsid w:val="00784178"/>
    <w:rsid w:val="00785801"/>
    <w:rsid w:val="00786600"/>
    <w:rsid w:val="00786B39"/>
    <w:rsid w:val="00787EFB"/>
    <w:rsid w:val="0079154D"/>
    <w:rsid w:val="007916AF"/>
    <w:rsid w:val="007917F6"/>
    <w:rsid w:val="00794099"/>
    <w:rsid w:val="0079632E"/>
    <w:rsid w:val="00796425"/>
    <w:rsid w:val="00796452"/>
    <w:rsid w:val="007A135B"/>
    <w:rsid w:val="007A2F87"/>
    <w:rsid w:val="007A3D16"/>
    <w:rsid w:val="007A4C19"/>
    <w:rsid w:val="007A5950"/>
    <w:rsid w:val="007A6148"/>
    <w:rsid w:val="007A673D"/>
    <w:rsid w:val="007A6B01"/>
    <w:rsid w:val="007A7E9A"/>
    <w:rsid w:val="007B0058"/>
    <w:rsid w:val="007B06AF"/>
    <w:rsid w:val="007B1750"/>
    <w:rsid w:val="007B2B9E"/>
    <w:rsid w:val="007B38A9"/>
    <w:rsid w:val="007B4A5E"/>
    <w:rsid w:val="007B58A0"/>
    <w:rsid w:val="007B7135"/>
    <w:rsid w:val="007B7470"/>
    <w:rsid w:val="007B76BC"/>
    <w:rsid w:val="007B7FEC"/>
    <w:rsid w:val="007C1709"/>
    <w:rsid w:val="007C36B7"/>
    <w:rsid w:val="007C3907"/>
    <w:rsid w:val="007C5559"/>
    <w:rsid w:val="007C5A48"/>
    <w:rsid w:val="007D033C"/>
    <w:rsid w:val="007D15AD"/>
    <w:rsid w:val="007D27E9"/>
    <w:rsid w:val="007D3597"/>
    <w:rsid w:val="007D5D06"/>
    <w:rsid w:val="007D612B"/>
    <w:rsid w:val="007D6C23"/>
    <w:rsid w:val="007E0202"/>
    <w:rsid w:val="007E547F"/>
    <w:rsid w:val="007E5BE8"/>
    <w:rsid w:val="007E5BF7"/>
    <w:rsid w:val="007E5D2A"/>
    <w:rsid w:val="007E6800"/>
    <w:rsid w:val="007E72FA"/>
    <w:rsid w:val="007F07D4"/>
    <w:rsid w:val="007F127A"/>
    <w:rsid w:val="007F3F4F"/>
    <w:rsid w:val="007F46DF"/>
    <w:rsid w:val="007F56ED"/>
    <w:rsid w:val="007F7A8B"/>
    <w:rsid w:val="00802251"/>
    <w:rsid w:val="0080256D"/>
    <w:rsid w:val="00802C7E"/>
    <w:rsid w:val="00803E05"/>
    <w:rsid w:val="008047DF"/>
    <w:rsid w:val="0080559C"/>
    <w:rsid w:val="00805954"/>
    <w:rsid w:val="00805D76"/>
    <w:rsid w:val="00810621"/>
    <w:rsid w:val="008109F2"/>
    <w:rsid w:val="00810B6E"/>
    <w:rsid w:val="00812019"/>
    <w:rsid w:val="00813690"/>
    <w:rsid w:val="00816431"/>
    <w:rsid w:val="00816F57"/>
    <w:rsid w:val="00817366"/>
    <w:rsid w:val="00817948"/>
    <w:rsid w:val="00817A01"/>
    <w:rsid w:val="00820335"/>
    <w:rsid w:val="008204EA"/>
    <w:rsid w:val="00820890"/>
    <w:rsid w:val="008211B2"/>
    <w:rsid w:val="00823B15"/>
    <w:rsid w:val="008246A5"/>
    <w:rsid w:val="00824D5F"/>
    <w:rsid w:val="00825343"/>
    <w:rsid w:val="0083010E"/>
    <w:rsid w:val="00831593"/>
    <w:rsid w:val="00831AE2"/>
    <w:rsid w:val="00832C79"/>
    <w:rsid w:val="00833383"/>
    <w:rsid w:val="00834B99"/>
    <w:rsid w:val="00835D8C"/>
    <w:rsid w:val="008373BB"/>
    <w:rsid w:val="008400FF"/>
    <w:rsid w:val="00840392"/>
    <w:rsid w:val="008406F5"/>
    <w:rsid w:val="008411EC"/>
    <w:rsid w:val="00841A7D"/>
    <w:rsid w:val="00842590"/>
    <w:rsid w:val="00842EB9"/>
    <w:rsid w:val="0084467D"/>
    <w:rsid w:val="00844A90"/>
    <w:rsid w:val="00845270"/>
    <w:rsid w:val="00846F43"/>
    <w:rsid w:val="00847021"/>
    <w:rsid w:val="00851738"/>
    <w:rsid w:val="00851833"/>
    <w:rsid w:val="008543E3"/>
    <w:rsid w:val="00855738"/>
    <w:rsid w:val="00856873"/>
    <w:rsid w:val="00856EC9"/>
    <w:rsid w:val="0085726D"/>
    <w:rsid w:val="00861B91"/>
    <w:rsid w:val="00862285"/>
    <w:rsid w:val="008625F1"/>
    <w:rsid w:val="0086275B"/>
    <w:rsid w:val="00862CE4"/>
    <w:rsid w:val="008641D7"/>
    <w:rsid w:val="008650E0"/>
    <w:rsid w:val="008666CE"/>
    <w:rsid w:val="00867B78"/>
    <w:rsid w:val="00870095"/>
    <w:rsid w:val="00870D7E"/>
    <w:rsid w:val="0087161A"/>
    <w:rsid w:val="00871BB5"/>
    <w:rsid w:val="00872C17"/>
    <w:rsid w:val="00872D89"/>
    <w:rsid w:val="008738B2"/>
    <w:rsid w:val="00874D74"/>
    <w:rsid w:val="008810BA"/>
    <w:rsid w:val="00881D56"/>
    <w:rsid w:val="00881F13"/>
    <w:rsid w:val="00883450"/>
    <w:rsid w:val="0088386E"/>
    <w:rsid w:val="008848E9"/>
    <w:rsid w:val="00884D00"/>
    <w:rsid w:val="00884E76"/>
    <w:rsid w:val="00885450"/>
    <w:rsid w:val="00886BAA"/>
    <w:rsid w:val="00891685"/>
    <w:rsid w:val="008937FC"/>
    <w:rsid w:val="008949C5"/>
    <w:rsid w:val="00895D38"/>
    <w:rsid w:val="00896244"/>
    <w:rsid w:val="00896C5E"/>
    <w:rsid w:val="00897B21"/>
    <w:rsid w:val="00897C35"/>
    <w:rsid w:val="00897E43"/>
    <w:rsid w:val="008A1048"/>
    <w:rsid w:val="008A152D"/>
    <w:rsid w:val="008A2841"/>
    <w:rsid w:val="008A3BB3"/>
    <w:rsid w:val="008A5B89"/>
    <w:rsid w:val="008A606B"/>
    <w:rsid w:val="008B1134"/>
    <w:rsid w:val="008B1A75"/>
    <w:rsid w:val="008B2240"/>
    <w:rsid w:val="008B263D"/>
    <w:rsid w:val="008B2CAF"/>
    <w:rsid w:val="008B322C"/>
    <w:rsid w:val="008B4202"/>
    <w:rsid w:val="008B44E2"/>
    <w:rsid w:val="008B4683"/>
    <w:rsid w:val="008B48EA"/>
    <w:rsid w:val="008B5507"/>
    <w:rsid w:val="008B688C"/>
    <w:rsid w:val="008B743D"/>
    <w:rsid w:val="008C0B38"/>
    <w:rsid w:val="008C2137"/>
    <w:rsid w:val="008C56FA"/>
    <w:rsid w:val="008C617C"/>
    <w:rsid w:val="008D0750"/>
    <w:rsid w:val="008D0DA5"/>
    <w:rsid w:val="008D17F4"/>
    <w:rsid w:val="008D23D0"/>
    <w:rsid w:val="008D64C4"/>
    <w:rsid w:val="008D69AD"/>
    <w:rsid w:val="008E0A31"/>
    <w:rsid w:val="008E1FAD"/>
    <w:rsid w:val="008E43FC"/>
    <w:rsid w:val="008E4A6A"/>
    <w:rsid w:val="008E4E29"/>
    <w:rsid w:val="008E63D4"/>
    <w:rsid w:val="008E6E29"/>
    <w:rsid w:val="008E7699"/>
    <w:rsid w:val="008F2A13"/>
    <w:rsid w:val="008F30B4"/>
    <w:rsid w:val="008F3DFC"/>
    <w:rsid w:val="008F3F02"/>
    <w:rsid w:val="008F43DE"/>
    <w:rsid w:val="008F4647"/>
    <w:rsid w:val="008F5DB8"/>
    <w:rsid w:val="008F70AD"/>
    <w:rsid w:val="008F7F55"/>
    <w:rsid w:val="009008B1"/>
    <w:rsid w:val="00901D37"/>
    <w:rsid w:val="00901F28"/>
    <w:rsid w:val="00902082"/>
    <w:rsid w:val="0090319B"/>
    <w:rsid w:val="009048A2"/>
    <w:rsid w:val="0090592F"/>
    <w:rsid w:val="00910691"/>
    <w:rsid w:val="00911756"/>
    <w:rsid w:val="009117D9"/>
    <w:rsid w:val="00913879"/>
    <w:rsid w:val="00914BDA"/>
    <w:rsid w:val="009154FB"/>
    <w:rsid w:val="009157B7"/>
    <w:rsid w:val="00915F82"/>
    <w:rsid w:val="00916128"/>
    <w:rsid w:val="0091751F"/>
    <w:rsid w:val="0091779E"/>
    <w:rsid w:val="00917F66"/>
    <w:rsid w:val="0092461C"/>
    <w:rsid w:val="00927DCD"/>
    <w:rsid w:val="009303FD"/>
    <w:rsid w:val="00931AD7"/>
    <w:rsid w:val="009345F1"/>
    <w:rsid w:val="00934E02"/>
    <w:rsid w:val="00940560"/>
    <w:rsid w:val="009407FE"/>
    <w:rsid w:val="00941A6D"/>
    <w:rsid w:val="00941AEE"/>
    <w:rsid w:val="00941C0F"/>
    <w:rsid w:val="00941CA8"/>
    <w:rsid w:val="0094202E"/>
    <w:rsid w:val="0094218D"/>
    <w:rsid w:val="00942CFA"/>
    <w:rsid w:val="00944172"/>
    <w:rsid w:val="00944BBB"/>
    <w:rsid w:val="00944D95"/>
    <w:rsid w:val="00946850"/>
    <w:rsid w:val="00950A32"/>
    <w:rsid w:val="00950A37"/>
    <w:rsid w:val="00951362"/>
    <w:rsid w:val="00951DBF"/>
    <w:rsid w:val="009526C2"/>
    <w:rsid w:val="0095406E"/>
    <w:rsid w:val="00955AFC"/>
    <w:rsid w:val="00956016"/>
    <w:rsid w:val="0095773F"/>
    <w:rsid w:val="00957791"/>
    <w:rsid w:val="009579B4"/>
    <w:rsid w:val="00957CF7"/>
    <w:rsid w:val="009628E5"/>
    <w:rsid w:val="0096337E"/>
    <w:rsid w:val="00963757"/>
    <w:rsid w:val="009637F1"/>
    <w:rsid w:val="00965DE1"/>
    <w:rsid w:val="00966BC4"/>
    <w:rsid w:val="00967B76"/>
    <w:rsid w:val="00967C57"/>
    <w:rsid w:val="009705BE"/>
    <w:rsid w:val="00970D72"/>
    <w:rsid w:val="009721A1"/>
    <w:rsid w:val="009738E3"/>
    <w:rsid w:val="00973FBD"/>
    <w:rsid w:val="00974DD0"/>
    <w:rsid w:val="0097533E"/>
    <w:rsid w:val="00975A0D"/>
    <w:rsid w:val="00976DD1"/>
    <w:rsid w:val="00977540"/>
    <w:rsid w:val="00977965"/>
    <w:rsid w:val="00980652"/>
    <w:rsid w:val="009806FA"/>
    <w:rsid w:val="0098088D"/>
    <w:rsid w:val="009825A2"/>
    <w:rsid w:val="00983619"/>
    <w:rsid w:val="00986AD0"/>
    <w:rsid w:val="00986DF2"/>
    <w:rsid w:val="009870F9"/>
    <w:rsid w:val="00987F71"/>
    <w:rsid w:val="009921EC"/>
    <w:rsid w:val="009933EF"/>
    <w:rsid w:val="00993A55"/>
    <w:rsid w:val="00994E5D"/>
    <w:rsid w:val="009975CE"/>
    <w:rsid w:val="009A0CDA"/>
    <w:rsid w:val="009A172C"/>
    <w:rsid w:val="009A6F92"/>
    <w:rsid w:val="009A7515"/>
    <w:rsid w:val="009A7CD2"/>
    <w:rsid w:val="009B0FCE"/>
    <w:rsid w:val="009B29E1"/>
    <w:rsid w:val="009B2AE5"/>
    <w:rsid w:val="009B30F9"/>
    <w:rsid w:val="009B3276"/>
    <w:rsid w:val="009B5650"/>
    <w:rsid w:val="009B5909"/>
    <w:rsid w:val="009B59AE"/>
    <w:rsid w:val="009C1BD1"/>
    <w:rsid w:val="009C4918"/>
    <w:rsid w:val="009C58D3"/>
    <w:rsid w:val="009C6F81"/>
    <w:rsid w:val="009D0D4B"/>
    <w:rsid w:val="009D105D"/>
    <w:rsid w:val="009D1854"/>
    <w:rsid w:val="009D1C3F"/>
    <w:rsid w:val="009D1C49"/>
    <w:rsid w:val="009D39B6"/>
    <w:rsid w:val="009D56C8"/>
    <w:rsid w:val="009D62BD"/>
    <w:rsid w:val="009D63B1"/>
    <w:rsid w:val="009D75F4"/>
    <w:rsid w:val="009E04D0"/>
    <w:rsid w:val="009E1596"/>
    <w:rsid w:val="009E33F4"/>
    <w:rsid w:val="009E4ED0"/>
    <w:rsid w:val="009E5292"/>
    <w:rsid w:val="009E55F8"/>
    <w:rsid w:val="009E5DFA"/>
    <w:rsid w:val="009E66BB"/>
    <w:rsid w:val="009E7405"/>
    <w:rsid w:val="009F126B"/>
    <w:rsid w:val="009F35CD"/>
    <w:rsid w:val="009F467A"/>
    <w:rsid w:val="009F5B83"/>
    <w:rsid w:val="009F5F88"/>
    <w:rsid w:val="009F6258"/>
    <w:rsid w:val="009F6509"/>
    <w:rsid w:val="009F69E4"/>
    <w:rsid w:val="009F7495"/>
    <w:rsid w:val="009F7892"/>
    <w:rsid w:val="00A00ECC"/>
    <w:rsid w:val="00A0104E"/>
    <w:rsid w:val="00A01B25"/>
    <w:rsid w:val="00A034F4"/>
    <w:rsid w:val="00A05012"/>
    <w:rsid w:val="00A053EA"/>
    <w:rsid w:val="00A05DB0"/>
    <w:rsid w:val="00A06BED"/>
    <w:rsid w:val="00A07127"/>
    <w:rsid w:val="00A109B2"/>
    <w:rsid w:val="00A150B4"/>
    <w:rsid w:val="00A16A39"/>
    <w:rsid w:val="00A16F07"/>
    <w:rsid w:val="00A20C0B"/>
    <w:rsid w:val="00A21313"/>
    <w:rsid w:val="00A2180C"/>
    <w:rsid w:val="00A229B9"/>
    <w:rsid w:val="00A22C29"/>
    <w:rsid w:val="00A23A5C"/>
    <w:rsid w:val="00A261CF"/>
    <w:rsid w:val="00A3011C"/>
    <w:rsid w:val="00A31930"/>
    <w:rsid w:val="00A32C11"/>
    <w:rsid w:val="00A33868"/>
    <w:rsid w:val="00A3561B"/>
    <w:rsid w:val="00A36C2B"/>
    <w:rsid w:val="00A37276"/>
    <w:rsid w:val="00A40F2F"/>
    <w:rsid w:val="00A41B20"/>
    <w:rsid w:val="00A42BFF"/>
    <w:rsid w:val="00A45138"/>
    <w:rsid w:val="00A461D5"/>
    <w:rsid w:val="00A46980"/>
    <w:rsid w:val="00A508A6"/>
    <w:rsid w:val="00A50B9A"/>
    <w:rsid w:val="00A50C87"/>
    <w:rsid w:val="00A50D7B"/>
    <w:rsid w:val="00A52FDD"/>
    <w:rsid w:val="00A534C8"/>
    <w:rsid w:val="00A541D8"/>
    <w:rsid w:val="00A54FE1"/>
    <w:rsid w:val="00A56B8B"/>
    <w:rsid w:val="00A57125"/>
    <w:rsid w:val="00A5775D"/>
    <w:rsid w:val="00A605DF"/>
    <w:rsid w:val="00A60841"/>
    <w:rsid w:val="00A62C2C"/>
    <w:rsid w:val="00A63A1F"/>
    <w:rsid w:val="00A655EC"/>
    <w:rsid w:val="00A66EF5"/>
    <w:rsid w:val="00A67949"/>
    <w:rsid w:val="00A74767"/>
    <w:rsid w:val="00A748CE"/>
    <w:rsid w:val="00A749A1"/>
    <w:rsid w:val="00A74C75"/>
    <w:rsid w:val="00A755EE"/>
    <w:rsid w:val="00A762DD"/>
    <w:rsid w:val="00A81ACD"/>
    <w:rsid w:val="00A8224D"/>
    <w:rsid w:val="00A830FD"/>
    <w:rsid w:val="00A912C0"/>
    <w:rsid w:val="00A91321"/>
    <w:rsid w:val="00A914CA"/>
    <w:rsid w:val="00A915EA"/>
    <w:rsid w:val="00A91AE1"/>
    <w:rsid w:val="00A92118"/>
    <w:rsid w:val="00A9338C"/>
    <w:rsid w:val="00A93D61"/>
    <w:rsid w:val="00A94184"/>
    <w:rsid w:val="00A9773A"/>
    <w:rsid w:val="00AA3BF0"/>
    <w:rsid w:val="00AA49F8"/>
    <w:rsid w:val="00AA53E2"/>
    <w:rsid w:val="00AA6862"/>
    <w:rsid w:val="00AB096A"/>
    <w:rsid w:val="00AB0A74"/>
    <w:rsid w:val="00AB181A"/>
    <w:rsid w:val="00AB38FB"/>
    <w:rsid w:val="00AB418B"/>
    <w:rsid w:val="00AB426E"/>
    <w:rsid w:val="00AB451A"/>
    <w:rsid w:val="00AB4908"/>
    <w:rsid w:val="00AB58F6"/>
    <w:rsid w:val="00AB6059"/>
    <w:rsid w:val="00AB6C5F"/>
    <w:rsid w:val="00AB6DCD"/>
    <w:rsid w:val="00AB6E25"/>
    <w:rsid w:val="00AB7E2E"/>
    <w:rsid w:val="00AC037F"/>
    <w:rsid w:val="00AC0F8E"/>
    <w:rsid w:val="00AC2640"/>
    <w:rsid w:val="00AC36A3"/>
    <w:rsid w:val="00AC5FD4"/>
    <w:rsid w:val="00AC720C"/>
    <w:rsid w:val="00AC7773"/>
    <w:rsid w:val="00AD0784"/>
    <w:rsid w:val="00AD15B5"/>
    <w:rsid w:val="00AD208B"/>
    <w:rsid w:val="00AD248C"/>
    <w:rsid w:val="00AD3111"/>
    <w:rsid w:val="00AD3A01"/>
    <w:rsid w:val="00AD6A85"/>
    <w:rsid w:val="00AD7102"/>
    <w:rsid w:val="00AD7BE9"/>
    <w:rsid w:val="00AD7F2F"/>
    <w:rsid w:val="00AE1ACB"/>
    <w:rsid w:val="00AE23CF"/>
    <w:rsid w:val="00AE3DED"/>
    <w:rsid w:val="00AE6FA2"/>
    <w:rsid w:val="00AE74B7"/>
    <w:rsid w:val="00AF3E90"/>
    <w:rsid w:val="00AF460D"/>
    <w:rsid w:val="00AF6DC4"/>
    <w:rsid w:val="00AF710B"/>
    <w:rsid w:val="00B00177"/>
    <w:rsid w:val="00B00599"/>
    <w:rsid w:val="00B01590"/>
    <w:rsid w:val="00B023DE"/>
    <w:rsid w:val="00B035CE"/>
    <w:rsid w:val="00B04620"/>
    <w:rsid w:val="00B056B8"/>
    <w:rsid w:val="00B065CD"/>
    <w:rsid w:val="00B07C26"/>
    <w:rsid w:val="00B12E6E"/>
    <w:rsid w:val="00B15484"/>
    <w:rsid w:val="00B15E5E"/>
    <w:rsid w:val="00B17545"/>
    <w:rsid w:val="00B2082E"/>
    <w:rsid w:val="00B20A72"/>
    <w:rsid w:val="00B21A2F"/>
    <w:rsid w:val="00B21AC4"/>
    <w:rsid w:val="00B228B5"/>
    <w:rsid w:val="00B239FD"/>
    <w:rsid w:val="00B2544E"/>
    <w:rsid w:val="00B25684"/>
    <w:rsid w:val="00B33BF8"/>
    <w:rsid w:val="00B36FBA"/>
    <w:rsid w:val="00B37733"/>
    <w:rsid w:val="00B37ABC"/>
    <w:rsid w:val="00B4005F"/>
    <w:rsid w:val="00B42CC4"/>
    <w:rsid w:val="00B4581F"/>
    <w:rsid w:val="00B45D29"/>
    <w:rsid w:val="00B45F2E"/>
    <w:rsid w:val="00B478B8"/>
    <w:rsid w:val="00B478CC"/>
    <w:rsid w:val="00B50D79"/>
    <w:rsid w:val="00B51404"/>
    <w:rsid w:val="00B51630"/>
    <w:rsid w:val="00B52E05"/>
    <w:rsid w:val="00B53744"/>
    <w:rsid w:val="00B55C04"/>
    <w:rsid w:val="00B563FB"/>
    <w:rsid w:val="00B56CB9"/>
    <w:rsid w:val="00B57014"/>
    <w:rsid w:val="00B5742B"/>
    <w:rsid w:val="00B613D6"/>
    <w:rsid w:val="00B61B77"/>
    <w:rsid w:val="00B61C2C"/>
    <w:rsid w:val="00B6204C"/>
    <w:rsid w:val="00B63ACC"/>
    <w:rsid w:val="00B64458"/>
    <w:rsid w:val="00B654F7"/>
    <w:rsid w:val="00B6771E"/>
    <w:rsid w:val="00B70831"/>
    <w:rsid w:val="00B71AD6"/>
    <w:rsid w:val="00B74439"/>
    <w:rsid w:val="00B74518"/>
    <w:rsid w:val="00B74902"/>
    <w:rsid w:val="00B75E38"/>
    <w:rsid w:val="00B76E2D"/>
    <w:rsid w:val="00B77D7A"/>
    <w:rsid w:val="00B77F3D"/>
    <w:rsid w:val="00B81017"/>
    <w:rsid w:val="00B81611"/>
    <w:rsid w:val="00B83732"/>
    <w:rsid w:val="00B84A4E"/>
    <w:rsid w:val="00B84B17"/>
    <w:rsid w:val="00B84DCF"/>
    <w:rsid w:val="00B852D9"/>
    <w:rsid w:val="00B85632"/>
    <w:rsid w:val="00B860E3"/>
    <w:rsid w:val="00B86568"/>
    <w:rsid w:val="00B9203D"/>
    <w:rsid w:val="00B92616"/>
    <w:rsid w:val="00B936C7"/>
    <w:rsid w:val="00B952F5"/>
    <w:rsid w:val="00B9725E"/>
    <w:rsid w:val="00BA048B"/>
    <w:rsid w:val="00BA149A"/>
    <w:rsid w:val="00BA15B9"/>
    <w:rsid w:val="00BA178E"/>
    <w:rsid w:val="00BA2322"/>
    <w:rsid w:val="00BA2A41"/>
    <w:rsid w:val="00BA3C7D"/>
    <w:rsid w:val="00BA3D9A"/>
    <w:rsid w:val="00BA6A8E"/>
    <w:rsid w:val="00BB2074"/>
    <w:rsid w:val="00BB20B0"/>
    <w:rsid w:val="00BB2481"/>
    <w:rsid w:val="00BB366E"/>
    <w:rsid w:val="00BB707B"/>
    <w:rsid w:val="00BC0065"/>
    <w:rsid w:val="00BC1048"/>
    <w:rsid w:val="00BC391C"/>
    <w:rsid w:val="00BC40D2"/>
    <w:rsid w:val="00BC5706"/>
    <w:rsid w:val="00BC73B0"/>
    <w:rsid w:val="00BD0AD3"/>
    <w:rsid w:val="00BD20E2"/>
    <w:rsid w:val="00BD25F9"/>
    <w:rsid w:val="00BD27DC"/>
    <w:rsid w:val="00BD337C"/>
    <w:rsid w:val="00BD394E"/>
    <w:rsid w:val="00BE02B9"/>
    <w:rsid w:val="00BE1782"/>
    <w:rsid w:val="00BE2277"/>
    <w:rsid w:val="00BE2A2F"/>
    <w:rsid w:val="00BE42D2"/>
    <w:rsid w:val="00BE446B"/>
    <w:rsid w:val="00BE480D"/>
    <w:rsid w:val="00BE4C80"/>
    <w:rsid w:val="00BE613E"/>
    <w:rsid w:val="00BE6929"/>
    <w:rsid w:val="00BE699C"/>
    <w:rsid w:val="00BE6A3E"/>
    <w:rsid w:val="00BF011F"/>
    <w:rsid w:val="00BF0C3F"/>
    <w:rsid w:val="00BF11E1"/>
    <w:rsid w:val="00BF3351"/>
    <w:rsid w:val="00BF363B"/>
    <w:rsid w:val="00BF3AD4"/>
    <w:rsid w:val="00BF5343"/>
    <w:rsid w:val="00BF6908"/>
    <w:rsid w:val="00BF715A"/>
    <w:rsid w:val="00C03458"/>
    <w:rsid w:val="00C05A7D"/>
    <w:rsid w:val="00C10F86"/>
    <w:rsid w:val="00C12DFE"/>
    <w:rsid w:val="00C12FA4"/>
    <w:rsid w:val="00C13BBC"/>
    <w:rsid w:val="00C13D8A"/>
    <w:rsid w:val="00C147AB"/>
    <w:rsid w:val="00C14D84"/>
    <w:rsid w:val="00C1558B"/>
    <w:rsid w:val="00C17CA3"/>
    <w:rsid w:val="00C20294"/>
    <w:rsid w:val="00C21BF1"/>
    <w:rsid w:val="00C230F3"/>
    <w:rsid w:val="00C2388F"/>
    <w:rsid w:val="00C26399"/>
    <w:rsid w:val="00C271D7"/>
    <w:rsid w:val="00C3299D"/>
    <w:rsid w:val="00C349DC"/>
    <w:rsid w:val="00C352A7"/>
    <w:rsid w:val="00C411EA"/>
    <w:rsid w:val="00C42916"/>
    <w:rsid w:val="00C45656"/>
    <w:rsid w:val="00C45C62"/>
    <w:rsid w:val="00C51F12"/>
    <w:rsid w:val="00C54E4F"/>
    <w:rsid w:val="00C55E1D"/>
    <w:rsid w:val="00C5729D"/>
    <w:rsid w:val="00C617E4"/>
    <w:rsid w:val="00C61930"/>
    <w:rsid w:val="00C61E03"/>
    <w:rsid w:val="00C63243"/>
    <w:rsid w:val="00C653B3"/>
    <w:rsid w:val="00C655E4"/>
    <w:rsid w:val="00C6689B"/>
    <w:rsid w:val="00C707EB"/>
    <w:rsid w:val="00C73210"/>
    <w:rsid w:val="00C73430"/>
    <w:rsid w:val="00C74E67"/>
    <w:rsid w:val="00C754B2"/>
    <w:rsid w:val="00C772F6"/>
    <w:rsid w:val="00C77AC6"/>
    <w:rsid w:val="00C8025B"/>
    <w:rsid w:val="00C806F5"/>
    <w:rsid w:val="00C808E7"/>
    <w:rsid w:val="00C8143E"/>
    <w:rsid w:val="00C81A49"/>
    <w:rsid w:val="00C820B1"/>
    <w:rsid w:val="00C832A2"/>
    <w:rsid w:val="00C84DF4"/>
    <w:rsid w:val="00C8539A"/>
    <w:rsid w:val="00C86146"/>
    <w:rsid w:val="00C867A4"/>
    <w:rsid w:val="00C86910"/>
    <w:rsid w:val="00C9009C"/>
    <w:rsid w:val="00C925F1"/>
    <w:rsid w:val="00C9368D"/>
    <w:rsid w:val="00C93AC8"/>
    <w:rsid w:val="00C947AD"/>
    <w:rsid w:val="00C961E5"/>
    <w:rsid w:val="00C978AD"/>
    <w:rsid w:val="00C97ABC"/>
    <w:rsid w:val="00CA0685"/>
    <w:rsid w:val="00CA07EB"/>
    <w:rsid w:val="00CA14DB"/>
    <w:rsid w:val="00CA2158"/>
    <w:rsid w:val="00CA2D0A"/>
    <w:rsid w:val="00CA2FD2"/>
    <w:rsid w:val="00CA327A"/>
    <w:rsid w:val="00CA3D4F"/>
    <w:rsid w:val="00CA4084"/>
    <w:rsid w:val="00CA4586"/>
    <w:rsid w:val="00CA4665"/>
    <w:rsid w:val="00CA46C9"/>
    <w:rsid w:val="00CA4DCE"/>
    <w:rsid w:val="00CA53CB"/>
    <w:rsid w:val="00CA5D1D"/>
    <w:rsid w:val="00CB65C2"/>
    <w:rsid w:val="00CC1379"/>
    <w:rsid w:val="00CC1D7E"/>
    <w:rsid w:val="00CC5A29"/>
    <w:rsid w:val="00CC5AAD"/>
    <w:rsid w:val="00CC5EF9"/>
    <w:rsid w:val="00CC6EFF"/>
    <w:rsid w:val="00CD04BF"/>
    <w:rsid w:val="00CD3088"/>
    <w:rsid w:val="00CD3CB9"/>
    <w:rsid w:val="00CD71B5"/>
    <w:rsid w:val="00CE00D7"/>
    <w:rsid w:val="00CE3DA8"/>
    <w:rsid w:val="00CE47F5"/>
    <w:rsid w:val="00CE5623"/>
    <w:rsid w:val="00CF0295"/>
    <w:rsid w:val="00CF0955"/>
    <w:rsid w:val="00CF142C"/>
    <w:rsid w:val="00CF16E9"/>
    <w:rsid w:val="00CF177B"/>
    <w:rsid w:val="00CF478D"/>
    <w:rsid w:val="00CF6F79"/>
    <w:rsid w:val="00D01514"/>
    <w:rsid w:val="00D01712"/>
    <w:rsid w:val="00D01DFC"/>
    <w:rsid w:val="00D030F3"/>
    <w:rsid w:val="00D04A71"/>
    <w:rsid w:val="00D06563"/>
    <w:rsid w:val="00D103F3"/>
    <w:rsid w:val="00D10698"/>
    <w:rsid w:val="00D10CE0"/>
    <w:rsid w:val="00D11873"/>
    <w:rsid w:val="00D11C59"/>
    <w:rsid w:val="00D128B5"/>
    <w:rsid w:val="00D1439C"/>
    <w:rsid w:val="00D14879"/>
    <w:rsid w:val="00D14D62"/>
    <w:rsid w:val="00D15EE4"/>
    <w:rsid w:val="00D208AE"/>
    <w:rsid w:val="00D2137F"/>
    <w:rsid w:val="00D216BA"/>
    <w:rsid w:val="00D22775"/>
    <w:rsid w:val="00D23E77"/>
    <w:rsid w:val="00D24AAC"/>
    <w:rsid w:val="00D25DCF"/>
    <w:rsid w:val="00D30AF0"/>
    <w:rsid w:val="00D30E32"/>
    <w:rsid w:val="00D3112B"/>
    <w:rsid w:val="00D34D03"/>
    <w:rsid w:val="00D34D67"/>
    <w:rsid w:val="00D35809"/>
    <w:rsid w:val="00D35CC6"/>
    <w:rsid w:val="00D3626A"/>
    <w:rsid w:val="00D36A65"/>
    <w:rsid w:val="00D376E4"/>
    <w:rsid w:val="00D37DA0"/>
    <w:rsid w:val="00D40867"/>
    <w:rsid w:val="00D40DB7"/>
    <w:rsid w:val="00D42940"/>
    <w:rsid w:val="00D47343"/>
    <w:rsid w:val="00D51360"/>
    <w:rsid w:val="00D528C5"/>
    <w:rsid w:val="00D533C1"/>
    <w:rsid w:val="00D55ADF"/>
    <w:rsid w:val="00D5669B"/>
    <w:rsid w:val="00D57E1F"/>
    <w:rsid w:val="00D61BD2"/>
    <w:rsid w:val="00D61DA7"/>
    <w:rsid w:val="00D63BD3"/>
    <w:rsid w:val="00D64499"/>
    <w:rsid w:val="00D65461"/>
    <w:rsid w:val="00D65B63"/>
    <w:rsid w:val="00D67362"/>
    <w:rsid w:val="00D7283B"/>
    <w:rsid w:val="00D73498"/>
    <w:rsid w:val="00D73654"/>
    <w:rsid w:val="00D77125"/>
    <w:rsid w:val="00D824A8"/>
    <w:rsid w:val="00D8323F"/>
    <w:rsid w:val="00D85A91"/>
    <w:rsid w:val="00D861A7"/>
    <w:rsid w:val="00D87322"/>
    <w:rsid w:val="00D87D8C"/>
    <w:rsid w:val="00D92DF9"/>
    <w:rsid w:val="00D9354E"/>
    <w:rsid w:val="00D93FB4"/>
    <w:rsid w:val="00D94C8D"/>
    <w:rsid w:val="00D95D84"/>
    <w:rsid w:val="00D974C6"/>
    <w:rsid w:val="00D97505"/>
    <w:rsid w:val="00DA081C"/>
    <w:rsid w:val="00DA6DF0"/>
    <w:rsid w:val="00DA6E13"/>
    <w:rsid w:val="00DA7066"/>
    <w:rsid w:val="00DA72C9"/>
    <w:rsid w:val="00DB012D"/>
    <w:rsid w:val="00DB0952"/>
    <w:rsid w:val="00DB12D2"/>
    <w:rsid w:val="00DB4059"/>
    <w:rsid w:val="00DB4202"/>
    <w:rsid w:val="00DB533D"/>
    <w:rsid w:val="00DB6890"/>
    <w:rsid w:val="00DB744F"/>
    <w:rsid w:val="00DB7C4F"/>
    <w:rsid w:val="00DB7E36"/>
    <w:rsid w:val="00DB7F45"/>
    <w:rsid w:val="00DC1FC1"/>
    <w:rsid w:val="00DC23F8"/>
    <w:rsid w:val="00DC29B8"/>
    <w:rsid w:val="00DC4523"/>
    <w:rsid w:val="00DC7FF1"/>
    <w:rsid w:val="00DD26A5"/>
    <w:rsid w:val="00DD4CAE"/>
    <w:rsid w:val="00DD5290"/>
    <w:rsid w:val="00DD6BF3"/>
    <w:rsid w:val="00DE14E4"/>
    <w:rsid w:val="00DE37DD"/>
    <w:rsid w:val="00DE4A4C"/>
    <w:rsid w:val="00DE4C41"/>
    <w:rsid w:val="00DE55EA"/>
    <w:rsid w:val="00DE64CF"/>
    <w:rsid w:val="00DE652C"/>
    <w:rsid w:val="00DE7715"/>
    <w:rsid w:val="00DF1079"/>
    <w:rsid w:val="00DF2396"/>
    <w:rsid w:val="00DF2631"/>
    <w:rsid w:val="00DF3293"/>
    <w:rsid w:val="00DF5104"/>
    <w:rsid w:val="00DF6629"/>
    <w:rsid w:val="00DF6979"/>
    <w:rsid w:val="00DF6CF1"/>
    <w:rsid w:val="00DF701D"/>
    <w:rsid w:val="00E00FAF"/>
    <w:rsid w:val="00E0319A"/>
    <w:rsid w:val="00E0413C"/>
    <w:rsid w:val="00E04739"/>
    <w:rsid w:val="00E04762"/>
    <w:rsid w:val="00E04B37"/>
    <w:rsid w:val="00E11038"/>
    <w:rsid w:val="00E1163F"/>
    <w:rsid w:val="00E12981"/>
    <w:rsid w:val="00E13C07"/>
    <w:rsid w:val="00E13E18"/>
    <w:rsid w:val="00E13E78"/>
    <w:rsid w:val="00E147AA"/>
    <w:rsid w:val="00E15094"/>
    <w:rsid w:val="00E15C6B"/>
    <w:rsid w:val="00E16BE5"/>
    <w:rsid w:val="00E203D2"/>
    <w:rsid w:val="00E20AAB"/>
    <w:rsid w:val="00E2162A"/>
    <w:rsid w:val="00E21BA2"/>
    <w:rsid w:val="00E21C18"/>
    <w:rsid w:val="00E230C6"/>
    <w:rsid w:val="00E23844"/>
    <w:rsid w:val="00E247ED"/>
    <w:rsid w:val="00E27513"/>
    <w:rsid w:val="00E3275E"/>
    <w:rsid w:val="00E32D02"/>
    <w:rsid w:val="00E33D18"/>
    <w:rsid w:val="00E343A9"/>
    <w:rsid w:val="00E34C89"/>
    <w:rsid w:val="00E34EA7"/>
    <w:rsid w:val="00E35176"/>
    <w:rsid w:val="00E3563A"/>
    <w:rsid w:val="00E36003"/>
    <w:rsid w:val="00E3648A"/>
    <w:rsid w:val="00E364D1"/>
    <w:rsid w:val="00E36F3D"/>
    <w:rsid w:val="00E37C85"/>
    <w:rsid w:val="00E422BE"/>
    <w:rsid w:val="00E4264C"/>
    <w:rsid w:val="00E428ED"/>
    <w:rsid w:val="00E43576"/>
    <w:rsid w:val="00E4396E"/>
    <w:rsid w:val="00E4706D"/>
    <w:rsid w:val="00E47B8B"/>
    <w:rsid w:val="00E5178B"/>
    <w:rsid w:val="00E53AC0"/>
    <w:rsid w:val="00E5536F"/>
    <w:rsid w:val="00E55663"/>
    <w:rsid w:val="00E565D1"/>
    <w:rsid w:val="00E57109"/>
    <w:rsid w:val="00E60C38"/>
    <w:rsid w:val="00E62E9A"/>
    <w:rsid w:val="00E63007"/>
    <w:rsid w:val="00E642A6"/>
    <w:rsid w:val="00E64558"/>
    <w:rsid w:val="00E64BD1"/>
    <w:rsid w:val="00E6634D"/>
    <w:rsid w:val="00E713C9"/>
    <w:rsid w:val="00E72424"/>
    <w:rsid w:val="00E73505"/>
    <w:rsid w:val="00E76F2E"/>
    <w:rsid w:val="00E80C46"/>
    <w:rsid w:val="00E81C85"/>
    <w:rsid w:val="00E82737"/>
    <w:rsid w:val="00E82AEC"/>
    <w:rsid w:val="00E83CF0"/>
    <w:rsid w:val="00E8506E"/>
    <w:rsid w:val="00E85482"/>
    <w:rsid w:val="00E91758"/>
    <w:rsid w:val="00E93A74"/>
    <w:rsid w:val="00E93AD3"/>
    <w:rsid w:val="00E93D05"/>
    <w:rsid w:val="00E97ACA"/>
    <w:rsid w:val="00EA0613"/>
    <w:rsid w:val="00EA0D10"/>
    <w:rsid w:val="00EA1493"/>
    <w:rsid w:val="00EA2637"/>
    <w:rsid w:val="00EA2BB3"/>
    <w:rsid w:val="00EA3A35"/>
    <w:rsid w:val="00EA4E18"/>
    <w:rsid w:val="00EA5AA8"/>
    <w:rsid w:val="00EA6236"/>
    <w:rsid w:val="00EA6A23"/>
    <w:rsid w:val="00EA722B"/>
    <w:rsid w:val="00EA7D16"/>
    <w:rsid w:val="00EB04A8"/>
    <w:rsid w:val="00EB0BD6"/>
    <w:rsid w:val="00EB1D03"/>
    <w:rsid w:val="00EB36F6"/>
    <w:rsid w:val="00EB3B11"/>
    <w:rsid w:val="00EB588B"/>
    <w:rsid w:val="00EB5A14"/>
    <w:rsid w:val="00EB6456"/>
    <w:rsid w:val="00EC05D0"/>
    <w:rsid w:val="00EC2E6B"/>
    <w:rsid w:val="00EC3AC9"/>
    <w:rsid w:val="00EC4547"/>
    <w:rsid w:val="00EC542E"/>
    <w:rsid w:val="00EC56AE"/>
    <w:rsid w:val="00EC5761"/>
    <w:rsid w:val="00EC58E8"/>
    <w:rsid w:val="00EC5DD7"/>
    <w:rsid w:val="00EC6538"/>
    <w:rsid w:val="00ED0E47"/>
    <w:rsid w:val="00ED14F0"/>
    <w:rsid w:val="00ED17EB"/>
    <w:rsid w:val="00ED1E45"/>
    <w:rsid w:val="00ED4586"/>
    <w:rsid w:val="00ED604D"/>
    <w:rsid w:val="00ED64F7"/>
    <w:rsid w:val="00EE0575"/>
    <w:rsid w:val="00EE0DF2"/>
    <w:rsid w:val="00EE165B"/>
    <w:rsid w:val="00EE2138"/>
    <w:rsid w:val="00EE322C"/>
    <w:rsid w:val="00EE35AA"/>
    <w:rsid w:val="00EE4152"/>
    <w:rsid w:val="00EE7C68"/>
    <w:rsid w:val="00EF0440"/>
    <w:rsid w:val="00EF296B"/>
    <w:rsid w:val="00EF5E35"/>
    <w:rsid w:val="00EF72DD"/>
    <w:rsid w:val="00F00D0F"/>
    <w:rsid w:val="00F02A47"/>
    <w:rsid w:val="00F034D3"/>
    <w:rsid w:val="00F04E87"/>
    <w:rsid w:val="00F07840"/>
    <w:rsid w:val="00F10C97"/>
    <w:rsid w:val="00F1124E"/>
    <w:rsid w:val="00F113BF"/>
    <w:rsid w:val="00F116DB"/>
    <w:rsid w:val="00F1382E"/>
    <w:rsid w:val="00F152BA"/>
    <w:rsid w:val="00F16D9C"/>
    <w:rsid w:val="00F175AD"/>
    <w:rsid w:val="00F210D6"/>
    <w:rsid w:val="00F21B7B"/>
    <w:rsid w:val="00F22271"/>
    <w:rsid w:val="00F2270D"/>
    <w:rsid w:val="00F2312E"/>
    <w:rsid w:val="00F26AAA"/>
    <w:rsid w:val="00F32185"/>
    <w:rsid w:val="00F32FE6"/>
    <w:rsid w:val="00F3361C"/>
    <w:rsid w:val="00F35655"/>
    <w:rsid w:val="00F35A22"/>
    <w:rsid w:val="00F36AA0"/>
    <w:rsid w:val="00F37B1C"/>
    <w:rsid w:val="00F444A4"/>
    <w:rsid w:val="00F46583"/>
    <w:rsid w:val="00F47743"/>
    <w:rsid w:val="00F50927"/>
    <w:rsid w:val="00F5149E"/>
    <w:rsid w:val="00F52240"/>
    <w:rsid w:val="00F52D20"/>
    <w:rsid w:val="00F56101"/>
    <w:rsid w:val="00F570BC"/>
    <w:rsid w:val="00F574AF"/>
    <w:rsid w:val="00F577A3"/>
    <w:rsid w:val="00F606D2"/>
    <w:rsid w:val="00F621D5"/>
    <w:rsid w:val="00F63152"/>
    <w:rsid w:val="00F63EFF"/>
    <w:rsid w:val="00F6409F"/>
    <w:rsid w:val="00F64982"/>
    <w:rsid w:val="00F6530B"/>
    <w:rsid w:val="00F71EF4"/>
    <w:rsid w:val="00F71F30"/>
    <w:rsid w:val="00F72063"/>
    <w:rsid w:val="00F72369"/>
    <w:rsid w:val="00F72D7B"/>
    <w:rsid w:val="00F73436"/>
    <w:rsid w:val="00F74079"/>
    <w:rsid w:val="00F76887"/>
    <w:rsid w:val="00F80125"/>
    <w:rsid w:val="00F805BD"/>
    <w:rsid w:val="00F8061D"/>
    <w:rsid w:val="00F81421"/>
    <w:rsid w:val="00F83892"/>
    <w:rsid w:val="00F85911"/>
    <w:rsid w:val="00F8725B"/>
    <w:rsid w:val="00F917AE"/>
    <w:rsid w:val="00F91DDC"/>
    <w:rsid w:val="00F93A05"/>
    <w:rsid w:val="00F948C4"/>
    <w:rsid w:val="00F9542C"/>
    <w:rsid w:val="00F979FB"/>
    <w:rsid w:val="00F97F32"/>
    <w:rsid w:val="00FA1540"/>
    <w:rsid w:val="00FA21D5"/>
    <w:rsid w:val="00FA30DB"/>
    <w:rsid w:val="00FA320E"/>
    <w:rsid w:val="00FA53E1"/>
    <w:rsid w:val="00FB0BA8"/>
    <w:rsid w:val="00FB278D"/>
    <w:rsid w:val="00FB29B2"/>
    <w:rsid w:val="00FB2CC1"/>
    <w:rsid w:val="00FB4C24"/>
    <w:rsid w:val="00FB5AFA"/>
    <w:rsid w:val="00FB7695"/>
    <w:rsid w:val="00FB7F73"/>
    <w:rsid w:val="00FC2438"/>
    <w:rsid w:val="00FC300B"/>
    <w:rsid w:val="00FC4C6C"/>
    <w:rsid w:val="00FC7288"/>
    <w:rsid w:val="00FC7A22"/>
    <w:rsid w:val="00FD0072"/>
    <w:rsid w:val="00FD148B"/>
    <w:rsid w:val="00FD1646"/>
    <w:rsid w:val="00FD1F35"/>
    <w:rsid w:val="00FD2903"/>
    <w:rsid w:val="00FD3900"/>
    <w:rsid w:val="00FD3978"/>
    <w:rsid w:val="00FD4470"/>
    <w:rsid w:val="00FD589D"/>
    <w:rsid w:val="00FD5C3C"/>
    <w:rsid w:val="00FE1549"/>
    <w:rsid w:val="00FE3D4F"/>
    <w:rsid w:val="00FE42DD"/>
    <w:rsid w:val="00FE446D"/>
    <w:rsid w:val="00FE4CBC"/>
    <w:rsid w:val="00FE4F0F"/>
    <w:rsid w:val="00FE50FB"/>
    <w:rsid w:val="00FE63B8"/>
    <w:rsid w:val="00FE67EE"/>
    <w:rsid w:val="00FF33D2"/>
    <w:rsid w:val="00FF5008"/>
    <w:rsid w:val="00FF53D5"/>
    <w:rsid w:val="00FF5AA9"/>
    <w:rsid w:val="00FF638E"/>
    <w:rsid w:val="00FF6533"/>
    <w:rsid w:val="00FF67F2"/>
    <w:rsid w:val="00FF6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8768D-AE2D-42F3-9C8F-7D47DDE9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919"/>
  </w:style>
  <w:style w:type="paragraph" w:styleId="NormalWeb">
    <w:name w:val="Normal (Web)"/>
    <w:basedOn w:val="Normal"/>
    <w:uiPriority w:val="99"/>
    <w:semiHidden/>
    <w:unhideWhenUsed/>
    <w:rsid w:val="003D3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6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47930">
      <w:bodyDiv w:val="1"/>
      <w:marLeft w:val="0"/>
      <w:marRight w:val="0"/>
      <w:marTop w:val="0"/>
      <w:marBottom w:val="0"/>
      <w:divBdr>
        <w:top w:val="none" w:sz="0" w:space="0" w:color="auto"/>
        <w:left w:val="none" w:sz="0" w:space="0" w:color="auto"/>
        <w:bottom w:val="none" w:sz="0" w:space="0" w:color="auto"/>
        <w:right w:val="none" w:sz="0" w:space="0" w:color="auto"/>
      </w:divBdr>
    </w:div>
    <w:div w:id="1245262122">
      <w:bodyDiv w:val="1"/>
      <w:marLeft w:val="0"/>
      <w:marRight w:val="0"/>
      <w:marTop w:val="0"/>
      <w:marBottom w:val="0"/>
      <w:divBdr>
        <w:top w:val="none" w:sz="0" w:space="0" w:color="auto"/>
        <w:left w:val="none" w:sz="0" w:space="0" w:color="auto"/>
        <w:bottom w:val="none" w:sz="0" w:space="0" w:color="auto"/>
        <w:right w:val="none" w:sz="0" w:space="0" w:color="auto"/>
      </w:divBdr>
    </w:div>
    <w:div w:id="1601908637">
      <w:bodyDiv w:val="1"/>
      <w:marLeft w:val="0"/>
      <w:marRight w:val="0"/>
      <w:marTop w:val="0"/>
      <w:marBottom w:val="0"/>
      <w:divBdr>
        <w:top w:val="none" w:sz="0" w:space="0" w:color="auto"/>
        <w:left w:val="none" w:sz="0" w:space="0" w:color="auto"/>
        <w:bottom w:val="none" w:sz="0" w:space="0" w:color="auto"/>
        <w:right w:val="none" w:sz="0" w:space="0" w:color="auto"/>
      </w:divBdr>
    </w:div>
    <w:div w:id="16523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2740</TotalTime>
  <Pages>19</Pages>
  <Words>3417</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Chandra</dc:creator>
  <cp:keywords/>
  <dc:description/>
  <cp:lastModifiedBy>Hema Chandra</cp:lastModifiedBy>
  <cp:revision>2017</cp:revision>
  <dcterms:created xsi:type="dcterms:W3CDTF">2016-01-23T18:19:00Z</dcterms:created>
  <dcterms:modified xsi:type="dcterms:W3CDTF">2016-02-17T11:14:00Z</dcterms:modified>
</cp:coreProperties>
</file>