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FB4C8" w14:textId="77777777" w:rsidR="00364967" w:rsidRDefault="00364967" w:rsidP="00364967">
      <w:pPr>
        <w:spacing w:after="0"/>
      </w:pPr>
      <w:r w:rsidRPr="0019331B">
        <w:rPr>
          <w:u w:val="single"/>
        </w:rPr>
        <w:t>True/False.</w:t>
      </w:r>
      <w:r w:rsidRPr="0019331B">
        <w:t xml:space="preserve"> Circle </w:t>
      </w:r>
      <w:r w:rsidRPr="0019331B">
        <w:rPr>
          <w:b/>
        </w:rPr>
        <w:t>only one</w:t>
      </w:r>
      <w:r>
        <w:t xml:space="preserve"> of T or F.</w:t>
      </w:r>
    </w:p>
    <w:p w14:paraId="722707BD" w14:textId="77777777" w:rsidR="00364967" w:rsidRPr="0019331B" w:rsidRDefault="00364967" w:rsidP="00364967">
      <w:pPr>
        <w:spacing w:after="0"/>
      </w:pPr>
    </w:p>
    <w:p w14:paraId="5E60C882" w14:textId="77777777" w:rsidR="00364967" w:rsidRPr="0019331B" w:rsidRDefault="00364967" w:rsidP="00364967">
      <w:pPr>
        <w:spacing w:after="0"/>
      </w:pPr>
      <w:r w:rsidRPr="0019331B">
        <w:t>U</w:t>
      </w:r>
      <w:r>
        <w:t>se this table for questions 1-4</w:t>
      </w:r>
      <w:r w:rsidRPr="0019331B">
        <w:t xml:space="preserve"> for deadlock avoidance questions based on the Banker’s algorithm. Treat each question independently, starting each time from the values shown in the table.</w:t>
      </w:r>
    </w:p>
    <w:p w14:paraId="41F8FDF7" w14:textId="77777777" w:rsidR="00364967" w:rsidRDefault="00364967" w:rsidP="00364967">
      <w:pPr>
        <w:spacing w:after="0"/>
        <w:rPr>
          <w:u w:val="single"/>
        </w:rPr>
      </w:pPr>
    </w:p>
    <w:p w14:paraId="0833C54D" w14:textId="77777777" w:rsidR="00364967" w:rsidRPr="0019331B" w:rsidRDefault="00364967" w:rsidP="00364967">
      <w:pPr>
        <w:spacing w:after="0"/>
        <w:ind w:firstLine="720"/>
        <w:rPr>
          <w:u w:val="single"/>
        </w:rPr>
      </w:pPr>
      <w:r w:rsidRPr="0019331B">
        <w:rPr>
          <w:u w:val="single"/>
        </w:rPr>
        <w:t>process</w:t>
      </w:r>
      <w:r w:rsidRPr="0019331B">
        <w:rPr>
          <w:u w:val="single"/>
        </w:rPr>
        <w:tab/>
      </w:r>
      <w:r w:rsidRPr="0019331B">
        <w:rPr>
          <w:u w:val="single"/>
        </w:rPr>
        <w:tab/>
        <w:t>max need</w:t>
      </w:r>
      <w:r w:rsidRPr="0019331B">
        <w:rPr>
          <w:u w:val="single"/>
        </w:rPr>
        <w:tab/>
        <w:t>allocated</w:t>
      </w:r>
      <w:r w:rsidRPr="0019331B">
        <w:rPr>
          <w:u w:val="single"/>
        </w:rPr>
        <w:tab/>
        <w:t xml:space="preserve">remaining </w:t>
      </w:r>
      <w:proofErr w:type="gramStart"/>
      <w:r w:rsidRPr="0019331B">
        <w:rPr>
          <w:u w:val="single"/>
        </w:rPr>
        <w:t>need</w:t>
      </w:r>
      <w:proofErr w:type="gramEnd"/>
    </w:p>
    <w:p w14:paraId="4524C2E9" w14:textId="77777777" w:rsidR="00364967" w:rsidRPr="0019331B" w:rsidRDefault="00364967" w:rsidP="00364967">
      <w:pPr>
        <w:spacing w:after="0"/>
        <w:ind w:firstLine="720"/>
      </w:pPr>
      <w:r w:rsidRPr="0019331B">
        <w:t>A</w:t>
      </w:r>
      <w:r w:rsidRPr="0019331B">
        <w:tab/>
      </w:r>
      <w:r w:rsidRPr="0019331B">
        <w:tab/>
        <w:t>10</w:t>
      </w:r>
      <w:r w:rsidRPr="0019331B">
        <w:tab/>
      </w:r>
      <w:r w:rsidRPr="0019331B">
        <w:tab/>
        <w:t>4</w:t>
      </w:r>
      <w:r w:rsidRPr="0019331B">
        <w:tab/>
      </w:r>
      <w:r w:rsidRPr="0019331B">
        <w:tab/>
        <w:t>6</w:t>
      </w:r>
    </w:p>
    <w:p w14:paraId="2E56375E" w14:textId="77777777" w:rsidR="00364967" w:rsidRPr="0019331B" w:rsidRDefault="00364967" w:rsidP="00364967">
      <w:pPr>
        <w:spacing w:after="0"/>
        <w:ind w:firstLine="720"/>
      </w:pPr>
      <w:r w:rsidRPr="0019331B">
        <w:t>B</w:t>
      </w:r>
      <w:r w:rsidRPr="0019331B">
        <w:tab/>
      </w:r>
      <w:r w:rsidRPr="0019331B">
        <w:tab/>
        <w:t>9</w:t>
      </w:r>
      <w:r w:rsidRPr="0019331B">
        <w:tab/>
      </w:r>
      <w:r w:rsidRPr="0019331B">
        <w:tab/>
        <w:t>2</w:t>
      </w:r>
      <w:r w:rsidRPr="0019331B">
        <w:tab/>
      </w:r>
      <w:r w:rsidRPr="0019331B">
        <w:tab/>
        <w:t>7</w:t>
      </w:r>
    </w:p>
    <w:p w14:paraId="3C96D901" w14:textId="77777777" w:rsidR="00364967" w:rsidRPr="0019331B" w:rsidRDefault="00364967" w:rsidP="00364967">
      <w:pPr>
        <w:spacing w:after="0"/>
        <w:ind w:firstLine="720"/>
        <w:rPr>
          <w:u w:val="single"/>
        </w:rPr>
      </w:pPr>
      <w:r w:rsidRPr="0019331B">
        <w:rPr>
          <w:u w:val="single"/>
        </w:rPr>
        <w:t>C</w:t>
      </w:r>
      <w:r w:rsidRPr="0019331B">
        <w:rPr>
          <w:u w:val="single"/>
        </w:rPr>
        <w:tab/>
      </w:r>
      <w:r w:rsidRPr="0019331B">
        <w:rPr>
          <w:u w:val="single"/>
        </w:rPr>
        <w:tab/>
        <w:t>8</w:t>
      </w:r>
      <w:r w:rsidRPr="0019331B">
        <w:rPr>
          <w:u w:val="single"/>
        </w:rPr>
        <w:tab/>
      </w:r>
      <w:r w:rsidRPr="0019331B">
        <w:rPr>
          <w:u w:val="single"/>
        </w:rPr>
        <w:tab/>
        <w:t>3</w:t>
      </w:r>
      <w:r w:rsidRPr="0019331B">
        <w:rPr>
          <w:u w:val="single"/>
        </w:rPr>
        <w:tab/>
      </w:r>
      <w:r w:rsidRPr="0019331B">
        <w:rPr>
          <w:u w:val="single"/>
        </w:rPr>
        <w:tab/>
        <w:t>5</w:t>
      </w:r>
      <w:r w:rsidRPr="0019331B">
        <w:rPr>
          <w:u w:val="single"/>
        </w:rPr>
        <w:tab/>
      </w:r>
      <w:r w:rsidRPr="0019331B">
        <w:rPr>
          <w:u w:val="single"/>
        </w:rPr>
        <w:tab/>
      </w:r>
    </w:p>
    <w:p w14:paraId="020FDCA0" w14:textId="77777777" w:rsidR="00364967" w:rsidRPr="0019331B" w:rsidRDefault="00364967" w:rsidP="00364967">
      <w:pPr>
        <w:spacing w:after="0"/>
        <w:ind w:left="2880" w:firstLine="720"/>
      </w:pPr>
      <w:r>
        <w:t>Available</w:t>
      </w:r>
      <w:r w:rsidRPr="0019331B">
        <w:t xml:space="preserve"> units = 6</w:t>
      </w:r>
    </w:p>
    <w:p w14:paraId="358F90C3" w14:textId="77777777" w:rsidR="00364967" w:rsidRPr="0019331B" w:rsidRDefault="00364967" w:rsidP="00364967">
      <w:pPr>
        <w:spacing w:after="0"/>
      </w:pPr>
    </w:p>
    <w:p w14:paraId="5FB149E1" w14:textId="77777777" w:rsidR="00364967" w:rsidRPr="0019331B" w:rsidRDefault="00364967" w:rsidP="00364967">
      <w:pPr>
        <w:spacing w:after="0"/>
      </w:pPr>
      <w:r>
        <w:t>1</w:t>
      </w:r>
      <w:r w:rsidRPr="0019331B">
        <w:t xml:space="preserve">.    </w:t>
      </w:r>
      <w:r w:rsidRPr="00773CFD">
        <w:rPr>
          <w:b/>
          <w:bCs/>
          <w:color w:val="FF0000"/>
        </w:rPr>
        <w:t>T</w:t>
      </w:r>
      <w:r w:rsidRPr="0019331B">
        <w:t xml:space="preserve">   /   F    Can safely grant </w:t>
      </w:r>
      <w:r>
        <w:t>a request from</w:t>
      </w:r>
      <w:r w:rsidRPr="0019331B">
        <w:t xml:space="preserve"> process A for 1 </w:t>
      </w:r>
      <w:proofErr w:type="gramStart"/>
      <w:r w:rsidRPr="0019331B">
        <w:t>units</w:t>
      </w:r>
      <w:proofErr w:type="gramEnd"/>
      <w:r w:rsidRPr="0019331B">
        <w:t>.</w:t>
      </w:r>
    </w:p>
    <w:p w14:paraId="2F6C20B2" w14:textId="77777777" w:rsidR="00364967" w:rsidRPr="0019331B" w:rsidRDefault="00364967" w:rsidP="00364967">
      <w:pPr>
        <w:spacing w:after="0"/>
      </w:pPr>
    </w:p>
    <w:p w14:paraId="622F0BFA" w14:textId="77777777" w:rsidR="00364967" w:rsidRPr="0019331B" w:rsidRDefault="00364967" w:rsidP="00364967">
      <w:pPr>
        <w:spacing w:after="0"/>
      </w:pPr>
      <w:r>
        <w:t>2</w:t>
      </w:r>
      <w:r w:rsidRPr="0019331B">
        <w:t xml:space="preserve">.    </w:t>
      </w:r>
      <w:r w:rsidRPr="00773CFD">
        <w:rPr>
          <w:b/>
          <w:bCs/>
          <w:color w:val="FF0000"/>
        </w:rPr>
        <w:t>T</w:t>
      </w:r>
      <w:r w:rsidRPr="0019331B">
        <w:t xml:space="preserve">   /   F    Can safely grant </w:t>
      </w:r>
      <w:r>
        <w:t>a request from</w:t>
      </w:r>
      <w:r w:rsidRPr="0019331B">
        <w:t xml:space="preserve"> process B for 1 unit.</w:t>
      </w:r>
    </w:p>
    <w:p w14:paraId="41EB6251" w14:textId="77777777" w:rsidR="00364967" w:rsidRPr="0019331B" w:rsidRDefault="00364967" w:rsidP="00364967">
      <w:pPr>
        <w:spacing w:after="0"/>
      </w:pPr>
    </w:p>
    <w:p w14:paraId="7E2797DC" w14:textId="77777777" w:rsidR="00364967" w:rsidRPr="0019331B" w:rsidRDefault="00364967" w:rsidP="00364967">
      <w:pPr>
        <w:spacing w:after="0"/>
      </w:pPr>
      <w:r>
        <w:t>3</w:t>
      </w:r>
      <w:r w:rsidRPr="0019331B">
        <w:t xml:space="preserve">.    T   /   </w:t>
      </w:r>
      <w:r w:rsidRPr="00773CFD">
        <w:rPr>
          <w:b/>
          <w:bCs/>
          <w:color w:val="FF0000"/>
        </w:rPr>
        <w:t>F</w:t>
      </w:r>
      <w:r w:rsidRPr="0019331B">
        <w:t xml:space="preserve">    Can safely grant </w:t>
      </w:r>
      <w:r>
        <w:t>a request from</w:t>
      </w:r>
      <w:r w:rsidRPr="0019331B">
        <w:t xml:space="preserve"> process B for 2 units.</w:t>
      </w:r>
    </w:p>
    <w:p w14:paraId="4FF9DC57" w14:textId="77777777" w:rsidR="00364967" w:rsidRPr="0019331B" w:rsidRDefault="00364967" w:rsidP="00364967">
      <w:pPr>
        <w:spacing w:after="0"/>
      </w:pPr>
    </w:p>
    <w:p w14:paraId="3F86D48A" w14:textId="77777777" w:rsidR="00364967" w:rsidRPr="0019331B" w:rsidRDefault="00364967" w:rsidP="00364967">
      <w:pPr>
        <w:spacing w:after="0"/>
      </w:pPr>
      <w:r>
        <w:t>4</w:t>
      </w:r>
      <w:r w:rsidRPr="0019331B">
        <w:t xml:space="preserve">.    </w:t>
      </w:r>
      <w:r w:rsidRPr="00773CFD">
        <w:rPr>
          <w:b/>
          <w:bCs/>
          <w:color w:val="FF0000"/>
        </w:rPr>
        <w:t>T</w:t>
      </w:r>
      <w:r w:rsidRPr="0019331B">
        <w:t xml:space="preserve">   /   F    Can safely grant </w:t>
      </w:r>
      <w:r>
        <w:t>a request from</w:t>
      </w:r>
      <w:r w:rsidRPr="0019331B">
        <w:t xml:space="preserve"> process C for 2 units.</w:t>
      </w:r>
    </w:p>
    <w:p w14:paraId="3294914B" w14:textId="77777777" w:rsidR="00364967" w:rsidRDefault="00364967" w:rsidP="00364967">
      <w:pPr>
        <w:spacing w:after="0"/>
        <w:rPr>
          <w:u w:val="single"/>
        </w:rPr>
      </w:pPr>
    </w:p>
    <w:p w14:paraId="0896B7F3" w14:textId="77777777" w:rsidR="00364967" w:rsidRDefault="00364967" w:rsidP="00364967">
      <w:pPr>
        <w:spacing w:after="0"/>
        <w:rPr>
          <w:u w:val="single"/>
        </w:rPr>
      </w:pPr>
    </w:p>
    <w:p w14:paraId="191BA69E" w14:textId="77777777" w:rsidR="00364967" w:rsidRPr="00906D94" w:rsidRDefault="00364967" w:rsidP="00364967">
      <w:pPr>
        <w:spacing w:after="0"/>
      </w:pPr>
      <w:r w:rsidRPr="00906D94">
        <w:t xml:space="preserve">Use this table for questions 5-8. </w:t>
      </w:r>
      <w:r w:rsidRPr="0019331B">
        <w:t>Treat each question independently, starting each time from the values shown in the table.</w:t>
      </w:r>
    </w:p>
    <w:p w14:paraId="54D3BDDC" w14:textId="77777777" w:rsidR="00364967" w:rsidRDefault="00364967" w:rsidP="00364967">
      <w:pPr>
        <w:spacing w:after="0"/>
        <w:rPr>
          <w:u w:val="single"/>
        </w:rPr>
      </w:pPr>
    </w:p>
    <w:p w14:paraId="5A277F2E" w14:textId="77777777" w:rsidR="00364967" w:rsidRDefault="00364967" w:rsidP="00364967">
      <w:pPr>
        <w:spacing w:after="0"/>
        <w:ind w:firstLine="720"/>
        <w:rPr>
          <w:u w:val="single"/>
        </w:rPr>
      </w:pPr>
      <w:r w:rsidRPr="0019331B">
        <w:rPr>
          <w:u w:val="single"/>
        </w:rPr>
        <w:t>process</w:t>
      </w:r>
      <w:r w:rsidRPr="0019331B">
        <w:rPr>
          <w:u w:val="single"/>
        </w:rPr>
        <w:tab/>
      </w:r>
      <w:r w:rsidRPr="0019331B">
        <w:rPr>
          <w:u w:val="single"/>
        </w:rPr>
        <w:tab/>
        <w:t>max need</w:t>
      </w:r>
      <w:r w:rsidRPr="0019331B">
        <w:rPr>
          <w:u w:val="single"/>
        </w:rPr>
        <w:tab/>
        <w:t>allocated</w:t>
      </w:r>
      <w:r w:rsidRPr="0019331B">
        <w:rPr>
          <w:u w:val="single"/>
        </w:rPr>
        <w:tab/>
        <w:t xml:space="preserve">remaining </w:t>
      </w:r>
      <w:proofErr w:type="gramStart"/>
      <w:r w:rsidRPr="0019331B">
        <w:rPr>
          <w:u w:val="single"/>
        </w:rPr>
        <w:t>need</w:t>
      </w:r>
      <w:proofErr w:type="gramEnd"/>
    </w:p>
    <w:p w14:paraId="3846F4E2" w14:textId="77777777" w:rsidR="00364967" w:rsidRPr="00906D94" w:rsidRDefault="00364967" w:rsidP="00364967">
      <w:pPr>
        <w:spacing w:after="0"/>
      </w:pPr>
      <w:r>
        <w:tab/>
      </w:r>
      <w:r>
        <w:tab/>
      </w:r>
      <w:r>
        <w:tab/>
      </w:r>
      <w:r w:rsidRPr="00906D94">
        <w:rPr>
          <w:u w:val="single"/>
        </w:rPr>
        <w:t>R</w:t>
      </w:r>
      <w:proofErr w:type="gramStart"/>
      <w:r w:rsidRPr="00906D94">
        <w:rPr>
          <w:u w:val="single"/>
        </w:rPr>
        <w:t>1  R</w:t>
      </w:r>
      <w:proofErr w:type="gramEnd"/>
      <w:r w:rsidRPr="00906D94">
        <w:rPr>
          <w:u w:val="single"/>
        </w:rPr>
        <w:t>2  R3</w:t>
      </w:r>
      <w:r>
        <w:tab/>
      </w:r>
      <w:r w:rsidRPr="00906D94">
        <w:rPr>
          <w:u w:val="single"/>
        </w:rPr>
        <w:t>R1  R2  R3</w:t>
      </w:r>
      <w:r>
        <w:tab/>
      </w:r>
      <w:r w:rsidRPr="00906D94">
        <w:rPr>
          <w:u w:val="single"/>
        </w:rPr>
        <w:t>R1  R2  R3</w:t>
      </w:r>
    </w:p>
    <w:p w14:paraId="152D4E88" w14:textId="77777777" w:rsidR="00364967" w:rsidRPr="0019331B" w:rsidRDefault="00364967" w:rsidP="00364967">
      <w:pPr>
        <w:spacing w:after="0"/>
        <w:ind w:firstLine="720"/>
      </w:pPr>
      <w:r>
        <w:t>A</w:t>
      </w:r>
      <w:r>
        <w:tab/>
      </w:r>
      <w:r>
        <w:tab/>
        <w:t xml:space="preserve">   2    3    4</w:t>
      </w:r>
      <w:r>
        <w:tab/>
        <w:t xml:space="preserve">   1    1    1</w:t>
      </w:r>
      <w:r>
        <w:tab/>
        <w:t xml:space="preserve">   1    2    3</w:t>
      </w:r>
    </w:p>
    <w:p w14:paraId="062A7560" w14:textId="77777777" w:rsidR="00364967" w:rsidRPr="0019331B" w:rsidRDefault="00364967" w:rsidP="00364967">
      <w:pPr>
        <w:spacing w:after="0"/>
        <w:ind w:firstLine="720"/>
      </w:pPr>
      <w:r>
        <w:t>B</w:t>
      </w:r>
      <w:r>
        <w:tab/>
      </w:r>
      <w:r>
        <w:tab/>
        <w:t xml:space="preserve">   4    3    2</w:t>
      </w:r>
      <w:r>
        <w:tab/>
        <w:t xml:space="preserve">   2    2    2</w:t>
      </w:r>
      <w:r>
        <w:tab/>
        <w:t xml:space="preserve">   2    1    0</w:t>
      </w:r>
    </w:p>
    <w:p w14:paraId="25E59FAB" w14:textId="77777777" w:rsidR="00364967" w:rsidRPr="0019331B" w:rsidRDefault="00364967" w:rsidP="00364967">
      <w:pPr>
        <w:spacing w:after="0"/>
        <w:ind w:firstLine="720"/>
        <w:rPr>
          <w:u w:val="single"/>
        </w:rPr>
      </w:pPr>
      <w:r>
        <w:rPr>
          <w:u w:val="single"/>
        </w:rPr>
        <w:t>C</w:t>
      </w:r>
      <w:r>
        <w:rPr>
          <w:u w:val="single"/>
        </w:rPr>
        <w:tab/>
      </w:r>
      <w:r>
        <w:rPr>
          <w:u w:val="single"/>
        </w:rPr>
        <w:tab/>
        <w:t xml:space="preserve">   6    5    4</w:t>
      </w:r>
      <w:r>
        <w:rPr>
          <w:u w:val="single"/>
        </w:rPr>
        <w:tab/>
        <w:t xml:space="preserve">   3    3    3</w:t>
      </w:r>
      <w:r>
        <w:rPr>
          <w:u w:val="single"/>
        </w:rPr>
        <w:tab/>
        <w:t xml:space="preserve">   3    2    1</w:t>
      </w:r>
      <w:r>
        <w:rPr>
          <w:u w:val="single"/>
        </w:rPr>
        <w:tab/>
      </w:r>
    </w:p>
    <w:p w14:paraId="752B3B02" w14:textId="77777777" w:rsidR="00364967" w:rsidRPr="0019331B" w:rsidRDefault="00364967" w:rsidP="00364967">
      <w:pPr>
        <w:spacing w:after="0"/>
        <w:ind w:left="2880" w:firstLine="720"/>
      </w:pPr>
      <w:r>
        <w:t>Available units =   2    2    2</w:t>
      </w:r>
    </w:p>
    <w:p w14:paraId="1683BE68" w14:textId="77777777" w:rsidR="00364967" w:rsidRDefault="00364967" w:rsidP="00364967">
      <w:pPr>
        <w:spacing w:after="0"/>
      </w:pPr>
    </w:p>
    <w:p w14:paraId="572C46DD" w14:textId="77777777" w:rsidR="00364967" w:rsidRPr="0019331B" w:rsidRDefault="00364967" w:rsidP="00364967">
      <w:pPr>
        <w:spacing w:after="0"/>
      </w:pPr>
      <w:r>
        <w:t>5</w:t>
      </w:r>
      <w:r w:rsidRPr="0019331B">
        <w:t xml:space="preserve">.    T   /   </w:t>
      </w:r>
      <w:r w:rsidRPr="00A87C3A">
        <w:rPr>
          <w:b/>
          <w:bCs/>
          <w:color w:val="FF0000"/>
        </w:rPr>
        <w:t>F</w:t>
      </w:r>
      <w:r w:rsidRPr="0019331B">
        <w:t xml:space="preserve">    Can safely grant </w:t>
      </w:r>
      <w:r>
        <w:t>a request from</w:t>
      </w:r>
      <w:r w:rsidRPr="0019331B">
        <w:t xml:space="preserve"> process</w:t>
      </w:r>
      <w:r w:rsidRPr="00906D94">
        <w:t xml:space="preserve"> </w:t>
      </w:r>
      <w:r>
        <w:t xml:space="preserve">A for 1 unit of </w:t>
      </w:r>
      <w:proofErr w:type="gramStart"/>
      <w:r>
        <w:t>R1</w:t>
      </w:r>
      <w:proofErr w:type="gramEnd"/>
    </w:p>
    <w:p w14:paraId="58A77722" w14:textId="77777777" w:rsidR="00364967" w:rsidRDefault="00364967" w:rsidP="00364967">
      <w:pPr>
        <w:spacing w:after="0"/>
      </w:pPr>
    </w:p>
    <w:p w14:paraId="2B922DF1" w14:textId="77777777" w:rsidR="00364967" w:rsidRDefault="00364967" w:rsidP="00364967">
      <w:pPr>
        <w:spacing w:after="0"/>
      </w:pPr>
      <w:r>
        <w:t>6</w:t>
      </w:r>
      <w:r w:rsidRPr="0019331B">
        <w:t xml:space="preserve">.    </w:t>
      </w:r>
      <w:r w:rsidRPr="00A87C3A">
        <w:rPr>
          <w:b/>
          <w:bCs/>
          <w:color w:val="FF0000"/>
        </w:rPr>
        <w:t>T</w:t>
      </w:r>
      <w:r w:rsidRPr="0019331B">
        <w:t xml:space="preserve">   /   F    Can safely grant </w:t>
      </w:r>
      <w:r>
        <w:t>a request from</w:t>
      </w:r>
      <w:r w:rsidRPr="0019331B">
        <w:t xml:space="preserve"> process</w:t>
      </w:r>
      <w:r w:rsidRPr="00906D94">
        <w:t xml:space="preserve"> </w:t>
      </w:r>
      <w:r>
        <w:t xml:space="preserve">B for 1 unit of </w:t>
      </w:r>
      <w:proofErr w:type="gramStart"/>
      <w:r>
        <w:t>R1</w:t>
      </w:r>
      <w:proofErr w:type="gramEnd"/>
    </w:p>
    <w:p w14:paraId="21F9412E" w14:textId="77777777" w:rsidR="00364967" w:rsidRDefault="00364967" w:rsidP="00364967">
      <w:pPr>
        <w:spacing w:after="0"/>
      </w:pPr>
    </w:p>
    <w:p w14:paraId="72465840" w14:textId="77777777" w:rsidR="00364967" w:rsidRDefault="00364967" w:rsidP="00364967">
      <w:pPr>
        <w:spacing w:after="0"/>
      </w:pPr>
      <w:r>
        <w:t>7</w:t>
      </w:r>
      <w:r w:rsidRPr="0019331B">
        <w:t xml:space="preserve">.    T   /   </w:t>
      </w:r>
      <w:r w:rsidRPr="00A87C3A">
        <w:rPr>
          <w:b/>
          <w:bCs/>
          <w:color w:val="FF0000"/>
        </w:rPr>
        <w:t>F</w:t>
      </w:r>
      <w:r w:rsidRPr="0019331B">
        <w:t xml:space="preserve">    Can safely grant </w:t>
      </w:r>
      <w:r>
        <w:t>a request from</w:t>
      </w:r>
      <w:r w:rsidRPr="0019331B">
        <w:t xml:space="preserve"> process</w:t>
      </w:r>
      <w:r w:rsidRPr="00906D94">
        <w:t xml:space="preserve"> </w:t>
      </w:r>
      <w:r>
        <w:t xml:space="preserve">C for 1 unit of </w:t>
      </w:r>
      <w:proofErr w:type="gramStart"/>
      <w:r>
        <w:t>R1</w:t>
      </w:r>
      <w:proofErr w:type="gramEnd"/>
    </w:p>
    <w:p w14:paraId="0FB48797" w14:textId="77777777" w:rsidR="00364967" w:rsidRDefault="00364967" w:rsidP="00364967">
      <w:pPr>
        <w:spacing w:after="0"/>
      </w:pPr>
    </w:p>
    <w:p w14:paraId="1BC2548B" w14:textId="77777777" w:rsidR="00364967" w:rsidRPr="00906D94" w:rsidRDefault="00364967" w:rsidP="00364967">
      <w:pPr>
        <w:spacing w:after="0"/>
      </w:pPr>
      <w:r>
        <w:t>8</w:t>
      </w:r>
      <w:r w:rsidRPr="0019331B">
        <w:t xml:space="preserve">.    </w:t>
      </w:r>
      <w:r w:rsidRPr="00A87C3A">
        <w:rPr>
          <w:b/>
          <w:bCs/>
          <w:color w:val="FF0000"/>
        </w:rPr>
        <w:t>T</w:t>
      </w:r>
      <w:r w:rsidRPr="0019331B">
        <w:t xml:space="preserve">   /   F    Can safely grant </w:t>
      </w:r>
      <w:r>
        <w:t>a request from</w:t>
      </w:r>
      <w:r w:rsidRPr="0019331B">
        <w:t xml:space="preserve"> process</w:t>
      </w:r>
      <w:r w:rsidRPr="00906D94">
        <w:t xml:space="preserve"> </w:t>
      </w:r>
      <w:r>
        <w:t xml:space="preserve">A for 1 unit of </w:t>
      </w:r>
      <w:proofErr w:type="gramStart"/>
      <w:r>
        <w:t>R2</w:t>
      </w:r>
      <w:proofErr w:type="gramEnd"/>
    </w:p>
    <w:p w14:paraId="0932242D" w14:textId="77777777" w:rsidR="00364967" w:rsidRDefault="00364967" w:rsidP="00364967">
      <w:pPr>
        <w:spacing w:after="0"/>
      </w:pPr>
    </w:p>
    <w:p w14:paraId="63A2975B" w14:textId="77777777" w:rsidR="00364967" w:rsidRDefault="00364967" w:rsidP="00364967">
      <w:pPr>
        <w:spacing w:after="0"/>
      </w:pPr>
    </w:p>
    <w:p w14:paraId="6F95630F" w14:textId="77777777" w:rsidR="00364967" w:rsidRDefault="00364967" w:rsidP="00364967">
      <w:pPr>
        <w:spacing w:after="0"/>
      </w:pPr>
    </w:p>
    <w:p w14:paraId="510630F5" w14:textId="77777777" w:rsidR="00364967" w:rsidRPr="0019331B" w:rsidRDefault="00364967" w:rsidP="00364967">
      <w:pPr>
        <w:spacing w:after="0"/>
      </w:pPr>
      <w:r>
        <w:t>9</w:t>
      </w:r>
      <w:r w:rsidRPr="0019331B">
        <w:t xml:space="preserve">.    T   /   </w:t>
      </w:r>
      <w:r w:rsidRPr="00A87C3A">
        <w:rPr>
          <w:b/>
          <w:bCs/>
          <w:color w:val="FF0000"/>
        </w:rPr>
        <w:t>F</w:t>
      </w:r>
      <w:r w:rsidRPr="0019331B">
        <w:t xml:space="preserve">    An unsafe state will always lead to deadlock.</w:t>
      </w:r>
    </w:p>
    <w:p w14:paraId="7591003E" w14:textId="77777777" w:rsidR="00364967" w:rsidRDefault="00364967" w:rsidP="00364967">
      <w:pPr>
        <w:spacing w:after="0"/>
        <w:ind w:left="1296" w:hanging="1296"/>
      </w:pPr>
    </w:p>
    <w:p w14:paraId="56C3312D" w14:textId="77777777" w:rsidR="00364967" w:rsidRDefault="00364967" w:rsidP="00364967">
      <w:pPr>
        <w:spacing w:after="0"/>
        <w:ind w:left="1296" w:hanging="1296"/>
      </w:pPr>
      <w:r>
        <w:t>10</w:t>
      </w:r>
      <w:r w:rsidRPr="0019331B">
        <w:t xml:space="preserve">.  T   /   </w:t>
      </w:r>
      <w:r w:rsidRPr="00A87C3A">
        <w:rPr>
          <w:b/>
          <w:bCs/>
          <w:color w:val="FF0000"/>
        </w:rPr>
        <w:t>F</w:t>
      </w:r>
      <w:r w:rsidRPr="0019331B">
        <w:t xml:space="preserve">    If you prevent deadlock by making sure that one of the four conditions </w:t>
      </w:r>
      <w:proofErr w:type="gramStart"/>
      <w:r w:rsidRPr="0019331B">
        <w:t>does</w:t>
      </w:r>
      <w:proofErr w:type="gramEnd"/>
      <w:r w:rsidRPr="0019331B">
        <w:t xml:space="preserve"> not hold, you will</w:t>
      </w:r>
      <w:r>
        <w:t xml:space="preserve"> </w:t>
      </w:r>
      <w:r w:rsidRPr="0019331B">
        <w:t>also</w:t>
      </w:r>
      <w:r>
        <w:t xml:space="preserve"> </w:t>
      </w:r>
      <w:r w:rsidRPr="0019331B">
        <w:t>prevent starvation.</w:t>
      </w:r>
    </w:p>
    <w:p w14:paraId="19425F7F" w14:textId="77777777" w:rsidR="00364967" w:rsidRDefault="00364967" w:rsidP="00364967">
      <w:pPr>
        <w:spacing w:after="0"/>
        <w:ind w:left="288" w:hanging="288"/>
      </w:pPr>
    </w:p>
    <w:p w14:paraId="22563DF1" w14:textId="77777777" w:rsidR="00364967" w:rsidRDefault="00364967" w:rsidP="00953BA9">
      <w:pPr>
        <w:spacing w:after="0"/>
      </w:pPr>
    </w:p>
    <w:sectPr w:rsidR="00364967" w:rsidSect="00BC5045">
      <w:headerReference w:type="default" r:id="rId7"/>
      <w:type w:val="continuous"/>
      <w:pgSz w:w="12240" w:h="15840"/>
      <w:pgMar w:top="1440" w:right="108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DA82DE" w14:textId="77777777" w:rsidR="0011487F" w:rsidRDefault="0011487F" w:rsidP="00DF5950">
      <w:pPr>
        <w:spacing w:after="0" w:line="240" w:lineRule="auto"/>
      </w:pPr>
      <w:r>
        <w:separator/>
      </w:r>
    </w:p>
  </w:endnote>
  <w:endnote w:type="continuationSeparator" w:id="0">
    <w:p w14:paraId="2393C872" w14:textId="77777777" w:rsidR="0011487F" w:rsidRDefault="0011487F" w:rsidP="00DF5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F5A08B" w14:textId="77777777" w:rsidR="0011487F" w:rsidRDefault="0011487F" w:rsidP="00DF5950">
      <w:pPr>
        <w:spacing w:after="0" w:line="240" w:lineRule="auto"/>
      </w:pPr>
      <w:r>
        <w:separator/>
      </w:r>
    </w:p>
  </w:footnote>
  <w:footnote w:type="continuationSeparator" w:id="0">
    <w:p w14:paraId="518DB5A2" w14:textId="77777777" w:rsidR="0011487F" w:rsidRDefault="0011487F" w:rsidP="00DF59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793F44" w14:textId="547FC7AD" w:rsidR="00DF5950" w:rsidRDefault="00DF5950" w:rsidP="00DF5950">
    <w:pPr>
      <w:pStyle w:val="Header"/>
    </w:pPr>
    <w:r>
      <w:t>CPSC/ECE 32</w:t>
    </w:r>
    <w:r w:rsidR="005078C3">
      <w:t>20-002</w:t>
    </w:r>
    <w:r w:rsidR="00196D6C">
      <w:t xml:space="preserve"> – </w:t>
    </w:r>
    <w:r w:rsidR="00CA2E08">
      <w:t>I</w:t>
    </w:r>
    <w:r w:rsidR="005078C3">
      <w:t>n-Class Activity 11 – February 18, 2021</w:t>
    </w:r>
    <w:r w:rsidR="00196D6C">
      <w:tab/>
    </w:r>
    <w:r w:rsidR="00196D6C" w:rsidRPr="000B5025">
      <w:rPr>
        <w:color w:val="FF0000"/>
        <w:u w:val="single"/>
      </w:rPr>
      <w:t>Name: ___</w:t>
    </w:r>
    <w:r w:rsidR="00BD562B" w:rsidRPr="000B5025">
      <w:rPr>
        <w:color w:val="FF0000"/>
        <w:u w:val="single"/>
      </w:rPr>
      <w:t xml:space="preserve">Rajat </w:t>
    </w:r>
    <w:r w:rsidR="000B5025" w:rsidRPr="000B5025">
      <w:rPr>
        <w:color w:val="FF0000"/>
        <w:u w:val="single"/>
      </w:rPr>
      <w:t>Sethi</w:t>
    </w:r>
    <w:r w:rsidR="00196D6C" w:rsidRPr="000B5025">
      <w:rPr>
        <w:color w:val="FF0000"/>
        <w:u w:val="single"/>
      </w:rPr>
      <w:t>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20CAB"/>
    <w:multiLevelType w:val="hybridMultilevel"/>
    <w:tmpl w:val="0700EECA"/>
    <w:lvl w:ilvl="0" w:tplc="7C16B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30AD5"/>
    <w:multiLevelType w:val="hybridMultilevel"/>
    <w:tmpl w:val="B7826CA4"/>
    <w:lvl w:ilvl="0" w:tplc="EFC4E5AC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F727BF"/>
    <w:multiLevelType w:val="hybridMultilevel"/>
    <w:tmpl w:val="C6380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A82BD0"/>
    <w:multiLevelType w:val="hybridMultilevel"/>
    <w:tmpl w:val="EEA00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01C"/>
    <w:rsid w:val="000422B1"/>
    <w:rsid w:val="000466F1"/>
    <w:rsid w:val="00060C82"/>
    <w:rsid w:val="000B44E4"/>
    <w:rsid w:val="000B5025"/>
    <w:rsid w:val="0011487F"/>
    <w:rsid w:val="00130D60"/>
    <w:rsid w:val="001437A2"/>
    <w:rsid w:val="001449B7"/>
    <w:rsid w:val="00170FF4"/>
    <w:rsid w:val="001768E3"/>
    <w:rsid w:val="001845AB"/>
    <w:rsid w:val="001856C4"/>
    <w:rsid w:val="00196D6C"/>
    <w:rsid w:val="001A6B8A"/>
    <w:rsid w:val="001C0639"/>
    <w:rsid w:val="001F24D6"/>
    <w:rsid w:val="002D6C21"/>
    <w:rsid w:val="0032501C"/>
    <w:rsid w:val="003535E6"/>
    <w:rsid w:val="00364967"/>
    <w:rsid w:val="0037281D"/>
    <w:rsid w:val="00375C2B"/>
    <w:rsid w:val="00395B24"/>
    <w:rsid w:val="00395BC5"/>
    <w:rsid w:val="003976B1"/>
    <w:rsid w:val="003B57BF"/>
    <w:rsid w:val="003C7B6D"/>
    <w:rsid w:val="003D74CC"/>
    <w:rsid w:val="003F25F3"/>
    <w:rsid w:val="00405763"/>
    <w:rsid w:val="004235D1"/>
    <w:rsid w:val="00472143"/>
    <w:rsid w:val="00477997"/>
    <w:rsid w:val="00481F23"/>
    <w:rsid w:val="00482598"/>
    <w:rsid w:val="004B012F"/>
    <w:rsid w:val="004C44C9"/>
    <w:rsid w:val="004E7CAE"/>
    <w:rsid w:val="004F1442"/>
    <w:rsid w:val="004F3FEE"/>
    <w:rsid w:val="005054C3"/>
    <w:rsid w:val="005078C3"/>
    <w:rsid w:val="00515552"/>
    <w:rsid w:val="00515D08"/>
    <w:rsid w:val="00556718"/>
    <w:rsid w:val="00557908"/>
    <w:rsid w:val="00573467"/>
    <w:rsid w:val="005F75AE"/>
    <w:rsid w:val="0063744F"/>
    <w:rsid w:val="00637F5A"/>
    <w:rsid w:val="006A521A"/>
    <w:rsid w:val="006A5AB4"/>
    <w:rsid w:val="0076729B"/>
    <w:rsid w:val="00773CFD"/>
    <w:rsid w:val="007B6069"/>
    <w:rsid w:val="007B76F2"/>
    <w:rsid w:val="007C7B7D"/>
    <w:rsid w:val="007D0D54"/>
    <w:rsid w:val="007D7733"/>
    <w:rsid w:val="008244B1"/>
    <w:rsid w:val="00895549"/>
    <w:rsid w:val="008A24A6"/>
    <w:rsid w:val="008B4FFA"/>
    <w:rsid w:val="008C3AF8"/>
    <w:rsid w:val="00947991"/>
    <w:rsid w:val="00953BA9"/>
    <w:rsid w:val="0095433A"/>
    <w:rsid w:val="009635BF"/>
    <w:rsid w:val="009A1403"/>
    <w:rsid w:val="009D5E2F"/>
    <w:rsid w:val="009E426E"/>
    <w:rsid w:val="00A41DE9"/>
    <w:rsid w:val="00A71A09"/>
    <w:rsid w:val="00A87C3A"/>
    <w:rsid w:val="00AE0213"/>
    <w:rsid w:val="00AF4AF8"/>
    <w:rsid w:val="00AF4D51"/>
    <w:rsid w:val="00B20738"/>
    <w:rsid w:val="00B9631D"/>
    <w:rsid w:val="00BB42D0"/>
    <w:rsid w:val="00BB52AB"/>
    <w:rsid w:val="00BB776F"/>
    <w:rsid w:val="00BC0514"/>
    <w:rsid w:val="00BC5045"/>
    <w:rsid w:val="00BC67FF"/>
    <w:rsid w:val="00BD562B"/>
    <w:rsid w:val="00C16127"/>
    <w:rsid w:val="00CA2E08"/>
    <w:rsid w:val="00CA410B"/>
    <w:rsid w:val="00CE50DA"/>
    <w:rsid w:val="00D029B3"/>
    <w:rsid w:val="00D35666"/>
    <w:rsid w:val="00D47C37"/>
    <w:rsid w:val="00D80996"/>
    <w:rsid w:val="00DF5950"/>
    <w:rsid w:val="00E2210E"/>
    <w:rsid w:val="00E2669D"/>
    <w:rsid w:val="00E30832"/>
    <w:rsid w:val="00E31E22"/>
    <w:rsid w:val="00E9013C"/>
    <w:rsid w:val="00E965DC"/>
    <w:rsid w:val="00F13FA1"/>
    <w:rsid w:val="00F14D75"/>
    <w:rsid w:val="00F2769C"/>
    <w:rsid w:val="00FC02E8"/>
    <w:rsid w:val="00FC4B46"/>
    <w:rsid w:val="00FE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5827D"/>
  <w15:chartTrackingRefBased/>
  <w15:docId w15:val="{F429A156-55D4-4241-B85E-F3FCD0D2D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9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0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59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950"/>
  </w:style>
  <w:style w:type="paragraph" w:styleId="Footer">
    <w:name w:val="footer"/>
    <w:basedOn w:val="Normal"/>
    <w:link w:val="FooterChar"/>
    <w:uiPriority w:val="99"/>
    <w:unhideWhenUsed/>
    <w:rsid w:val="00DF59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950"/>
  </w:style>
  <w:style w:type="paragraph" w:styleId="BalloonText">
    <w:name w:val="Balloon Text"/>
    <w:basedOn w:val="Normal"/>
    <w:link w:val="BalloonTextChar"/>
    <w:uiPriority w:val="99"/>
    <w:semiHidden/>
    <w:unhideWhenUsed/>
    <w:rsid w:val="003728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8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95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Smotherman</dc:creator>
  <cp:keywords/>
  <dc:description/>
  <cp:lastModifiedBy>Rajat Sethi</cp:lastModifiedBy>
  <cp:revision>2</cp:revision>
  <cp:lastPrinted>2019-10-01T16:56:00Z</cp:lastPrinted>
  <dcterms:created xsi:type="dcterms:W3CDTF">2021-02-23T18:10:00Z</dcterms:created>
  <dcterms:modified xsi:type="dcterms:W3CDTF">2021-02-23T18:10:00Z</dcterms:modified>
</cp:coreProperties>
</file>