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8508" w14:textId="0BFFD393" w:rsidR="001D4264" w:rsidRDefault="001A4FCB" w:rsidP="001A4FCB">
      <w:pPr>
        <w:jc w:val="center"/>
        <w:rPr>
          <w:rFonts w:cs="Times New Roman"/>
          <w:b/>
          <w:bCs/>
          <w:sz w:val="28"/>
          <w:szCs w:val="28"/>
        </w:rPr>
      </w:pPr>
      <w:r w:rsidRPr="001A4FCB">
        <w:rPr>
          <w:b/>
          <w:bCs/>
          <w:sz w:val="28"/>
          <w:szCs w:val="24"/>
        </w:rPr>
        <w:t>Analysis: “</w:t>
      </w:r>
      <w:r w:rsidRPr="001A4FCB">
        <w:rPr>
          <w:rFonts w:cs="Times New Roman"/>
          <w:b/>
          <w:bCs/>
          <w:sz w:val="28"/>
          <w:szCs w:val="28"/>
        </w:rPr>
        <w:t>Is BERT Really Robust? A Strong Baseline for Natural Language Attack</w:t>
      </w:r>
      <w:r>
        <w:rPr>
          <w:rFonts w:cs="Times New Roman"/>
          <w:b/>
          <w:bCs/>
          <w:sz w:val="20"/>
          <w:szCs w:val="18"/>
        </w:rPr>
        <w:t xml:space="preserve"> </w:t>
      </w:r>
      <w:r w:rsidRPr="001A4FCB">
        <w:rPr>
          <w:rFonts w:cs="Times New Roman"/>
          <w:b/>
          <w:bCs/>
          <w:sz w:val="28"/>
          <w:szCs w:val="28"/>
        </w:rPr>
        <w:t>on Text Classification and Entailment</w:t>
      </w:r>
    </w:p>
    <w:p w14:paraId="70646D31" w14:textId="52E8D638" w:rsidR="00103F84" w:rsidRPr="00103F84" w:rsidRDefault="00103F84" w:rsidP="001A4FCB">
      <w:pPr>
        <w:jc w:val="center"/>
        <w:rPr>
          <w:rFonts w:cs="Times New Roman"/>
          <w:szCs w:val="24"/>
        </w:rPr>
      </w:pPr>
      <w:r>
        <w:rPr>
          <w:rFonts w:cs="Times New Roman"/>
          <w:szCs w:val="24"/>
        </w:rPr>
        <w:t xml:space="preserve">Paper by: </w:t>
      </w:r>
      <w:r w:rsidRPr="00103F84">
        <w:rPr>
          <w:rFonts w:cs="Times New Roman"/>
          <w:szCs w:val="24"/>
        </w:rPr>
        <w:t xml:space="preserve">Di </w:t>
      </w:r>
      <w:proofErr w:type="spellStart"/>
      <w:r w:rsidRPr="00103F84">
        <w:rPr>
          <w:rFonts w:cs="Times New Roman"/>
          <w:szCs w:val="24"/>
        </w:rPr>
        <w:t>Jin</w:t>
      </w:r>
      <w:proofErr w:type="spellEnd"/>
      <w:r w:rsidRPr="00103F84">
        <w:rPr>
          <w:rFonts w:cs="Times New Roman"/>
          <w:szCs w:val="24"/>
        </w:rPr>
        <w:t>,</w:t>
      </w:r>
      <w:r>
        <w:rPr>
          <w:rFonts w:cs="Times New Roman"/>
          <w:szCs w:val="24"/>
        </w:rPr>
        <w:t xml:space="preserve"> </w:t>
      </w:r>
      <w:proofErr w:type="spellStart"/>
      <w:r w:rsidRPr="00103F84">
        <w:rPr>
          <w:rFonts w:cs="Times New Roman"/>
          <w:szCs w:val="24"/>
        </w:rPr>
        <w:t>Zhijing</w:t>
      </w:r>
      <w:proofErr w:type="spellEnd"/>
      <w:r w:rsidRPr="00103F84">
        <w:rPr>
          <w:rFonts w:cs="Times New Roman"/>
          <w:szCs w:val="24"/>
        </w:rPr>
        <w:t xml:space="preserve"> </w:t>
      </w:r>
      <w:proofErr w:type="spellStart"/>
      <w:r w:rsidRPr="00103F84">
        <w:rPr>
          <w:rFonts w:cs="Times New Roman"/>
          <w:szCs w:val="24"/>
        </w:rPr>
        <w:t>Jin</w:t>
      </w:r>
      <w:proofErr w:type="spellEnd"/>
      <w:r w:rsidRPr="00103F84">
        <w:rPr>
          <w:rFonts w:cs="Times New Roman"/>
          <w:szCs w:val="24"/>
        </w:rPr>
        <w:t>,</w:t>
      </w:r>
      <w:r>
        <w:rPr>
          <w:rFonts w:cs="Times New Roman"/>
          <w:szCs w:val="24"/>
        </w:rPr>
        <w:t xml:space="preserve"> </w:t>
      </w:r>
      <w:r w:rsidRPr="00103F84">
        <w:rPr>
          <w:rFonts w:cs="Times New Roman"/>
          <w:szCs w:val="24"/>
        </w:rPr>
        <w:t xml:space="preserve">Joey </w:t>
      </w:r>
      <w:proofErr w:type="spellStart"/>
      <w:r w:rsidRPr="00103F84">
        <w:rPr>
          <w:rFonts w:cs="Times New Roman"/>
          <w:szCs w:val="24"/>
        </w:rPr>
        <w:t>Tianyi</w:t>
      </w:r>
      <w:proofErr w:type="spellEnd"/>
      <w:r w:rsidRPr="00103F84">
        <w:rPr>
          <w:rFonts w:cs="Times New Roman"/>
          <w:szCs w:val="24"/>
        </w:rPr>
        <w:t xml:space="preserve"> Zhou,</w:t>
      </w:r>
      <w:r w:rsidRPr="00103F84">
        <w:rPr>
          <w:rFonts w:cs="Times New Roman"/>
          <w:sz w:val="16"/>
          <w:szCs w:val="16"/>
        </w:rPr>
        <w:t xml:space="preserve"> </w:t>
      </w:r>
      <w:r w:rsidRPr="00103F84">
        <w:rPr>
          <w:rFonts w:cs="Times New Roman"/>
          <w:szCs w:val="24"/>
        </w:rPr>
        <w:t xml:space="preserve">Peter </w:t>
      </w:r>
      <w:proofErr w:type="spellStart"/>
      <w:r w:rsidRPr="00103F84">
        <w:rPr>
          <w:rFonts w:cs="Times New Roman"/>
          <w:szCs w:val="24"/>
        </w:rPr>
        <w:t>Szolovits</w:t>
      </w:r>
      <w:proofErr w:type="spellEnd"/>
    </w:p>
    <w:p w14:paraId="14A2D32E" w14:textId="48B5B5D5" w:rsidR="001A4FCB" w:rsidRDefault="001A4FCB" w:rsidP="001A4FCB">
      <w:pPr>
        <w:jc w:val="center"/>
        <w:rPr>
          <w:rFonts w:cs="Times New Roman"/>
          <w:szCs w:val="24"/>
        </w:rPr>
      </w:pPr>
      <w:r>
        <w:rPr>
          <w:rFonts w:cs="Times New Roman"/>
          <w:szCs w:val="24"/>
        </w:rPr>
        <w:t>Review by: Rajat Sethi</w:t>
      </w:r>
    </w:p>
    <w:p w14:paraId="7E0D91C1" w14:textId="699D9019" w:rsidR="001A4FCB" w:rsidRDefault="001A4FCB" w:rsidP="001A4FCB">
      <w:pPr>
        <w:rPr>
          <w:rFonts w:cs="Times New Roman"/>
          <w:szCs w:val="24"/>
        </w:rPr>
      </w:pPr>
    </w:p>
    <w:p w14:paraId="5CADFA01" w14:textId="54997777" w:rsidR="001A4FCB" w:rsidRDefault="001A4FCB" w:rsidP="001A4FCB">
      <w:pPr>
        <w:rPr>
          <w:rFonts w:cs="Times New Roman"/>
          <w:b/>
          <w:bCs/>
          <w:szCs w:val="24"/>
        </w:rPr>
      </w:pPr>
      <w:r>
        <w:rPr>
          <w:rFonts w:cs="Times New Roman"/>
          <w:b/>
          <w:bCs/>
          <w:szCs w:val="24"/>
        </w:rPr>
        <w:t>Paper Summary:</w:t>
      </w:r>
    </w:p>
    <w:p w14:paraId="1E88FD07" w14:textId="08A21829" w:rsidR="001A4FCB" w:rsidRDefault="001A4FCB" w:rsidP="001A4FCB">
      <w:pPr>
        <w:rPr>
          <w:rFonts w:cs="Times New Roman"/>
          <w:szCs w:val="24"/>
        </w:rPr>
      </w:pPr>
      <w:r>
        <w:rPr>
          <w:rFonts w:cs="Times New Roman"/>
          <w:szCs w:val="24"/>
        </w:rPr>
        <w:tab/>
      </w:r>
      <w:r w:rsidR="00103F84">
        <w:rPr>
          <w:rFonts w:cs="Times New Roman"/>
          <w:szCs w:val="24"/>
        </w:rPr>
        <w:t>There exist</w:t>
      </w:r>
      <w:r w:rsidR="00A56827">
        <w:rPr>
          <w:rFonts w:cs="Times New Roman"/>
          <w:szCs w:val="24"/>
        </w:rPr>
        <w:t xml:space="preserve"> machine learning (</w:t>
      </w:r>
      <w:r w:rsidR="00103F84">
        <w:rPr>
          <w:rFonts w:cs="Times New Roman"/>
          <w:szCs w:val="24"/>
        </w:rPr>
        <w:t>ML</w:t>
      </w:r>
      <w:r w:rsidR="00A56827">
        <w:rPr>
          <w:rFonts w:cs="Times New Roman"/>
          <w:szCs w:val="24"/>
        </w:rPr>
        <w:t>)</w:t>
      </w:r>
      <w:r w:rsidR="00103F84">
        <w:rPr>
          <w:rFonts w:cs="Times New Roman"/>
          <w:szCs w:val="24"/>
        </w:rPr>
        <w:t xml:space="preserve"> algorithms designed to determine the connotation of a sentence, either positive or negative. While these ML algorithms are mostly accurate, some of the important words can be subtly changed or manipulated in ways that provide false positives or negatives. For example, the negatively-connotated sentence (Page 7):</w:t>
      </w:r>
    </w:p>
    <w:p w14:paraId="38FB2E78" w14:textId="59739DB3" w:rsidR="00103F84" w:rsidRDefault="00103F84" w:rsidP="001A4FCB">
      <w:pPr>
        <w:rPr>
          <w:rFonts w:cs="Times New Roman"/>
          <w:szCs w:val="24"/>
        </w:rPr>
      </w:pPr>
      <w:r>
        <w:rPr>
          <w:rFonts w:cs="Times New Roman"/>
          <w:szCs w:val="24"/>
        </w:rPr>
        <w:tab/>
        <w:t>“</w:t>
      </w:r>
      <w:r w:rsidRPr="00103F84">
        <w:rPr>
          <w:rFonts w:cs="Times New Roman"/>
          <w:i/>
          <w:iCs/>
          <w:szCs w:val="24"/>
        </w:rPr>
        <w:t>The characters, cast in impossibly contrived situations, are totally estranged from reality.</w:t>
      </w:r>
      <w:r>
        <w:rPr>
          <w:rFonts w:cs="Times New Roman"/>
          <w:i/>
          <w:iCs/>
          <w:szCs w:val="24"/>
        </w:rPr>
        <w:t>”</w:t>
      </w:r>
    </w:p>
    <w:p w14:paraId="4375D4F6" w14:textId="55E58273" w:rsidR="00103F84" w:rsidRDefault="00103F84" w:rsidP="001A4FCB">
      <w:pPr>
        <w:rPr>
          <w:rFonts w:cs="Times New Roman"/>
          <w:szCs w:val="24"/>
        </w:rPr>
      </w:pPr>
      <w:r>
        <w:rPr>
          <w:rFonts w:cs="Times New Roman"/>
          <w:szCs w:val="24"/>
        </w:rPr>
        <w:t>Is changed to the following sentence (Page 7):</w:t>
      </w:r>
    </w:p>
    <w:p w14:paraId="6D76EF14" w14:textId="3F052985" w:rsidR="00103F84" w:rsidRPr="00103F84" w:rsidRDefault="00103F84" w:rsidP="001A4FCB">
      <w:pPr>
        <w:rPr>
          <w:rFonts w:cs="Times New Roman"/>
          <w:i/>
          <w:iCs/>
          <w:szCs w:val="24"/>
        </w:rPr>
      </w:pPr>
      <w:r>
        <w:rPr>
          <w:rFonts w:cs="Times New Roman"/>
          <w:szCs w:val="24"/>
        </w:rPr>
        <w:tab/>
        <w:t>“</w:t>
      </w:r>
      <w:r w:rsidRPr="00103F84">
        <w:rPr>
          <w:rFonts w:cs="Times New Roman"/>
          <w:i/>
          <w:iCs/>
          <w:szCs w:val="24"/>
        </w:rPr>
        <w:t xml:space="preserve">The characters, cast in impossibly </w:t>
      </w:r>
      <w:r w:rsidRPr="00103F84">
        <w:rPr>
          <w:rFonts w:cs="Times New Roman"/>
          <w:b/>
          <w:bCs/>
          <w:i/>
          <w:iCs/>
          <w:szCs w:val="24"/>
        </w:rPr>
        <w:t>engineered</w:t>
      </w:r>
      <w:r w:rsidRPr="00103F84">
        <w:rPr>
          <w:rFonts w:cs="Times New Roman"/>
          <w:i/>
          <w:iCs/>
          <w:szCs w:val="24"/>
        </w:rPr>
        <w:t xml:space="preserve"> </w:t>
      </w:r>
      <w:r w:rsidRPr="00103F84">
        <w:rPr>
          <w:rFonts w:cs="Times New Roman"/>
          <w:b/>
          <w:bCs/>
          <w:i/>
          <w:iCs/>
          <w:szCs w:val="24"/>
        </w:rPr>
        <w:t>circumstances</w:t>
      </w:r>
      <w:r w:rsidRPr="00103F84">
        <w:rPr>
          <w:rFonts w:cs="Times New Roman"/>
          <w:i/>
          <w:iCs/>
          <w:szCs w:val="24"/>
        </w:rPr>
        <w:t xml:space="preserve">, are </w:t>
      </w:r>
      <w:r w:rsidRPr="00103F84">
        <w:rPr>
          <w:rFonts w:cs="Times New Roman"/>
          <w:b/>
          <w:bCs/>
          <w:i/>
          <w:iCs/>
          <w:szCs w:val="24"/>
        </w:rPr>
        <w:t>fully</w:t>
      </w:r>
      <w:r w:rsidRPr="00103F84">
        <w:rPr>
          <w:rFonts w:cs="Times New Roman"/>
          <w:i/>
          <w:iCs/>
          <w:szCs w:val="24"/>
        </w:rPr>
        <w:t xml:space="preserve"> estranged from reality.</w:t>
      </w:r>
      <w:r>
        <w:rPr>
          <w:rFonts w:cs="Times New Roman"/>
          <w:i/>
          <w:iCs/>
          <w:szCs w:val="24"/>
        </w:rPr>
        <w:t>”</w:t>
      </w:r>
    </w:p>
    <w:p w14:paraId="4E4B1D65" w14:textId="0F18EF29" w:rsidR="00103F84" w:rsidRDefault="00103F84" w:rsidP="001A4FCB">
      <w:pPr>
        <w:rPr>
          <w:rFonts w:cs="Times New Roman"/>
          <w:szCs w:val="24"/>
        </w:rPr>
      </w:pPr>
      <w:r>
        <w:rPr>
          <w:rFonts w:cs="Times New Roman"/>
          <w:szCs w:val="24"/>
        </w:rPr>
        <w:t xml:space="preserve">While a human will still view the sentence as negatively-connotated, </w:t>
      </w:r>
      <w:r w:rsidR="00FA50AA">
        <w:rPr>
          <w:rFonts w:cs="Times New Roman"/>
          <w:szCs w:val="24"/>
        </w:rPr>
        <w:t xml:space="preserve">the paper reported that the ML algorithms they tested viewed the statement as positively-connotated. In essence, the sentence has been poisoned to provide a false positive. </w:t>
      </w:r>
    </w:p>
    <w:p w14:paraId="4A9BB842" w14:textId="2FBBCA11" w:rsidR="00FA50AA" w:rsidRDefault="00FA50AA" w:rsidP="001A4FCB">
      <w:pPr>
        <w:rPr>
          <w:rFonts w:cs="Times New Roman"/>
          <w:b/>
          <w:bCs/>
          <w:szCs w:val="24"/>
        </w:rPr>
      </w:pPr>
      <w:r>
        <w:rPr>
          <w:rFonts w:cs="Times New Roman"/>
          <w:b/>
          <w:bCs/>
          <w:szCs w:val="24"/>
        </w:rPr>
        <w:t>Novelty of the Implementation:</w:t>
      </w:r>
    </w:p>
    <w:p w14:paraId="6BBB969E" w14:textId="77777777" w:rsidR="00813A14" w:rsidRDefault="00FA50AA" w:rsidP="00A56827">
      <w:pPr>
        <w:rPr>
          <w:rFonts w:cs="Times New Roman"/>
          <w:szCs w:val="24"/>
        </w:rPr>
      </w:pPr>
      <w:r>
        <w:rPr>
          <w:rFonts w:cs="Times New Roman"/>
          <w:szCs w:val="24"/>
        </w:rPr>
        <w:tab/>
        <w:t>Their main approach to this problem was a partial brute-force algorithm</w:t>
      </w:r>
      <w:r w:rsidR="00A56827">
        <w:rPr>
          <w:rFonts w:cs="Times New Roman"/>
          <w:szCs w:val="24"/>
        </w:rPr>
        <w:t>. For every important, changeable word in the list, test a list of synonyms (candidates). Then, determine if the ML algorithms issued a false positive/negative in response to the changed word. This approach, while rather simplistic, has the potential to do its job correctly and accurately. Essentially, this project used Occam’s Razor to create “</w:t>
      </w:r>
      <w:proofErr w:type="spellStart"/>
      <w:r w:rsidR="00A56827">
        <w:rPr>
          <w:rFonts w:cs="Times New Roman"/>
          <w:szCs w:val="24"/>
        </w:rPr>
        <w:t>TextFooler</w:t>
      </w:r>
      <w:proofErr w:type="spellEnd"/>
      <w:r w:rsidR="00A56827">
        <w:rPr>
          <w:rFonts w:cs="Times New Roman"/>
          <w:szCs w:val="24"/>
        </w:rPr>
        <w:t xml:space="preserve">.” As expressed by the paper’s results, the </w:t>
      </w:r>
      <w:proofErr w:type="spellStart"/>
      <w:r w:rsidR="00A56827">
        <w:rPr>
          <w:rFonts w:cs="Times New Roman"/>
          <w:szCs w:val="24"/>
        </w:rPr>
        <w:t>TextFooler</w:t>
      </w:r>
      <w:proofErr w:type="spellEnd"/>
      <w:r w:rsidR="00A56827">
        <w:rPr>
          <w:rFonts w:cs="Times New Roman"/>
          <w:szCs w:val="24"/>
        </w:rPr>
        <w:t xml:space="preserve"> had outperformed other word </w:t>
      </w:r>
      <w:proofErr w:type="spellStart"/>
      <w:r w:rsidR="00A56827">
        <w:rPr>
          <w:rFonts w:cs="Times New Roman"/>
          <w:szCs w:val="24"/>
        </w:rPr>
        <w:t>perturbers</w:t>
      </w:r>
      <w:proofErr w:type="spellEnd"/>
      <w:r w:rsidR="00813A14">
        <w:rPr>
          <w:rFonts w:cs="Times New Roman"/>
          <w:szCs w:val="24"/>
        </w:rPr>
        <w:t xml:space="preserve"> (Page 6) and achieved noticeable outcomes (Page 5). </w:t>
      </w:r>
      <w:proofErr w:type="gramStart"/>
      <w:r w:rsidR="00813A14">
        <w:rPr>
          <w:rFonts w:cs="Times New Roman"/>
          <w:szCs w:val="24"/>
        </w:rPr>
        <w:t>That being said, I</w:t>
      </w:r>
      <w:proofErr w:type="gramEnd"/>
      <w:r w:rsidR="00813A14">
        <w:rPr>
          <w:rFonts w:cs="Times New Roman"/>
          <w:szCs w:val="24"/>
        </w:rPr>
        <w:t xml:space="preserve"> believe there are a few issues with their evaluation methods. </w:t>
      </w:r>
    </w:p>
    <w:p w14:paraId="365FF47D" w14:textId="77777777" w:rsidR="00813A14" w:rsidRDefault="00813A14" w:rsidP="00A56827">
      <w:pPr>
        <w:rPr>
          <w:rFonts w:cs="Times New Roman"/>
          <w:b/>
          <w:bCs/>
          <w:szCs w:val="24"/>
        </w:rPr>
      </w:pPr>
      <w:r>
        <w:rPr>
          <w:rFonts w:cs="Times New Roman"/>
          <w:b/>
          <w:bCs/>
          <w:szCs w:val="24"/>
        </w:rPr>
        <w:t>Possible Problems with Implementation:</w:t>
      </w:r>
    </w:p>
    <w:p w14:paraId="16DC020E" w14:textId="77407E34" w:rsidR="00A56827" w:rsidRDefault="00813A14" w:rsidP="00A56827">
      <w:pPr>
        <w:rPr>
          <w:rFonts w:cs="Times New Roman"/>
          <w:szCs w:val="24"/>
        </w:rPr>
      </w:pPr>
      <w:r>
        <w:rPr>
          <w:rFonts w:cs="Times New Roman"/>
          <w:szCs w:val="24"/>
        </w:rPr>
        <w:tab/>
        <w:t xml:space="preserve"> One area that needed a clearer and longer explanation was the “Automatic Evaluation” section</w:t>
      </w:r>
      <w:r w:rsidR="00D317BA">
        <w:rPr>
          <w:rFonts w:cs="Times New Roman"/>
          <w:szCs w:val="24"/>
        </w:rPr>
        <w:t xml:space="preserve"> (Page 4), specifically with how they calculated the accuracy. Were they using another program to automatically calculate the accuracy of BERT, or was that done by a human?</w:t>
      </w:r>
      <w:r w:rsidR="00E40BBD">
        <w:rPr>
          <w:rFonts w:cs="Times New Roman"/>
          <w:szCs w:val="24"/>
        </w:rPr>
        <w:t xml:space="preserve"> Was a result deemed “inaccurate” if it switched responses?</w:t>
      </w:r>
      <w:r w:rsidR="00D317BA">
        <w:rPr>
          <w:rFonts w:cs="Times New Roman"/>
          <w:szCs w:val="24"/>
        </w:rPr>
        <w:t xml:space="preserve"> I am not familiar with training neural networks, so this problem might just be a misunderstanding.</w:t>
      </w:r>
    </w:p>
    <w:p w14:paraId="4142DDE2" w14:textId="77777777" w:rsidR="00D317BA" w:rsidRDefault="00D317BA" w:rsidP="00A56827">
      <w:pPr>
        <w:rPr>
          <w:rFonts w:cs="Times New Roman"/>
          <w:szCs w:val="24"/>
        </w:rPr>
      </w:pPr>
      <w:r>
        <w:rPr>
          <w:rFonts w:cs="Times New Roman"/>
          <w:szCs w:val="24"/>
        </w:rPr>
        <w:lastRenderedPageBreak/>
        <w:tab/>
        <w:t xml:space="preserve">A problem that is not a misunderstanding is the sample size for human evaluators. As stated in their paper, only two human judges helped conduct the manual evaluation (Page 4). That number is simply too small to make an accurate conclusion with such an analysis. </w:t>
      </w:r>
    </w:p>
    <w:p w14:paraId="738A9BDB" w14:textId="66A43BFB" w:rsidR="00C23427" w:rsidRDefault="00C23427" w:rsidP="00A56827">
      <w:pPr>
        <w:rPr>
          <w:rFonts w:cs="Times New Roman"/>
          <w:b/>
          <w:bCs/>
          <w:szCs w:val="24"/>
        </w:rPr>
      </w:pPr>
      <w:r>
        <w:rPr>
          <w:rFonts w:cs="Times New Roman"/>
          <w:b/>
          <w:bCs/>
          <w:szCs w:val="24"/>
        </w:rPr>
        <w:t>Other Criticisms:</w:t>
      </w:r>
    </w:p>
    <w:p w14:paraId="459E0485" w14:textId="306CDA7C" w:rsidR="00C23427" w:rsidRDefault="00C23427" w:rsidP="00A56827">
      <w:pPr>
        <w:rPr>
          <w:rFonts w:cs="Times New Roman"/>
          <w:szCs w:val="24"/>
        </w:rPr>
      </w:pPr>
      <w:r>
        <w:rPr>
          <w:rFonts w:cs="Times New Roman"/>
          <w:szCs w:val="24"/>
        </w:rPr>
        <w:tab/>
        <w:t xml:space="preserve">One aspect that should have been mentioned in this paper is the consequences of letting this problem go untreated. </w:t>
      </w:r>
      <w:r w:rsidR="00F85FE6">
        <w:rPr>
          <w:rFonts w:cs="Times New Roman"/>
          <w:szCs w:val="24"/>
        </w:rPr>
        <w:t xml:space="preserve">How can false negatives/positives affect businesses or research? Is it possible for a bad actor to create and post an indefinite number of false positives, thus not alerting a company that its product is being bombarded with negative reviews? What about false negatives, how can faking negative reactions be used to interfere with a comment section? </w:t>
      </w:r>
    </w:p>
    <w:p w14:paraId="2D1851B5" w14:textId="51EAD236" w:rsidR="00F85FE6" w:rsidRDefault="00F85FE6" w:rsidP="00A56827">
      <w:pPr>
        <w:rPr>
          <w:rFonts w:cs="Times New Roman"/>
          <w:b/>
          <w:bCs/>
          <w:szCs w:val="24"/>
        </w:rPr>
      </w:pPr>
      <w:r>
        <w:rPr>
          <w:rFonts w:cs="Times New Roman"/>
          <w:b/>
          <w:bCs/>
          <w:szCs w:val="24"/>
        </w:rPr>
        <w:t>Overall Suggestions:</w:t>
      </w:r>
    </w:p>
    <w:p w14:paraId="388F3DA1" w14:textId="346C30A9" w:rsidR="00F85FE6" w:rsidRDefault="00F85FE6" w:rsidP="00F85FE6">
      <w:pPr>
        <w:pStyle w:val="ListParagraph"/>
        <w:numPr>
          <w:ilvl w:val="0"/>
          <w:numId w:val="1"/>
        </w:numPr>
        <w:rPr>
          <w:rFonts w:cs="Times New Roman"/>
          <w:szCs w:val="24"/>
        </w:rPr>
      </w:pPr>
      <w:r>
        <w:rPr>
          <w:rFonts w:cs="Times New Roman"/>
          <w:szCs w:val="24"/>
        </w:rPr>
        <w:t>Elaborate and expand the evaluation methods performed in the trial.</w:t>
      </w:r>
    </w:p>
    <w:p w14:paraId="359387CE" w14:textId="749CFC5B" w:rsidR="00F85FE6" w:rsidRDefault="00F85FE6" w:rsidP="00F85FE6">
      <w:pPr>
        <w:pStyle w:val="ListParagraph"/>
        <w:numPr>
          <w:ilvl w:val="0"/>
          <w:numId w:val="1"/>
        </w:numPr>
        <w:rPr>
          <w:rFonts w:cs="Times New Roman"/>
          <w:szCs w:val="24"/>
        </w:rPr>
      </w:pPr>
      <w:r>
        <w:rPr>
          <w:rFonts w:cs="Times New Roman"/>
          <w:szCs w:val="24"/>
        </w:rPr>
        <w:t xml:space="preserve">Provide more background on how this problem can cause damage. </w:t>
      </w:r>
    </w:p>
    <w:p w14:paraId="458A2E49" w14:textId="53CE2407" w:rsidR="00F85FE6" w:rsidRDefault="00F85FE6" w:rsidP="00F85FE6">
      <w:pPr>
        <w:pStyle w:val="ListParagraph"/>
        <w:numPr>
          <w:ilvl w:val="0"/>
          <w:numId w:val="1"/>
        </w:numPr>
        <w:rPr>
          <w:rFonts w:cs="Times New Roman"/>
          <w:szCs w:val="24"/>
        </w:rPr>
      </w:pPr>
      <w:r>
        <w:rPr>
          <w:rFonts w:cs="Times New Roman"/>
          <w:szCs w:val="24"/>
        </w:rPr>
        <w:t xml:space="preserve">Add a list of possible future endeavors or applications for </w:t>
      </w:r>
      <w:proofErr w:type="spellStart"/>
      <w:r>
        <w:rPr>
          <w:rFonts w:cs="Times New Roman"/>
          <w:szCs w:val="24"/>
        </w:rPr>
        <w:t>TextFooler</w:t>
      </w:r>
      <w:proofErr w:type="spellEnd"/>
      <w:r>
        <w:rPr>
          <w:rFonts w:cs="Times New Roman"/>
          <w:szCs w:val="24"/>
        </w:rPr>
        <w:t>.</w:t>
      </w:r>
    </w:p>
    <w:p w14:paraId="2648EFF8" w14:textId="69C80DA5" w:rsidR="00F85FE6" w:rsidRDefault="00F85FE6" w:rsidP="00F85FE6">
      <w:pPr>
        <w:pStyle w:val="ListParagraph"/>
        <w:numPr>
          <w:ilvl w:val="0"/>
          <w:numId w:val="1"/>
        </w:numPr>
        <w:rPr>
          <w:rFonts w:cs="Times New Roman"/>
          <w:szCs w:val="24"/>
        </w:rPr>
      </w:pPr>
      <w:r>
        <w:rPr>
          <w:rFonts w:cs="Times New Roman"/>
          <w:szCs w:val="24"/>
        </w:rPr>
        <w:t>Reduce or explain more of the technical jargon.</w:t>
      </w:r>
    </w:p>
    <w:p w14:paraId="2A061B25" w14:textId="1B99A453" w:rsidR="00EE2779" w:rsidRPr="00EE2779" w:rsidRDefault="00F85FE6" w:rsidP="00EE2779">
      <w:pPr>
        <w:pStyle w:val="ListParagraph"/>
        <w:numPr>
          <w:ilvl w:val="1"/>
          <w:numId w:val="1"/>
        </w:numPr>
        <w:rPr>
          <w:rFonts w:cs="Times New Roman"/>
          <w:szCs w:val="24"/>
        </w:rPr>
      </w:pPr>
      <w:r>
        <w:rPr>
          <w:rFonts w:cs="Times New Roman"/>
          <w:szCs w:val="24"/>
        </w:rPr>
        <w:t>This was especially a problem with how they set up the neural network and their final statistical analysis.</w:t>
      </w:r>
    </w:p>
    <w:p w14:paraId="65A0C186" w14:textId="77777777" w:rsidR="00E40BBD" w:rsidRDefault="007075A8" w:rsidP="007075A8">
      <w:pPr>
        <w:pStyle w:val="ListParagraph"/>
        <w:numPr>
          <w:ilvl w:val="0"/>
          <w:numId w:val="1"/>
        </w:numPr>
        <w:rPr>
          <w:rFonts w:cs="Times New Roman"/>
          <w:szCs w:val="24"/>
        </w:rPr>
      </w:pPr>
      <w:r>
        <w:rPr>
          <w:rFonts w:cs="Times New Roman"/>
          <w:szCs w:val="24"/>
        </w:rPr>
        <w:t>Explain the “Transferability” section in more detail.</w:t>
      </w:r>
    </w:p>
    <w:p w14:paraId="28E3EF08" w14:textId="377197F7" w:rsidR="007075A8" w:rsidRPr="007075A8" w:rsidRDefault="00E40BBD" w:rsidP="007075A8">
      <w:pPr>
        <w:pStyle w:val="ListParagraph"/>
        <w:numPr>
          <w:ilvl w:val="0"/>
          <w:numId w:val="1"/>
        </w:numPr>
        <w:rPr>
          <w:rFonts w:cs="Times New Roman"/>
          <w:szCs w:val="24"/>
        </w:rPr>
      </w:pPr>
      <w:r>
        <w:rPr>
          <w:rFonts w:cs="Times New Roman"/>
          <w:szCs w:val="24"/>
        </w:rPr>
        <w:t>Offer solutions to improve ML algorithms that can be poisoned in such a manner.</w:t>
      </w:r>
    </w:p>
    <w:sectPr w:rsidR="007075A8" w:rsidRPr="0070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04F87"/>
    <w:multiLevelType w:val="hybridMultilevel"/>
    <w:tmpl w:val="777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89"/>
    <w:rsid w:val="00103F84"/>
    <w:rsid w:val="001A4FCB"/>
    <w:rsid w:val="00247D74"/>
    <w:rsid w:val="002B38D7"/>
    <w:rsid w:val="005B24DC"/>
    <w:rsid w:val="00645C68"/>
    <w:rsid w:val="007075A8"/>
    <w:rsid w:val="00813A14"/>
    <w:rsid w:val="00A56827"/>
    <w:rsid w:val="00B51689"/>
    <w:rsid w:val="00C23427"/>
    <w:rsid w:val="00D317BA"/>
    <w:rsid w:val="00DD4F49"/>
    <w:rsid w:val="00E40BBD"/>
    <w:rsid w:val="00E50DFB"/>
    <w:rsid w:val="00EE2779"/>
    <w:rsid w:val="00F85FE6"/>
    <w:rsid w:val="00FA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FE20"/>
  <w15:chartTrackingRefBased/>
  <w15:docId w15:val="{72201989-AC7E-40FB-B940-97D0F73D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D74"/>
    <w:rPr>
      <w:color w:val="808080"/>
    </w:rPr>
  </w:style>
  <w:style w:type="paragraph" w:styleId="ListParagraph">
    <w:name w:val="List Paragraph"/>
    <w:basedOn w:val="Normal"/>
    <w:uiPriority w:val="34"/>
    <w:qFormat/>
    <w:rsid w:val="00F85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3305</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5</cp:revision>
  <dcterms:created xsi:type="dcterms:W3CDTF">2021-08-20T00:46:00Z</dcterms:created>
  <dcterms:modified xsi:type="dcterms:W3CDTF">2021-08-22T07:51:00Z</dcterms:modified>
</cp:coreProperties>
</file>