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6CFE1" w14:textId="66B5766C" w:rsidR="00CC7F08" w:rsidRDefault="00C9050A">
      <w:pPr>
        <w:spacing w:before="400" w:after="80"/>
        <w:jc w:val="center"/>
      </w:pPr>
      <w:r w:rsidRPr="0049424B">
        <w:rPr>
          <w:rFonts w:cs="Times New Roman"/>
          <w:noProof/>
        </w:rPr>
        <w:drawing>
          <wp:anchor distT="0" distB="0" distL="114300" distR="114300" simplePos="0" relativeHeight="251659264" behindDoc="0" locked="0" layoutInCell="1" allowOverlap="1" wp14:anchorId="5A8D05B8" wp14:editId="5455718F">
            <wp:simplePos x="0" y="0"/>
            <wp:positionH relativeFrom="column">
              <wp:posOffset>1036417</wp:posOffset>
            </wp:positionH>
            <wp:positionV relativeFrom="paragraph">
              <wp:posOffset>7083</wp:posOffset>
            </wp:positionV>
            <wp:extent cx="3425190" cy="1530985"/>
            <wp:effectExtent l="0" t="0" r="3810" b="0"/>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3425190" cy="1530985"/>
                    </a:xfrm>
                    <a:prstGeom prst="rect">
                      <a:avLst/>
                    </a:prstGeom>
                  </pic:spPr>
                </pic:pic>
              </a:graphicData>
            </a:graphic>
          </wp:anchor>
        </w:drawing>
      </w:r>
      <w:r w:rsidR="00000000">
        <w:rPr>
          <w:b/>
          <w:color w:val="1E3A8A"/>
          <w:sz w:val="36"/>
        </w:rPr>
        <w:t>LOVELY PROFESSIONAL UNIVERSITY</w:t>
      </w:r>
      <w:r w:rsidR="00000000">
        <w:rPr>
          <w:b/>
          <w:color w:val="1E3A8A"/>
          <w:sz w:val="36"/>
        </w:rPr>
        <w:br/>
      </w:r>
      <w:r w:rsidR="00000000">
        <w:rPr>
          <w:b/>
          <w:color w:val="475569"/>
          <w:sz w:val="22"/>
        </w:rPr>
        <w:t>DEPARTMENT OF COMPUTER SCIENCE AND ENGINEERING</w:t>
      </w:r>
      <w:r w:rsidR="00000000">
        <w:rPr>
          <w:b/>
          <w:color w:val="475569"/>
          <w:sz w:val="22"/>
        </w:rPr>
        <w:br/>
        <w:t>SCHOOL OF COMPUTER SCIENCE AND ENGINEERING</w:t>
      </w:r>
    </w:p>
    <w:p w14:paraId="0851926F" w14:textId="77777777" w:rsidR="00C9050A" w:rsidRDefault="00C9050A">
      <w:pPr>
        <w:spacing w:before="240" w:after="320"/>
        <w:jc w:val="center"/>
        <w:rPr>
          <w:b/>
          <w:sz w:val="40"/>
        </w:rPr>
      </w:pPr>
    </w:p>
    <w:p w14:paraId="0C4B8AA6" w14:textId="6EA705E7" w:rsidR="00CC7F08" w:rsidRDefault="00C9050A">
      <w:pPr>
        <w:spacing w:before="240" w:after="320"/>
        <w:jc w:val="center"/>
      </w:pPr>
      <w:r>
        <w:rPr>
          <w:b/>
          <w:sz w:val="40"/>
        </w:rPr>
        <w:t>SHOPSPHERE:</w:t>
      </w:r>
      <w:r w:rsidR="00000000">
        <w:rPr>
          <w:b/>
          <w:sz w:val="40"/>
        </w:rPr>
        <w:t xml:space="preserve"> E-COMMERCE DATABASE AND ANALYTICS SYSTEM USING MONGODB</w:t>
      </w:r>
    </w:p>
    <w:p w14:paraId="6B2BAD2B" w14:textId="059F3540" w:rsidR="00864942" w:rsidRDefault="00000000" w:rsidP="00864942">
      <w:pPr>
        <w:spacing w:before="480" w:after="800"/>
        <w:jc w:val="center"/>
        <w:rPr>
          <w:b/>
          <w:color w:val="334155"/>
          <w:sz w:val="24"/>
          <w:szCs w:val="24"/>
        </w:rPr>
      </w:pPr>
      <w:r w:rsidRPr="00814B8A">
        <w:rPr>
          <w:b/>
          <w:color w:val="334155"/>
          <w:sz w:val="24"/>
          <w:szCs w:val="24"/>
        </w:rPr>
        <w:t>Submitted in partial fulfillment of the requirements</w:t>
      </w:r>
      <w:r w:rsidRPr="00814B8A">
        <w:rPr>
          <w:b/>
          <w:color w:val="334155"/>
          <w:sz w:val="24"/>
          <w:szCs w:val="24"/>
        </w:rPr>
        <w:br/>
        <w:t>for the award of the degree of</w:t>
      </w:r>
      <w:r w:rsidRPr="00814B8A">
        <w:rPr>
          <w:b/>
          <w:color w:val="334155"/>
          <w:sz w:val="24"/>
          <w:szCs w:val="24"/>
        </w:rPr>
        <w:br/>
        <w:t>BACHELOR OF TECHNOLOGY</w:t>
      </w:r>
      <w:r w:rsidRPr="00814B8A">
        <w:rPr>
          <w:b/>
          <w:color w:val="334155"/>
          <w:sz w:val="24"/>
          <w:szCs w:val="24"/>
        </w:rPr>
        <w:br/>
        <w:t>IN</w:t>
      </w:r>
      <w:r w:rsidRPr="00814B8A">
        <w:rPr>
          <w:b/>
          <w:color w:val="334155"/>
          <w:sz w:val="24"/>
          <w:szCs w:val="24"/>
        </w:rPr>
        <w:br/>
        <w:t>COMPUTER SCIENCE AND ENGINEERING</w:t>
      </w:r>
    </w:p>
    <w:p w14:paraId="3D3DB53C" w14:textId="7F1CAB82" w:rsidR="00864942" w:rsidRPr="00864942" w:rsidRDefault="00864942" w:rsidP="00864942">
      <w:pPr>
        <w:spacing w:before="480" w:after="800"/>
        <w:jc w:val="center"/>
        <w:rPr>
          <w:b/>
          <w:color w:val="334155"/>
          <w:sz w:val="24"/>
          <w:szCs w:val="24"/>
        </w:rPr>
      </w:pPr>
      <w:r>
        <w:rPr>
          <w:b/>
          <w:color w:val="334155"/>
          <w:sz w:val="24"/>
          <w:szCs w:val="24"/>
        </w:rPr>
        <w:t>COURSE: INTELLIGENT NOSQL DATABASES (CSE 494)</w:t>
      </w:r>
    </w:p>
    <w:tbl>
      <w:tblPr>
        <w:tblW w:w="0" w:type="auto"/>
        <w:jc w:val="center"/>
        <w:tblLook w:val="04A0" w:firstRow="1" w:lastRow="0" w:firstColumn="1" w:lastColumn="0" w:noHBand="0" w:noVBand="1"/>
      </w:tblPr>
      <w:tblGrid>
        <w:gridCol w:w="4334"/>
        <w:gridCol w:w="4334"/>
      </w:tblGrid>
      <w:tr w:rsidR="00CC7F08" w14:paraId="13FB601B" w14:textId="77777777">
        <w:trPr>
          <w:cantSplit/>
          <w:jc w:val="center"/>
        </w:trPr>
        <w:tc>
          <w:tcPr>
            <w:tcW w:w="4334" w:type="dxa"/>
            <w:tcMar>
              <w:top w:w="80" w:type="dxa"/>
              <w:left w:w="100" w:type="dxa"/>
              <w:bottom w:w="80" w:type="dxa"/>
              <w:right w:w="100" w:type="dxa"/>
            </w:tcMar>
          </w:tcPr>
          <w:p w14:paraId="6F21FC53" w14:textId="7161AB9A" w:rsidR="00CC7F08" w:rsidRDefault="00000000">
            <w:pPr>
              <w:jc w:val="left"/>
            </w:pPr>
            <w:r w:rsidRPr="00814B8A">
              <w:rPr>
                <w:b/>
                <w:sz w:val="24"/>
                <w:szCs w:val="24"/>
              </w:rPr>
              <w:t>Submitted By:</w:t>
            </w:r>
            <w:r w:rsidRPr="00814B8A">
              <w:rPr>
                <w:b/>
                <w:sz w:val="24"/>
                <w:szCs w:val="24"/>
              </w:rPr>
              <w:br/>
            </w:r>
            <w:r w:rsidRPr="00814B8A">
              <w:rPr>
                <w:sz w:val="24"/>
                <w:szCs w:val="24"/>
              </w:rPr>
              <w:t>RAJAT YADAV</w:t>
            </w:r>
            <w:r w:rsidRPr="00814B8A">
              <w:rPr>
                <w:sz w:val="24"/>
                <w:szCs w:val="24"/>
              </w:rPr>
              <w:br/>
              <w:t>Registration No: 12308041</w:t>
            </w:r>
            <w:r w:rsidR="00814B8A" w:rsidRPr="00814B8A">
              <w:rPr>
                <w:sz w:val="24"/>
                <w:szCs w:val="24"/>
              </w:rPr>
              <w:t xml:space="preserve">                                                                                                     </w:t>
            </w:r>
            <w:r w:rsidRPr="00814B8A">
              <w:rPr>
                <w:sz w:val="24"/>
                <w:szCs w:val="24"/>
              </w:rPr>
              <w:br/>
              <w:t>Programme: B.Tech CSE</w:t>
            </w:r>
          </w:p>
        </w:tc>
        <w:tc>
          <w:tcPr>
            <w:tcW w:w="4334" w:type="dxa"/>
            <w:tcMar>
              <w:top w:w="80" w:type="dxa"/>
              <w:left w:w="100" w:type="dxa"/>
              <w:bottom w:w="80" w:type="dxa"/>
              <w:right w:w="100" w:type="dxa"/>
            </w:tcMar>
          </w:tcPr>
          <w:p w14:paraId="036B2027" w14:textId="77777777" w:rsidR="00CC7F08" w:rsidRPr="00814B8A" w:rsidRDefault="00000000" w:rsidP="00C517B6">
            <w:pPr>
              <w:ind w:left="1665"/>
              <w:jc w:val="right"/>
              <w:rPr>
                <w:sz w:val="24"/>
                <w:szCs w:val="24"/>
              </w:rPr>
            </w:pPr>
            <w:r w:rsidRPr="00814B8A">
              <w:rPr>
                <w:b/>
                <w:sz w:val="24"/>
                <w:szCs w:val="24"/>
              </w:rPr>
              <w:t>Under the Guidance of:</w:t>
            </w:r>
            <w:r w:rsidRPr="00814B8A">
              <w:rPr>
                <w:b/>
                <w:sz w:val="24"/>
                <w:szCs w:val="24"/>
              </w:rPr>
              <w:br/>
            </w:r>
            <w:r w:rsidR="00C517B6" w:rsidRPr="00814B8A">
              <w:rPr>
                <w:sz w:val="24"/>
                <w:szCs w:val="24"/>
              </w:rPr>
              <w:t xml:space="preserve">Ms. </w:t>
            </w:r>
            <w:r w:rsidR="00C9050A" w:rsidRPr="00814B8A">
              <w:rPr>
                <w:sz w:val="24"/>
                <w:szCs w:val="24"/>
              </w:rPr>
              <w:t>SANDEEP KAU</w:t>
            </w:r>
            <w:r w:rsidR="00C517B6" w:rsidRPr="00814B8A">
              <w:rPr>
                <w:sz w:val="24"/>
                <w:szCs w:val="24"/>
              </w:rPr>
              <w:t>R</w:t>
            </w:r>
          </w:p>
          <w:p w14:paraId="05D9EA3A" w14:textId="59AEDC35" w:rsidR="00814B8A" w:rsidRPr="00C517B6" w:rsidRDefault="00814B8A" w:rsidP="00814B8A">
            <w:pPr>
              <w:ind w:left="1665"/>
              <w:jc w:val="center"/>
              <w:rPr>
                <w:sz w:val="22"/>
              </w:rPr>
            </w:pPr>
          </w:p>
        </w:tc>
      </w:tr>
      <w:tr w:rsidR="00CC7F08" w14:paraId="1BF4AAE6" w14:textId="77777777">
        <w:trPr>
          <w:cantSplit/>
          <w:jc w:val="center"/>
        </w:trPr>
        <w:tc>
          <w:tcPr>
            <w:tcW w:w="4334" w:type="dxa"/>
            <w:tcMar>
              <w:top w:w="80" w:type="dxa"/>
              <w:left w:w="100" w:type="dxa"/>
              <w:bottom w:w="80" w:type="dxa"/>
              <w:right w:w="100" w:type="dxa"/>
            </w:tcMar>
          </w:tcPr>
          <w:p w14:paraId="2DA2A5A8" w14:textId="77777777" w:rsidR="00CC7F08" w:rsidRDefault="00CC7F08"/>
        </w:tc>
        <w:tc>
          <w:tcPr>
            <w:tcW w:w="4334" w:type="dxa"/>
            <w:tcMar>
              <w:top w:w="80" w:type="dxa"/>
              <w:left w:w="100" w:type="dxa"/>
              <w:bottom w:w="80" w:type="dxa"/>
              <w:right w:w="100" w:type="dxa"/>
            </w:tcMar>
          </w:tcPr>
          <w:p w14:paraId="53B9DA33" w14:textId="77777777" w:rsidR="00CC7F08" w:rsidRDefault="00CC7F08"/>
        </w:tc>
      </w:tr>
    </w:tbl>
    <w:p w14:paraId="69363AA8" w14:textId="77777777" w:rsidR="00CC7F08" w:rsidRDefault="00000000">
      <w:r>
        <w:br w:type="page"/>
      </w:r>
    </w:p>
    <w:p w14:paraId="60753EA2" w14:textId="77777777" w:rsidR="00CC7F08" w:rsidRPr="00A63798" w:rsidRDefault="00000000" w:rsidP="00A63798">
      <w:pPr>
        <w:keepNext/>
        <w:spacing w:before="280" w:after="160"/>
        <w:jc w:val="center"/>
        <w:rPr>
          <w:sz w:val="28"/>
          <w:szCs w:val="28"/>
        </w:rPr>
      </w:pPr>
      <w:r w:rsidRPr="00A63798">
        <w:rPr>
          <w:b/>
          <w:color w:val="1E3A8A"/>
          <w:sz w:val="40"/>
          <w:szCs w:val="28"/>
        </w:rPr>
        <w:lastRenderedPageBreak/>
        <w:t>CERTIFICATE</w:t>
      </w:r>
    </w:p>
    <w:p w14:paraId="0CF0B382" w14:textId="72262EA9" w:rsidR="00CC7F08" w:rsidRPr="00795E2B" w:rsidRDefault="00000000">
      <w:pPr>
        <w:rPr>
          <w:sz w:val="24"/>
          <w:szCs w:val="24"/>
        </w:rPr>
      </w:pPr>
      <w:r w:rsidRPr="00795E2B">
        <w:rPr>
          <w:sz w:val="24"/>
          <w:szCs w:val="24"/>
        </w:rPr>
        <w:t>This is to certify that the project entitled "</w:t>
      </w:r>
      <w:r w:rsidR="00C9050A" w:rsidRPr="00795E2B">
        <w:rPr>
          <w:sz w:val="24"/>
          <w:szCs w:val="24"/>
        </w:rPr>
        <w:t>ShopSphere:</w:t>
      </w:r>
      <w:r w:rsidRPr="00795E2B">
        <w:rPr>
          <w:sz w:val="24"/>
          <w:szCs w:val="24"/>
        </w:rPr>
        <w:t xml:space="preserve"> E-Commerce Database and Analytics System Using MongoDB", submitted by</w:t>
      </w:r>
      <w:r w:rsidR="00C9050A" w:rsidRPr="00795E2B">
        <w:rPr>
          <w:sz w:val="24"/>
          <w:szCs w:val="24"/>
        </w:rPr>
        <w:t xml:space="preserve"> Rajat Yadav</w:t>
      </w:r>
      <w:r w:rsidRPr="00795E2B">
        <w:rPr>
          <w:sz w:val="24"/>
          <w:szCs w:val="24"/>
        </w:rPr>
        <w:t xml:space="preserve"> (Registration Number: 12308041) in partial fulfillment of the requirements for the award of the degree of Bachelor of Technology in Computer Science and Engineering from Lovely Professional University, Punjab, is a </w:t>
      </w:r>
      <w:r w:rsidR="00C9050A" w:rsidRPr="00795E2B">
        <w:rPr>
          <w:sz w:val="24"/>
          <w:szCs w:val="24"/>
        </w:rPr>
        <w:t xml:space="preserve">  </w:t>
      </w:r>
      <w:r w:rsidRPr="00795E2B">
        <w:rPr>
          <w:sz w:val="24"/>
          <w:szCs w:val="24"/>
        </w:rPr>
        <w:t>bona fide record of technical work carried out under my supervision and guidance.</w:t>
      </w:r>
    </w:p>
    <w:p w14:paraId="09232FDD" w14:textId="77777777" w:rsidR="00CC7F08" w:rsidRPr="00795E2B" w:rsidRDefault="00000000">
      <w:pPr>
        <w:rPr>
          <w:sz w:val="24"/>
          <w:szCs w:val="24"/>
        </w:rPr>
      </w:pPr>
      <w:r w:rsidRPr="00795E2B">
        <w:rPr>
          <w:sz w:val="24"/>
          <w:szCs w:val="24"/>
        </w:rPr>
        <w:t>The software architecture, database design, indexing strategies, real-time aggregation pipelines, and full-stack implementation embodied in this report have been executed and verified against genuine e-commerce big data. To the best of my knowledge, the matter presented in this report has not been submitted in part or full to any other University or Institution for the award of any degree or diploma.</w:t>
      </w:r>
    </w:p>
    <w:tbl>
      <w:tblPr>
        <w:tblW w:w="0" w:type="auto"/>
        <w:jc w:val="center"/>
        <w:tblLook w:val="04A0" w:firstRow="1" w:lastRow="0" w:firstColumn="1" w:lastColumn="0" w:noHBand="0" w:noVBand="1"/>
      </w:tblPr>
      <w:tblGrid>
        <w:gridCol w:w="4334"/>
        <w:gridCol w:w="4334"/>
      </w:tblGrid>
      <w:tr w:rsidR="00CC7F08" w:rsidRPr="00795E2B" w14:paraId="37ED784D" w14:textId="77777777">
        <w:trPr>
          <w:cantSplit/>
          <w:jc w:val="center"/>
        </w:trPr>
        <w:tc>
          <w:tcPr>
            <w:tcW w:w="4334" w:type="dxa"/>
            <w:tcMar>
              <w:top w:w="200" w:type="dxa"/>
              <w:left w:w="100" w:type="dxa"/>
              <w:bottom w:w="100" w:type="dxa"/>
              <w:right w:w="100" w:type="dxa"/>
            </w:tcMar>
          </w:tcPr>
          <w:p w14:paraId="25EFD627" w14:textId="77777777" w:rsidR="00CC7F08" w:rsidRPr="00795E2B" w:rsidRDefault="00CC7F08">
            <w:pPr>
              <w:rPr>
                <w:sz w:val="24"/>
                <w:szCs w:val="24"/>
              </w:rPr>
            </w:pPr>
          </w:p>
        </w:tc>
        <w:tc>
          <w:tcPr>
            <w:tcW w:w="4334" w:type="dxa"/>
            <w:tcMar>
              <w:top w:w="200" w:type="dxa"/>
              <w:left w:w="100" w:type="dxa"/>
              <w:bottom w:w="100" w:type="dxa"/>
              <w:right w:w="100" w:type="dxa"/>
            </w:tcMar>
          </w:tcPr>
          <w:p w14:paraId="7CF757BA" w14:textId="77777777" w:rsidR="00CC7F08" w:rsidRPr="00795E2B" w:rsidRDefault="00CC7F08">
            <w:pPr>
              <w:rPr>
                <w:sz w:val="24"/>
                <w:szCs w:val="24"/>
              </w:rPr>
            </w:pPr>
          </w:p>
        </w:tc>
      </w:tr>
      <w:tr w:rsidR="00CC7F08" w:rsidRPr="00795E2B" w14:paraId="5EA3CE8E" w14:textId="77777777">
        <w:trPr>
          <w:cantSplit/>
          <w:jc w:val="center"/>
        </w:trPr>
        <w:tc>
          <w:tcPr>
            <w:tcW w:w="4334" w:type="dxa"/>
            <w:tcMar>
              <w:top w:w="200" w:type="dxa"/>
              <w:left w:w="100" w:type="dxa"/>
              <w:bottom w:w="100" w:type="dxa"/>
              <w:right w:w="100" w:type="dxa"/>
            </w:tcMar>
          </w:tcPr>
          <w:p w14:paraId="2C2CF405" w14:textId="5737029F" w:rsidR="00CC7F08" w:rsidRPr="00795E2B" w:rsidRDefault="00000000">
            <w:pPr>
              <w:jc w:val="left"/>
              <w:rPr>
                <w:sz w:val="24"/>
                <w:szCs w:val="24"/>
              </w:rPr>
            </w:pPr>
            <w:r w:rsidRPr="00795E2B">
              <w:rPr>
                <w:sz w:val="24"/>
                <w:szCs w:val="24"/>
              </w:rPr>
              <w:br/>
            </w:r>
            <w:r w:rsidRPr="00795E2B">
              <w:rPr>
                <w:b/>
                <w:sz w:val="24"/>
                <w:szCs w:val="24"/>
              </w:rPr>
              <w:t>Project Guide / Supervisor</w:t>
            </w:r>
            <w:r w:rsidRPr="00795E2B">
              <w:rPr>
                <w:b/>
                <w:sz w:val="24"/>
                <w:szCs w:val="24"/>
              </w:rPr>
              <w:br/>
            </w:r>
            <w:r w:rsidRPr="00795E2B">
              <w:rPr>
                <w:sz w:val="24"/>
                <w:szCs w:val="24"/>
              </w:rPr>
              <w:t xml:space="preserve">Name: </w:t>
            </w:r>
            <w:r w:rsidR="00C9050A" w:rsidRPr="00795E2B">
              <w:rPr>
                <w:sz w:val="24"/>
                <w:szCs w:val="24"/>
              </w:rPr>
              <w:t>Sandeep Kaur</w:t>
            </w:r>
            <w:r w:rsidRPr="00795E2B">
              <w:rPr>
                <w:sz w:val="24"/>
                <w:szCs w:val="24"/>
              </w:rPr>
              <w:br/>
            </w:r>
            <w:r w:rsidR="00C9050A" w:rsidRPr="00795E2B">
              <w:rPr>
                <w:sz w:val="24"/>
                <w:szCs w:val="24"/>
              </w:rPr>
              <w:t>UID: 23614</w:t>
            </w:r>
            <w:r w:rsidRPr="00795E2B">
              <w:rPr>
                <w:sz w:val="24"/>
                <w:szCs w:val="24"/>
              </w:rPr>
              <w:br/>
              <w:t>Department of Computer Science &amp; Engineering</w:t>
            </w:r>
            <w:r w:rsidRPr="00795E2B">
              <w:rPr>
                <w:sz w:val="24"/>
                <w:szCs w:val="24"/>
              </w:rPr>
              <w:br/>
              <w:t>Lovely Professional University</w:t>
            </w:r>
          </w:p>
        </w:tc>
        <w:tc>
          <w:tcPr>
            <w:tcW w:w="4334" w:type="dxa"/>
            <w:tcMar>
              <w:top w:w="200" w:type="dxa"/>
              <w:left w:w="100" w:type="dxa"/>
              <w:bottom w:w="100" w:type="dxa"/>
              <w:right w:w="100" w:type="dxa"/>
            </w:tcMar>
          </w:tcPr>
          <w:p w14:paraId="539A39AF" w14:textId="7C110493" w:rsidR="00CC7F08" w:rsidRPr="00795E2B" w:rsidRDefault="00000000">
            <w:pPr>
              <w:jc w:val="right"/>
              <w:rPr>
                <w:sz w:val="24"/>
                <w:szCs w:val="24"/>
              </w:rPr>
            </w:pPr>
            <w:r w:rsidRPr="00795E2B">
              <w:rPr>
                <w:sz w:val="24"/>
                <w:szCs w:val="24"/>
              </w:rPr>
              <w:br/>
            </w:r>
          </w:p>
        </w:tc>
      </w:tr>
    </w:tbl>
    <w:p w14:paraId="4D381193" w14:textId="05C5D133" w:rsidR="00CC7F08" w:rsidRPr="00795E2B" w:rsidRDefault="00000000" w:rsidP="00A63798">
      <w:pPr>
        <w:spacing w:before="720"/>
        <w:ind w:left="142"/>
        <w:rPr>
          <w:sz w:val="24"/>
          <w:szCs w:val="24"/>
        </w:rPr>
      </w:pPr>
      <w:r w:rsidRPr="00795E2B">
        <w:rPr>
          <w:sz w:val="24"/>
          <w:szCs w:val="24"/>
        </w:rPr>
        <w:t>Date:</w:t>
      </w:r>
      <w:r w:rsidR="00F96982" w:rsidRPr="00795E2B">
        <w:rPr>
          <w:sz w:val="24"/>
          <w:szCs w:val="24"/>
        </w:rPr>
        <w:t>16/</w:t>
      </w:r>
      <w:r w:rsidR="00A63798" w:rsidRPr="00795E2B">
        <w:rPr>
          <w:sz w:val="24"/>
          <w:szCs w:val="24"/>
        </w:rPr>
        <w:t>10</w:t>
      </w:r>
      <w:r w:rsidR="00F96982" w:rsidRPr="00795E2B">
        <w:rPr>
          <w:sz w:val="24"/>
          <w:szCs w:val="24"/>
        </w:rPr>
        <w:t>/2026</w:t>
      </w:r>
      <w:r w:rsidRPr="00795E2B">
        <w:rPr>
          <w:sz w:val="24"/>
          <w:szCs w:val="24"/>
        </w:rPr>
        <w:br/>
        <w:t>Place: Lovely Professional University, Phagwara, Punjab</w:t>
      </w:r>
    </w:p>
    <w:p w14:paraId="7B071522" w14:textId="77777777" w:rsidR="00CC7F08" w:rsidRDefault="00000000" w:rsidP="00A63798">
      <w:pPr>
        <w:ind w:left="142"/>
      </w:pPr>
      <w:r>
        <w:br w:type="page"/>
      </w:r>
    </w:p>
    <w:p w14:paraId="59C2A64C" w14:textId="77777777" w:rsidR="00CC7F08" w:rsidRPr="00A63798" w:rsidRDefault="00000000" w:rsidP="00A63798">
      <w:pPr>
        <w:keepNext/>
        <w:spacing w:before="280" w:after="160"/>
        <w:jc w:val="center"/>
        <w:rPr>
          <w:sz w:val="28"/>
          <w:szCs w:val="28"/>
        </w:rPr>
      </w:pPr>
      <w:r w:rsidRPr="00A63798">
        <w:rPr>
          <w:b/>
          <w:color w:val="1E3A8A"/>
          <w:sz w:val="40"/>
          <w:szCs w:val="28"/>
        </w:rPr>
        <w:lastRenderedPageBreak/>
        <w:t>DECLARATION</w:t>
      </w:r>
    </w:p>
    <w:p w14:paraId="1B728FA6" w14:textId="7EB65B0C" w:rsidR="00CC7F08" w:rsidRPr="00795E2B" w:rsidRDefault="00000000">
      <w:pPr>
        <w:rPr>
          <w:sz w:val="24"/>
          <w:szCs w:val="24"/>
        </w:rPr>
      </w:pPr>
      <w:r w:rsidRPr="00795E2B">
        <w:rPr>
          <w:sz w:val="24"/>
          <w:szCs w:val="24"/>
        </w:rPr>
        <w:t>I hereby declare that the project report entitled "ShopSphere</w:t>
      </w:r>
      <w:r w:rsidR="00A63798" w:rsidRPr="00795E2B">
        <w:rPr>
          <w:sz w:val="24"/>
          <w:szCs w:val="24"/>
        </w:rPr>
        <w:t>:</w:t>
      </w:r>
      <w:r w:rsidRPr="00795E2B">
        <w:rPr>
          <w:sz w:val="24"/>
          <w:szCs w:val="24"/>
        </w:rPr>
        <w:t xml:space="preserve"> E-Commerce Database and Analytics System Using MongoDB", submitted to Lovely Professional University, Phagwara, Punjab, in partial fulfillment of the requirements for the award of the degree of Bachelor of Technology in Computer Science and Engineering, is an authentic record of my own research, system design, and software engineering work carried out during the academic session 2026–2027.</w:t>
      </w:r>
    </w:p>
    <w:p w14:paraId="14FD8536" w14:textId="77777777" w:rsidR="00CC7F08" w:rsidRPr="00795E2B" w:rsidRDefault="00000000">
      <w:pPr>
        <w:rPr>
          <w:sz w:val="24"/>
          <w:szCs w:val="24"/>
        </w:rPr>
      </w:pPr>
      <w:r w:rsidRPr="00795E2B">
        <w:rPr>
          <w:sz w:val="24"/>
          <w:szCs w:val="24"/>
        </w:rPr>
        <w:t>I affirm that the codebase, database schemas, MongoDB aggregation pipelines, query execution plan optimizations, and documentation presented in this report are original. Where contributions, third-party libraries (FastAPI, React, Vite, PyMongo), or external datasets (Brazilian E-Commerce Public Dataset by Olist, licensed via CC BY-NC-SA 4.0) have been utilized, they have been explicitly cited, referenced, and attributed in accordance with international academic integrity and ethical guidelines.</w:t>
      </w:r>
    </w:p>
    <w:p w14:paraId="5CEC1B0B" w14:textId="77777777" w:rsidR="00CC7F08" w:rsidRPr="00795E2B" w:rsidRDefault="00000000">
      <w:pPr>
        <w:rPr>
          <w:sz w:val="24"/>
          <w:szCs w:val="24"/>
        </w:rPr>
      </w:pPr>
      <w:r w:rsidRPr="00795E2B">
        <w:rPr>
          <w:sz w:val="24"/>
          <w:szCs w:val="24"/>
        </w:rPr>
        <w:t>I further declare that this work has not formed the basis for the award of any other degree, diploma, associate-ship, or fellowship at this or any other university or educational institution.</w:t>
      </w:r>
    </w:p>
    <w:p w14:paraId="68D65833" w14:textId="486CC21C" w:rsidR="00CC7F08" w:rsidRPr="00795E2B" w:rsidRDefault="00000000">
      <w:pPr>
        <w:spacing w:before="1200"/>
        <w:jc w:val="right"/>
        <w:rPr>
          <w:sz w:val="24"/>
          <w:szCs w:val="24"/>
        </w:rPr>
      </w:pPr>
      <w:r w:rsidRPr="00795E2B">
        <w:rPr>
          <w:sz w:val="24"/>
          <w:szCs w:val="24"/>
        </w:rPr>
        <w:br/>
      </w:r>
      <w:r w:rsidRPr="00795E2B">
        <w:rPr>
          <w:b/>
          <w:sz w:val="24"/>
          <w:szCs w:val="24"/>
        </w:rPr>
        <w:t>RAJAT YADAV</w:t>
      </w:r>
      <w:r w:rsidRPr="00795E2B">
        <w:rPr>
          <w:b/>
          <w:sz w:val="24"/>
          <w:szCs w:val="24"/>
        </w:rPr>
        <w:br/>
      </w:r>
      <w:r w:rsidRPr="00795E2B">
        <w:rPr>
          <w:sz w:val="24"/>
          <w:szCs w:val="24"/>
        </w:rPr>
        <w:t>Registration No: 12308041</w:t>
      </w:r>
      <w:r w:rsidRPr="00795E2B">
        <w:rPr>
          <w:sz w:val="24"/>
          <w:szCs w:val="24"/>
        </w:rPr>
        <w:br/>
        <w:t xml:space="preserve">Roll No: </w:t>
      </w:r>
      <w:r w:rsidR="00A63798" w:rsidRPr="00795E2B">
        <w:rPr>
          <w:sz w:val="24"/>
          <w:szCs w:val="24"/>
        </w:rPr>
        <w:t>43</w:t>
      </w:r>
      <w:r w:rsidRPr="00795E2B">
        <w:rPr>
          <w:sz w:val="24"/>
          <w:szCs w:val="24"/>
        </w:rPr>
        <w:br/>
      </w:r>
    </w:p>
    <w:p w14:paraId="02028941" w14:textId="18C49BF4" w:rsidR="00CC7F08" w:rsidRPr="00795E2B" w:rsidRDefault="00000000">
      <w:pPr>
        <w:spacing w:before="400"/>
        <w:rPr>
          <w:sz w:val="24"/>
          <w:szCs w:val="24"/>
        </w:rPr>
      </w:pPr>
      <w:r w:rsidRPr="00795E2B">
        <w:rPr>
          <w:sz w:val="24"/>
          <w:szCs w:val="24"/>
        </w:rPr>
        <w:t>Date</w:t>
      </w:r>
      <w:r w:rsidR="00A63798" w:rsidRPr="00795E2B">
        <w:rPr>
          <w:sz w:val="24"/>
          <w:szCs w:val="24"/>
        </w:rPr>
        <w:t>:16/10/2026</w:t>
      </w:r>
      <w:r w:rsidRPr="00795E2B">
        <w:rPr>
          <w:sz w:val="24"/>
          <w:szCs w:val="24"/>
        </w:rPr>
        <w:br/>
        <w:t>Place: Lovely Professional University, Punjab</w:t>
      </w:r>
    </w:p>
    <w:p w14:paraId="3658253B" w14:textId="77777777" w:rsidR="00CC7F08" w:rsidRDefault="00000000">
      <w:r>
        <w:br w:type="page"/>
      </w:r>
    </w:p>
    <w:p w14:paraId="6E991F20" w14:textId="77777777" w:rsidR="00CC7F08" w:rsidRPr="00501A8D" w:rsidRDefault="00000000" w:rsidP="00501A8D">
      <w:pPr>
        <w:keepNext/>
        <w:spacing w:before="280" w:after="160"/>
        <w:jc w:val="center"/>
        <w:rPr>
          <w:sz w:val="28"/>
          <w:szCs w:val="28"/>
        </w:rPr>
      </w:pPr>
      <w:r w:rsidRPr="00501A8D">
        <w:rPr>
          <w:b/>
          <w:color w:val="1E3A8A"/>
          <w:sz w:val="40"/>
          <w:szCs w:val="28"/>
        </w:rPr>
        <w:lastRenderedPageBreak/>
        <w:t>ACKNOWLEDGEMENT</w:t>
      </w:r>
    </w:p>
    <w:p w14:paraId="034C058A" w14:textId="77777777" w:rsidR="00CC7F08" w:rsidRPr="00795E2B" w:rsidRDefault="00000000">
      <w:pPr>
        <w:rPr>
          <w:sz w:val="24"/>
          <w:szCs w:val="24"/>
        </w:rPr>
      </w:pPr>
      <w:r w:rsidRPr="00795E2B">
        <w:rPr>
          <w:sz w:val="24"/>
          <w:szCs w:val="24"/>
        </w:rPr>
        <w:t>The successful completion of this comprehensive database systems and full-stack software engineering project has been made possible through the guidance, mentorship, and encouragement of several individuals and academic resources at Lovely Professional University.</w:t>
      </w:r>
    </w:p>
    <w:p w14:paraId="167D3CCD" w14:textId="503FF123" w:rsidR="00CC7F08" w:rsidRPr="00795E2B" w:rsidRDefault="00000000">
      <w:pPr>
        <w:rPr>
          <w:sz w:val="24"/>
          <w:szCs w:val="24"/>
        </w:rPr>
      </w:pPr>
      <w:r w:rsidRPr="00795E2B">
        <w:rPr>
          <w:sz w:val="24"/>
          <w:szCs w:val="24"/>
        </w:rPr>
        <w:t xml:space="preserve">First and foremost, I express my profound gratitude to my Project Guide, </w:t>
      </w:r>
      <w:r w:rsidR="00A63798" w:rsidRPr="00795E2B">
        <w:rPr>
          <w:sz w:val="24"/>
          <w:szCs w:val="24"/>
        </w:rPr>
        <w:t>Sandeep Kaur</w:t>
      </w:r>
      <w:r w:rsidRPr="00795E2B">
        <w:rPr>
          <w:sz w:val="24"/>
          <w:szCs w:val="24"/>
        </w:rPr>
        <w:t>, Department of Computer Science and Engineering, for providing constructive feedback, technical guidance, and valuable insights into NoSQL database architecture throughout the design, implementation, and empirical verification phases of ShopSphere.</w:t>
      </w:r>
    </w:p>
    <w:p w14:paraId="5D924AC2" w14:textId="77777777" w:rsidR="00CC7F08" w:rsidRPr="00795E2B" w:rsidRDefault="00000000">
      <w:pPr>
        <w:rPr>
          <w:sz w:val="24"/>
          <w:szCs w:val="24"/>
        </w:rPr>
      </w:pPr>
      <w:r w:rsidRPr="00795E2B">
        <w:rPr>
          <w:sz w:val="24"/>
          <w:szCs w:val="24"/>
        </w:rPr>
        <w:t>I extend my sincere appreciation to the Head of Department, School of Computer Science and Engineering, Lovely Professional University, for providing an environment conducive to technical innovation, high-performance computing labs, and rigorous academic standards.</w:t>
      </w:r>
    </w:p>
    <w:p w14:paraId="504ACD7E" w14:textId="77777777" w:rsidR="00CC7F08" w:rsidRPr="00795E2B" w:rsidRDefault="00000000">
      <w:pPr>
        <w:rPr>
          <w:sz w:val="24"/>
          <w:szCs w:val="24"/>
        </w:rPr>
      </w:pPr>
      <w:r w:rsidRPr="00795E2B">
        <w:rPr>
          <w:sz w:val="24"/>
          <w:szCs w:val="24"/>
        </w:rPr>
        <w:t>I am equally thankful to the global open-source software community: MongoDB Inc. for engineering Community Server 8.0 with the WiredTiger storage engine; the FastAPI development team led by Sebastián Ramírez for modern asynchronous Python tooling; the React and Vite core teams for ultra-fast frontend developer experiences; and Olist along with Kaggle for making the authentic Brazilian E-Commerce public dataset available for academic study.</w:t>
      </w:r>
    </w:p>
    <w:p w14:paraId="60BA2C85" w14:textId="77777777" w:rsidR="00CC7F08" w:rsidRPr="00795E2B" w:rsidRDefault="00000000">
      <w:pPr>
        <w:rPr>
          <w:sz w:val="24"/>
          <w:szCs w:val="24"/>
        </w:rPr>
      </w:pPr>
      <w:r w:rsidRPr="00795E2B">
        <w:rPr>
          <w:sz w:val="24"/>
          <w:szCs w:val="24"/>
        </w:rPr>
        <w:t>Finally, I express my heartfelt indebtedness to my parents, family members, and peers for their continuous moral support, understanding, and encouragement throughout the duration of this engineering endeavour.</w:t>
      </w:r>
    </w:p>
    <w:p w14:paraId="614ACAAC" w14:textId="77777777" w:rsidR="00CC7F08" w:rsidRPr="00501A8D" w:rsidRDefault="00000000">
      <w:pPr>
        <w:spacing w:before="720"/>
        <w:jc w:val="right"/>
        <w:rPr>
          <w:sz w:val="22"/>
        </w:rPr>
      </w:pPr>
      <w:r w:rsidRPr="00795E2B">
        <w:rPr>
          <w:b/>
          <w:sz w:val="24"/>
          <w:szCs w:val="24"/>
        </w:rPr>
        <w:t>RAJAT YADAV</w:t>
      </w:r>
      <w:r w:rsidRPr="00795E2B">
        <w:rPr>
          <w:b/>
          <w:sz w:val="24"/>
          <w:szCs w:val="24"/>
        </w:rPr>
        <w:br/>
      </w:r>
      <w:r w:rsidRPr="00795E2B">
        <w:rPr>
          <w:sz w:val="24"/>
          <w:szCs w:val="24"/>
        </w:rPr>
        <w:t>Registration No: 12308041</w:t>
      </w:r>
      <w:r w:rsidRPr="00795E2B">
        <w:rPr>
          <w:sz w:val="24"/>
          <w:szCs w:val="24"/>
        </w:rPr>
        <w:br/>
        <w:t>B.Tech CSE, Lovely Professional University</w:t>
      </w:r>
    </w:p>
    <w:p w14:paraId="0D4E18F5" w14:textId="77777777" w:rsidR="00CC7F08" w:rsidRPr="00501A8D" w:rsidRDefault="00000000">
      <w:pPr>
        <w:rPr>
          <w:sz w:val="22"/>
        </w:rPr>
      </w:pPr>
      <w:r w:rsidRPr="00501A8D">
        <w:rPr>
          <w:sz w:val="22"/>
        </w:rPr>
        <w:br w:type="page"/>
      </w:r>
    </w:p>
    <w:p w14:paraId="082014C6" w14:textId="77777777" w:rsidR="00CC7F08" w:rsidRPr="00795E2B" w:rsidRDefault="00000000" w:rsidP="00795E2B">
      <w:pPr>
        <w:keepNext/>
        <w:spacing w:before="280" w:after="160"/>
        <w:jc w:val="center"/>
        <w:rPr>
          <w:sz w:val="28"/>
          <w:szCs w:val="28"/>
        </w:rPr>
      </w:pPr>
      <w:r w:rsidRPr="00795E2B">
        <w:rPr>
          <w:b/>
          <w:color w:val="1E3A8A"/>
          <w:sz w:val="40"/>
          <w:szCs w:val="28"/>
        </w:rPr>
        <w:lastRenderedPageBreak/>
        <w:t>ABSTRACT</w:t>
      </w:r>
    </w:p>
    <w:p w14:paraId="51C99205" w14:textId="77777777" w:rsidR="00CC7F08" w:rsidRDefault="00000000">
      <w:r>
        <w:t>Modern enterprise e-commerce platforms handle massive transaction volumes, highly dynamic product catalogues, and low-latency analytical demands that frequently expose the scalability and architectural limitations of legacy Relational Database Management Systems (RDBMS). Traditional relational models rely on heavy normalization and multi-table SQL JOIN operations that degrade exponentially under high concurrency, while rigid table schemas inhibit rapid catalog schema evolution. This project presents ShopSphere, an enterprise-grade e-commerce database management and real-time business intelligence analytics platform engineered on MongoDB Community Server 8.0, Python FastAPI, and React 18 with TypeScript.</w:t>
      </w:r>
    </w:p>
    <w:p w14:paraId="3CF3BC75" w14:textId="2B8D1870" w:rsidR="00CC7F08" w:rsidRDefault="00000000">
      <w:r>
        <w:t>The core technical contribution of ShopSphere centers on an empirical NoSQL document-modelling paradigm that synthesizes embedded sub-document structures with referenced document architectures. Customer profiles and product catalog entities are linked via BSON ObjectId references to eliminate uncontrolled data duplication and satisfy document size constraints. The platform ingests and normalizes the genuine Brazilian E-Commerce Public Dataset by Olist, transforming relational CSV tables into 99,441 authentic customer documents, 98,666 order documents, 32,951 product records, 97,709 review records, and 3,095 seller entities in a dedicated production database (`shopsphere_olist`).</w:t>
      </w:r>
    </w:p>
    <w:p w14:paraId="6D91AAE5" w14:textId="77777777" w:rsidR="00CC7F08" w:rsidRDefault="00000000">
      <w:r>
        <w:t>To enforce database-level integrity, collection-level `$jsonSchema` validators are deployed directly within the MongoDB engine, rejecting malformed writes at the persistence tier. Query performance optimization is empirically verified using live `explain("executionStats")`, demonstrating an index scan (`IXSCAN`) that examines precisely 1 key and 1 document in 0.0 ms compared to an unindexed collection scan (`COLLSCAN`) that sequentially scans all 32,951 documents. Real-time executive dashboards and business intelligence reporting are powered by 8 multi-stage MongoDB aggregation pipelines leveraging `$match`, `$unwind`, `$lookup`, `$group`, `$facet`, and `$dateToString`. Strict environment isolation guarantees that production historical data remains immutable, while interactive demonstrations operate within an isolated demo collection (`shopsphere_demo`) and automated unit/integration tests execute against a dedicated test database (`shopsphere_test`). All 12 automated test suites pass in 0.69 seconds, verifying that ShopSphere delivers an enterprise-ready, academically rigorous, and scalable NoSQL database foundation.</w:t>
      </w:r>
    </w:p>
    <w:p w14:paraId="0855FD98" w14:textId="77777777" w:rsidR="00CC7F08" w:rsidRDefault="00000000">
      <w:r>
        <w:rPr>
          <w:b/>
        </w:rPr>
        <w:t xml:space="preserve">Keywords: </w:t>
      </w:r>
      <w:r>
        <w:t>Keywords: MongoDB 8.0, NoSQL Document Modeling, Aggregation Framework, B-Tree Query Optimization, $jsonSchema Validation, FastAPI, React TypeScript, Olist Dataset.</w:t>
      </w:r>
    </w:p>
    <w:p w14:paraId="65EE60FF" w14:textId="77777777" w:rsidR="00CC7F08" w:rsidRDefault="00000000">
      <w:r>
        <w:br w:type="page"/>
      </w:r>
    </w:p>
    <w:p w14:paraId="050BF9FF" w14:textId="77777777" w:rsidR="00CC7F08" w:rsidRPr="00275B27" w:rsidRDefault="00000000" w:rsidP="00795E2B">
      <w:pPr>
        <w:keepNext/>
        <w:spacing w:before="280" w:after="160"/>
        <w:jc w:val="center"/>
        <w:rPr>
          <w:sz w:val="28"/>
          <w:szCs w:val="28"/>
        </w:rPr>
      </w:pPr>
      <w:r w:rsidRPr="00275B27">
        <w:rPr>
          <w:b/>
          <w:color w:val="1E3A8A"/>
          <w:sz w:val="40"/>
          <w:szCs w:val="28"/>
        </w:rPr>
        <w:lastRenderedPageBreak/>
        <w:t>TABLE OF CONTENTS</w:t>
      </w:r>
    </w:p>
    <w:tbl>
      <w:tblPr>
        <w:tblW w:w="9360" w:type="dxa"/>
        <w:jc w:val="center"/>
        <w:tblLayout w:type="fixed"/>
        <w:tblLook w:val="04A0" w:firstRow="1" w:lastRow="0" w:firstColumn="1" w:lastColumn="0" w:noHBand="0" w:noVBand="1"/>
      </w:tblPr>
      <w:tblGrid>
        <w:gridCol w:w="7200"/>
        <w:gridCol w:w="2160"/>
      </w:tblGrid>
      <w:tr w:rsidR="000C4375" w14:paraId="3695C9A4"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47D0FE4B" w14:textId="77777777" w:rsidR="000C4375" w:rsidRPr="000C4375" w:rsidRDefault="000C4375" w:rsidP="009F585D">
            <w:pPr>
              <w:spacing w:after="0"/>
              <w:rPr>
                <w:sz w:val="22"/>
              </w:rPr>
            </w:pPr>
            <w:r w:rsidRPr="000C4375">
              <w:rPr>
                <w:rFonts w:ascii="Calibri" w:hAnsi="Calibri"/>
                <w:color w:val="2D3748"/>
                <w:sz w:val="22"/>
              </w:rPr>
              <w:t>Certificate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37B85B5D" w14:textId="77777777" w:rsidR="000C4375" w:rsidRPr="000C4375" w:rsidRDefault="000C4375" w:rsidP="009F585D">
            <w:pPr>
              <w:spacing w:after="0"/>
              <w:rPr>
                <w:sz w:val="22"/>
              </w:rPr>
            </w:pPr>
            <w:r w:rsidRPr="000C4375">
              <w:rPr>
                <w:rFonts w:ascii="Calibri" w:hAnsi="Calibri"/>
                <w:color w:val="2D3748"/>
                <w:sz w:val="22"/>
              </w:rPr>
              <w:t>ii</w:t>
            </w:r>
          </w:p>
        </w:tc>
      </w:tr>
      <w:tr w:rsidR="000C4375" w14:paraId="7098CE2B"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2B655DAA" w14:textId="77777777" w:rsidR="000C4375" w:rsidRPr="000C4375" w:rsidRDefault="000C4375" w:rsidP="009F585D">
            <w:pPr>
              <w:spacing w:after="0"/>
              <w:rPr>
                <w:sz w:val="22"/>
              </w:rPr>
            </w:pPr>
            <w:r w:rsidRPr="000C4375">
              <w:rPr>
                <w:rFonts w:ascii="Calibri" w:hAnsi="Calibri"/>
                <w:color w:val="2D3748"/>
                <w:sz w:val="22"/>
              </w:rPr>
              <w:t>Declaration</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6AC7085D" w14:textId="77777777" w:rsidR="000C4375" w:rsidRPr="000C4375" w:rsidRDefault="000C4375" w:rsidP="009F585D">
            <w:pPr>
              <w:spacing w:after="0"/>
              <w:rPr>
                <w:sz w:val="22"/>
              </w:rPr>
            </w:pPr>
            <w:r w:rsidRPr="000C4375">
              <w:rPr>
                <w:rFonts w:ascii="Calibri" w:hAnsi="Calibri"/>
                <w:color w:val="2D3748"/>
                <w:sz w:val="22"/>
              </w:rPr>
              <w:t>iii</w:t>
            </w:r>
          </w:p>
        </w:tc>
      </w:tr>
      <w:tr w:rsidR="000C4375" w14:paraId="2363F0DA"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312A4786" w14:textId="77777777" w:rsidR="000C4375" w:rsidRPr="000C4375" w:rsidRDefault="000C4375" w:rsidP="009F585D">
            <w:pPr>
              <w:spacing w:after="0"/>
              <w:rPr>
                <w:sz w:val="22"/>
              </w:rPr>
            </w:pPr>
            <w:r w:rsidRPr="000C4375">
              <w:rPr>
                <w:rFonts w:ascii="Calibri" w:hAnsi="Calibri"/>
                <w:color w:val="2D3748"/>
                <w:sz w:val="22"/>
              </w:rPr>
              <w:t>Acknowledgement</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3E06BBEB" w14:textId="77777777" w:rsidR="000C4375" w:rsidRPr="000C4375" w:rsidRDefault="000C4375" w:rsidP="009F585D">
            <w:pPr>
              <w:spacing w:after="0"/>
              <w:rPr>
                <w:sz w:val="22"/>
              </w:rPr>
            </w:pPr>
            <w:r w:rsidRPr="000C4375">
              <w:rPr>
                <w:rFonts w:ascii="Calibri" w:hAnsi="Calibri"/>
                <w:color w:val="2D3748"/>
                <w:sz w:val="22"/>
              </w:rPr>
              <w:t>iv</w:t>
            </w:r>
          </w:p>
        </w:tc>
      </w:tr>
      <w:tr w:rsidR="000C4375" w14:paraId="37B13317"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4C1BA3CD" w14:textId="77777777" w:rsidR="000C4375" w:rsidRPr="000C4375" w:rsidRDefault="000C4375" w:rsidP="009F585D">
            <w:pPr>
              <w:spacing w:after="0"/>
              <w:rPr>
                <w:sz w:val="22"/>
              </w:rPr>
            </w:pPr>
            <w:r w:rsidRPr="000C4375">
              <w:rPr>
                <w:rFonts w:ascii="Calibri" w:hAnsi="Calibri"/>
                <w:color w:val="2D3748"/>
                <w:sz w:val="22"/>
              </w:rPr>
              <w:t>Abstract</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5B67C9AF" w14:textId="77777777" w:rsidR="000C4375" w:rsidRPr="000C4375" w:rsidRDefault="000C4375" w:rsidP="009F585D">
            <w:pPr>
              <w:spacing w:after="0"/>
              <w:rPr>
                <w:sz w:val="22"/>
              </w:rPr>
            </w:pPr>
            <w:r w:rsidRPr="000C4375">
              <w:rPr>
                <w:rFonts w:ascii="Calibri" w:hAnsi="Calibri"/>
                <w:color w:val="2D3748"/>
                <w:sz w:val="22"/>
              </w:rPr>
              <w:t>v</w:t>
            </w:r>
          </w:p>
        </w:tc>
      </w:tr>
      <w:tr w:rsidR="000C4375" w14:paraId="75330DDA"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401BE24" w14:textId="77777777" w:rsidR="000C4375" w:rsidRPr="000C4375" w:rsidRDefault="000C4375" w:rsidP="009F585D">
            <w:pPr>
              <w:spacing w:after="0"/>
              <w:rPr>
                <w:sz w:val="22"/>
              </w:rPr>
            </w:pPr>
            <w:r w:rsidRPr="000C4375">
              <w:rPr>
                <w:rFonts w:ascii="Calibri" w:hAnsi="Calibri"/>
                <w:color w:val="2D3748"/>
                <w:sz w:val="22"/>
              </w:rPr>
              <w:t>List of Figures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71E83B2C" w14:textId="77777777" w:rsidR="000C4375" w:rsidRPr="000C4375" w:rsidRDefault="000C4375" w:rsidP="009F585D">
            <w:pPr>
              <w:spacing w:after="0"/>
              <w:rPr>
                <w:sz w:val="22"/>
              </w:rPr>
            </w:pPr>
            <w:r w:rsidRPr="000C4375">
              <w:rPr>
                <w:rFonts w:ascii="Calibri" w:hAnsi="Calibri"/>
                <w:color w:val="2D3748"/>
                <w:sz w:val="22"/>
              </w:rPr>
              <w:t>viii</w:t>
            </w:r>
          </w:p>
        </w:tc>
      </w:tr>
      <w:tr w:rsidR="000C4375" w14:paraId="4FE4A174"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42A76299" w14:textId="77777777" w:rsidR="000C4375" w:rsidRPr="000C4375" w:rsidRDefault="000C4375" w:rsidP="009F585D">
            <w:pPr>
              <w:spacing w:after="0"/>
              <w:rPr>
                <w:sz w:val="22"/>
              </w:rPr>
            </w:pPr>
            <w:r w:rsidRPr="000C4375">
              <w:rPr>
                <w:rFonts w:ascii="Calibri" w:hAnsi="Calibri"/>
                <w:color w:val="2D3748"/>
                <w:sz w:val="22"/>
              </w:rPr>
              <w:t>List of Tables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2A7E71E8" w14:textId="77777777" w:rsidR="000C4375" w:rsidRPr="000C4375" w:rsidRDefault="000C4375" w:rsidP="009F585D">
            <w:pPr>
              <w:spacing w:after="0"/>
              <w:rPr>
                <w:sz w:val="22"/>
              </w:rPr>
            </w:pPr>
            <w:r w:rsidRPr="000C4375">
              <w:rPr>
                <w:rFonts w:ascii="Calibri" w:hAnsi="Calibri"/>
                <w:color w:val="2D3748"/>
                <w:sz w:val="22"/>
              </w:rPr>
              <w:t>ix</w:t>
            </w:r>
          </w:p>
        </w:tc>
      </w:tr>
      <w:tr w:rsidR="000C4375" w14:paraId="606D610C"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112C69F" w14:textId="77777777" w:rsidR="000C4375" w:rsidRPr="000C4375" w:rsidRDefault="000C4375" w:rsidP="009F585D">
            <w:pPr>
              <w:spacing w:after="0"/>
              <w:rPr>
                <w:sz w:val="22"/>
              </w:rPr>
            </w:pPr>
            <w:r w:rsidRPr="000C4375">
              <w:rPr>
                <w:rFonts w:ascii="Calibri" w:hAnsi="Calibri"/>
                <w:color w:val="2D3748"/>
                <w:sz w:val="22"/>
              </w:rPr>
              <w:t>1. Introduction</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85A6F52" w14:textId="77777777" w:rsidR="000C4375" w:rsidRPr="000C4375" w:rsidRDefault="000C4375" w:rsidP="009F585D">
            <w:pPr>
              <w:spacing w:after="0"/>
              <w:rPr>
                <w:sz w:val="22"/>
              </w:rPr>
            </w:pPr>
            <w:r w:rsidRPr="000C4375">
              <w:rPr>
                <w:rFonts w:ascii="Calibri" w:hAnsi="Calibri"/>
                <w:color w:val="2D3748"/>
                <w:sz w:val="22"/>
              </w:rPr>
              <w:t>11</w:t>
            </w:r>
          </w:p>
        </w:tc>
      </w:tr>
      <w:tr w:rsidR="000C4375" w14:paraId="59D71A59"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5F30F568" w14:textId="77777777" w:rsidR="000C4375" w:rsidRPr="000C4375" w:rsidRDefault="000C4375" w:rsidP="009F585D">
            <w:pPr>
              <w:spacing w:after="0"/>
              <w:rPr>
                <w:sz w:val="22"/>
              </w:rPr>
            </w:pPr>
            <w:r w:rsidRPr="000C4375">
              <w:rPr>
                <w:rFonts w:ascii="Calibri" w:hAnsi="Calibri"/>
                <w:color w:val="2D3748"/>
                <w:sz w:val="22"/>
              </w:rPr>
              <w:t xml:space="preserve">    1.1 Background of E-Commerce Database Management Systems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74436DC5" w14:textId="77777777" w:rsidR="000C4375" w:rsidRPr="000C4375" w:rsidRDefault="000C4375" w:rsidP="009F585D">
            <w:pPr>
              <w:spacing w:after="0"/>
              <w:rPr>
                <w:sz w:val="22"/>
              </w:rPr>
            </w:pPr>
            <w:r w:rsidRPr="000C4375">
              <w:rPr>
                <w:rFonts w:ascii="Calibri" w:hAnsi="Calibri"/>
                <w:color w:val="2D3748"/>
                <w:sz w:val="22"/>
              </w:rPr>
              <w:t>11</w:t>
            </w:r>
          </w:p>
        </w:tc>
      </w:tr>
      <w:tr w:rsidR="000C4375" w14:paraId="7D33417B"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C1AA4DF" w14:textId="77777777" w:rsidR="000C4375" w:rsidRPr="000C4375" w:rsidRDefault="000C4375" w:rsidP="009F585D">
            <w:pPr>
              <w:spacing w:after="0"/>
              <w:rPr>
                <w:sz w:val="22"/>
              </w:rPr>
            </w:pPr>
            <w:r w:rsidRPr="000C4375">
              <w:rPr>
                <w:rFonts w:ascii="Calibri" w:hAnsi="Calibri"/>
                <w:color w:val="2D3748"/>
                <w:sz w:val="22"/>
              </w:rPr>
              <w:t xml:space="preserve">    1.2 Evolution from Relational Models to Document-Oriented NoSQL</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533BF01" w14:textId="77777777" w:rsidR="000C4375" w:rsidRPr="000C4375" w:rsidRDefault="000C4375" w:rsidP="009F585D">
            <w:pPr>
              <w:spacing w:after="0"/>
              <w:rPr>
                <w:sz w:val="22"/>
              </w:rPr>
            </w:pPr>
            <w:r w:rsidRPr="000C4375">
              <w:rPr>
                <w:rFonts w:ascii="Calibri" w:hAnsi="Calibri"/>
                <w:color w:val="2D3748"/>
                <w:sz w:val="22"/>
              </w:rPr>
              <w:t>11</w:t>
            </w:r>
          </w:p>
        </w:tc>
      </w:tr>
      <w:tr w:rsidR="000C4375" w14:paraId="5565D05F"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32640DC3" w14:textId="77777777" w:rsidR="000C4375" w:rsidRPr="000C4375" w:rsidRDefault="000C4375" w:rsidP="009F585D">
            <w:pPr>
              <w:spacing w:after="0"/>
              <w:rPr>
                <w:sz w:val="22"/>
              </w:rPr>
            </w:pPr>
            <w:r w:rsidRPr="000C4375">
              <w:rPr>
                <w:rFonts w:ascii="Calibri" w:hAnsi="Calibri"/>
                <w:color w:val="2D3748"/>
                <w:sz w:val="22"/>
              </w:rPr>
              <w:t xml:space="preserve">    1.3 Why MongoDB Community 8.0 for Modern E-Commerce Platforms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4370B1E7" w14:textId="77777777" w:rsidR="000C4375" w:rsidRPr="000C4375" w:rsidRDefault="000C4375" w:rsidP="009F585D">
            <w:pPr>
              <w:spacing w:after="0"/>
              <w:rPr>
                <w:sz w:val="22"/>
              </w:rPr>
            </w:pPr>
            <w:r w:rsidRPr="000C4375">
              <w:rPr>
                <w:rFonts w:ascii="Calibri" w:hAnsi="Calibri"/>
                <w:color w:val="2D3748"/>
                <w:sz w:val="22"/>
              </w:rPr>
              <w:t>11</w:t>
            </w:r>
          </w:p>
        </w:tc>
      </w:tr>
      <w:tr w:rsidR="000C4375" w14:paraId="45FC32D1"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3DF7A41A" w14:textId="77777777" w:rsidR="000C4375" w:rsidRPr="000C4375" w:rsidRDefault="000C4375" w:rsidP="009F585D">
            <w:pPr>
              <w:spacing w:after="0"/>
              <w:rPr>
                <w:sz w:val="22"/>
              </w:rPr>
            </w:pPr>
            <w:r w:rsidRPr="000C4375">
              <w:rPr>
                <w:rFonts w:ascii="Calibri" w:hAnsi="Calibri"/>
                <w:color w:val="2D3748"/>
                <w:sz w:val="22"/>
              </w:rPr>
              <w:t xml:space="preserve">    1.4 Overview of the ShopSphere Platform &amp; Architectural Vision</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605F603F" w14:textId="77777777" w:rsidR="000C4375" w:rsidRPr="000C4375" w:rsidRDefault="000C4375" w:rsidP="009F585D">
            <w:pPr>
              <w:spacing w:after="0"/>
              <w:rPr>
                <w:sz w:val="22"/>
              </w:rPr>
            </w:pPr>
            <w:r w:rsidRPr="000C4375">
              <w:rPr>
                <w:rFonts w:ascii="Calibri" w:hAnsi="Calibri"/>
                <w:color w:val="2D3748"/>
                <w:sz w:val="22"/>
              </w:rPr>
              <w:t>12</w:t>
            </w:r>
          </w:p>
        </w:tc>
      </w:tr>
      <w:tr w:rsidR="000C4375" w14:paraId="08FB3736"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77366546" w14:textId="77777777" w:rsidR="000C4375" w:rsidRPr="000C4375" w:rsidRDefault="000C4375" w:rsidP="009F585D">
            <w:pPr>
              <w:spacing w:after="0"/>
              <w:rPr>
                <w:sz w:val="22"/>
              </w:rPr>
            </w:pPr>
            <w:r w:rsidRPr="000C4375">
              <w:rPr>
                <w:rFonts w:ascii="Calibri" w:hAnsi="Calibri"/>
                <w:color w:val="2D3748"/>
                <w:sz w:val="22"/>
              </w:rPr>
              <w:t>2. Problem Statement</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7CD8171A" w14:textId="77777777" w:rsidR="000C4375" w:rsidRPr="000C4375" w:rsidRDefault="000C4375" w:rsidP="009F585D">
            <w:pPr>
              <w:spacing w:after="0"/>
              <w:rPr>
                <w:sz w:val="22"/>
              </w:rPr>
            </w:pPr>
            <w:r w:rsidRPr="000C4375">
              <w:rPr>
                <w:rFonts w:ascii="Calibri" w:hAnsi="Calibri"/>
                <w:color w:val="2D3748"/>
                <w:sz w:val="22"/>
              </w:rPr>
              <w:t>13</w:t>
            </w:r>
          </w:p>
        </w:tc>
      </w:tr>
      <w:tr w:rsidR="000C4375" w14:paraId="2D201F30"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881C259" w14:textId="77777777" w:rsidR="000C4375" w:rsidRPr="000C4375" w:rsidRDefault="000C4375" w:rsidP="009F585D">
            <w:pPr>
              <w:spacing w:after="0"/>
              <w:rPr>
                <w:sz w:val="22"/>
              </w:rPr>
            </w:pPr>
            <w:r w:rsidRPr="000C4375">
              <w:rPr>
                <w:rFonts w:ascii="Calibri" w:hAnsi="Calibri"/>
                <w:color w:val="2D3748"/>
                <w:sz w:val="22"/>
              </w:rPr>
              <w:t xml:space="preserve">    2.1 The Relational Join Bottleneck in Enterprise E-Commerce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5099EDC" w14:textId="77777777" w:rsidR="000C4375" w:rsidRPr="000C4375" w:rsidRDefault="000C4375" w:rsidP="009F585D">
            <w:pPr>
              <w:spacing w:after="0"/>
              <w:rPr>
                <w:sz w:val="22"/>
              </w:rPr>
            </w:pPr>
            <w:r w:rsidRPr="000C4375">
              <w:rPr>
                <w:rFonts w:ascii="Calibri" w:hAnsi="Calibri"/>
                <w:color w:val="2D3748"/>
                <w:sz w:val="22"/>
              </w:rPr>
              <w:t>13</w:t>
            </w:r>
          </w:p>
        </w:tc>
      </w:tr>
      <w:tr w:rsidR="000C4375" w14:paraId="4350E7E7"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44592FEE" w14:textId="77777777" w:rsidR="000C4375" w:rsidRPr="000C4375" w:rsidRDefault="000C4375" w:rsidP="009F585D">
            <w:pPr>
              <w:spacing w:after="0"/>
              <w:rPr>
                <w:sz w:val="22"/>
              </w:rPr>
            </w:pPr>
            <w:r w:rsidRPr="000C4375">
              <w:rPr>
                <w:rFonts w:ascii="Calibri" w:hAnsi="Calibri"/>
                <w:color w:val="2D3748"/>
                <w:sz w:val="22"/>
              </w:rPr>
              <w:t xml:space="preserve">    2.2 Data Redundancy vs Consistency in Historical Order Records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2C909FD8" w14:textId="77777777" w:rsidR="000C4375" w:rsidRPr="000C4375" w:rsidRDefault="000C4375" w:rsidP="009F585D">
            <w:pPr>
              <w:spacing w:after="0"/>
              <w:rPr>
                <w:sz w:val="22"/>
              </w:rPr>
            </w:pPr>
            <w:r w:rsidRPr="000C4375">
              <w:rPr>
                <w:rFonts w:ascii="Calibri" w:hAnsi="Calibri"/>
                <w:color w:val="2D3748"/>
                <w:sz w:val="22"/>
              </w:rPr>
              <w:t>13</w:t>
            </w:r>
          </w:p>
        </w:tc>
      </w:tr>
      <w:tr w:rsidR="000C4375" w14:paraId="6AFFB7A0"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1DD58DF" w14:textId="77777777" w:rsidR="000C4375" w:rsidRPr="000C4375" w:rsidRDefault="000C4375" w:rsidP="009F585D">
            <w:pPr>
              <w:spacing w:after="0"/>
              <w:rPr>
                <w:sz w:val="22"/>
              </w:rPr>
            </w:pPr>
            <w:r w:rsidRPr="000C4375">
              <w:rPr>
                <w:rFonts w:ascii="Calibri" w:hAnsi="Calibri"/>
                <w:color w:val="2D3748"/>
                <w:sz w:val="22"/>
              </w:rPr>
              <w:t xml:space="preserve">    2.3 Real-Time Analytical Demands on Operational Databases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73A70F37" w14:textId="77777777" w:rsidR="000C4375" w:rsidRPr="000C4375" w:rsidRDefault="000C4375" w:rsidP="009F585D">
            <w:pPr>
              <w:spacing w:after="0"/>
              <w:rPr>
                <w:sz w:val="22"/>
              </w:rPr>
            </w:pPr>
            <w:r w:rsidRPr="000C4375">
              <w:rPr>
                <w:rFonts w:ascii="Calibri" w:hAnsi="Calibri"/>
                <w:color w:val="2D3748"/>
                <w:sz w:val="22"/>
              </w:rPr>
              <w:t>13</w:t>
            </w:r>
          </w:p>
        </w:tc>
      </w:tr>
      <w:tr w:rsidR="000C4375" w14:paraId="7741A4CA"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6F345EB2" w14:textId="77777777" w:rsidR="000C4375" w:rsidRPr="000C4375" w:rsidRDefault="000C4375" w:rsidP="009F585D">
            <w:pPr>
              <w:spacing w:after="0"/>
              <w:rPr>
                <w:sz w:val="22"/>
              </w:rPr>
            </w:pPr>
            <w:r w:rsidRPr="000C4375">
              <w:rPr>
                <w:rFonts w:ascii="Calibri" w:hAnsi="Calibri"/>
                <w:color w:val="2D3748"/>
                <w:sz w:val="22"/>
              </w:rPr>
              <w:t xml:space="preserve">    2.4 Real-World Data Hygiene, Anonymization &amp; Idempotency</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4721D052" w14:textId="77777777" w:rsidR="000C4375" w:rsidRPr="000C4375" w:rsidRDefault="000C4375" w:rsidP="009F585D">
            <w:pPr>
              <w:spacing w:after="0"/>
              <w:rPr>
                <w:sz w:val="22"/>
              </w:rPr>
            </w:pPr>
            <w:r w:rsidRPr="000C4375">
              <w:rPr>
                <w:rFonts w:ascii="Calibri" w:hAnsi="Calibri"/>
                <w:color w:val="2D3748"/>
                <w:sz w:val="22"/>
              </w:rPr>
              <w:t>13</w:t>
            </w:r>
          </w:p>
        </w:tc>
      </w:tr>
      <w:tr w:rsidR="000C4375" w14:paraId="0B787D9A"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C5BD2C5" w14:textId="77777777" w:rsidR="000C4375" w:rsidRPr="000C4375" w:rsidRDefault="000C4375" w:rsidP="009F585D">
            <w:pPr>
              <w:spacing w:after="0"/>
              <w:rPr>
                <w:sz w:val="22"/>
              </w:rPr>
            </w:pPr>
            <w:r w:rsidRPr="000C4375">
              <w:rPr>
                <w:rFonts w:ascii="Calibri" w:hAnsi="Calibri"/>
                <w:color w:val="2D3748"/>
                <w:sz w:val="22"/>
              </w:rPr>
              <w:t>3. Objectives of the Project</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59B18CEE" w14:textId="77777777" w:rsidR="000C4375" w:rsidRPr="000C4375" w:rsidRDefault="000C4375" w:rsidP="009F585D">
            <w:pPr>
              <w:spacing w:after="0"/>
              <w:rPr>
                <w:sz w:val="22"/>
              </w:rPr>
            </w:pPr>
            <w:r w:rsidRPr="000C4375">
              <w:rPr>
                <w:rFonts w:ascii="Calibri" w:hAnsi="Calibri"/>
                <w:color w:val="2D3748"/>
                <w:sz w:val="22"/>
              </w:rPr>
              <w:t>14</w:t>
            </w:r>
          </w:p>
        </w:tc>
      </w:tr>
      <w:tr w:rsidR="000C4375" w14:paraId="1FC8C463"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28772914" w14:textId="77777777" w:rsidR="000C4375" w:rsidRPr="000C4375" w:rsidRDefault="000C4375" w:rsidP="009F585D">
            <w:pPr>
              <w:spacing w:after="0"/>
              <w:rPr>
                <w:sz w:val="22"/>
              </w:rPr>
            </w:pPr>
            <w:r w:rsidRPr="000C4375">
              <w:rPr>
                <w:rFonts w:ascii="Calibri" w:hAnsi="Calibri"/>
                <w:color w:val="2D3748"/>
                <w:sz w:val="22"/>
              </w:rPr>
              <w:t xml:space="preserve">    3.1 Primary Academic and Architectural Objectives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7E6FBD94" w14:textId="77777777" w:rsidR="000C4375" w:rsidRPr="000C4375" w:rsidRDefault="000C4375" w:rsidP="009F585D">
            <w:pPr>
              <w:spacing w:after="0"/>
              <w:rPr>
                <w:sz w:val="22"/>
              </w:rPr>
            </w:pPr>
            <w:r w:rsidRPr="000C4375">
              <w:rPr>
                <w:rFonts w:ascii="Calibri" w:hAnsi="Calibri"/>
                <w:color w:val="2D3748"/>
                <w:sz w:val="22"/>
              </w:rPr>
              <w:t>14</w:t>
            </w:r>
          </w:p>
        </w:tc>
      </w:tr>
      <w:tr w:rsidR="000C4375" w14:paraId="67CBE632"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7422D9E9" w14:textId="77777777" w:rsidR="000C4375" w:rsidRPr="000C4375" w:rsidRDefault="000C4375" w:rsidP="009F585D">
            <w:pPr>
              <w:spacing w:after="0"/>
              <w:rPr>
                <w:sz w:val="22"/>
              </w:rPr>
            </w:pPr>
            <w:r w:rsidRPr="000C4375">
              <w:rPr>
                <w:rFonts w:ascii="Calibri" w:hAnsi="Calibri"/>
                <w:color w:val="2D3748"/>
                <w:sz w:val="22"/>
              </w:rPr>
              <w:t xml:space="preserve">    3.2 Specific Technical Deliverables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780EB893" w14:textId="77777777" w:rsidR="000C4375" w:rsidRPr="000C4375" w:rsidRDefault="000C4375" w:rsidP="009F585D">
            <w:pPr>
              <w:spacing w:after="0"/>
              <w:rPr>
                <w:sz w:val="22"/>
              </w:rPr>
            </w:pPr>
            <w:r w:rsidRPr="000C4375">
              <w:rPr>
                <w:rFonts w:ascii="Calibri" w:hAnsi="Calibri"/>
                <w:color w:val="2D3748"/>
                <w:sz w:val="22"/>
              </w:rPr>
              <w:t>14</w:t>
            </w:r>
          </w:p>
        </w:tc>
      </w:tr>
      <w:tr w:rsidR="000C4375" w14:paraId="451CAD5D"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144B03AD" w14:textId="77777777" w:rsidR="000C4375" w:rsidRPr="000C4375" w:rsidRDefault="000C4375" w:rsidP="009F585D">
            <w:pPr>
              <w:spacing w:after="0"/>
              <w:rPr>
                <w:sz w:val="22"/>
              </w:rPr>
            </w:pPr>
            <w:r w:rsidRPr="000C4375">
              <w:rPr>
                <w:rFonts w:ascii="Calibri" w:hAnsi="Calibri"/>
                <w:color w:val="2D3748"/>
                <w:sz w:val="22"/>
              </w:rPr>
              <w:t>4. Scope of the Project</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1CD8D2D3" w14:textId="77777777" w:rsidR="000C4375" w:rsidRPr="000C4375" w:rsidRDefault="000C4375" w:rsidP="009F585D">
            <w:pPr>
              <w:spacing w:after="0"/>
              <w:rPr>
                <w:sz w:val="22"/>
              </w:rPr>
            </w:pPr>
            <w:r w:rsidRPr="000C4375">
              <w:rPr>
                <w:rFonts w:ascii="Calibri" w:hAnsi="Calibri"/>
                <w:color w:val="2D3748"/>
                <w:sz w:val="22"/>
              </w:rPr>
              <w:t>15</w:t>
            </w:r>
          </w:p>
        </w:tc>
      </w:tr>
      <w:tr w:rsidR="000C4375" w14:paraId="3B791EF5"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783391E9" w14:textId="77777777" w:rsidR="000C4375" w:rsidRPr="000C4375" w:rsidRDefault="000C4375" w:rsidP="009F585D">
            <w:pPr>
              <w:spacing w:after="0"/>
              <w:rPr>
                <w:sz w:val="22"/>
              </w:rPr>
            </w:pPr>
            <w:r w:rsidRPr="000C4375">
              <w:rPr>
                <w:rFonts w:ascii="Calibri" w:hAnsi="Calibri"/>
                <w:color w:val="2D3748"/>
                <w:sz w:val="22"/>
              </w:rPr>
              <w:t xml:space="preserve">    4.1 Functional Modules in Scope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6D71A2A2" w14:textId="77777777" w:rsidR="000C4375" w:rsidRPr="000C4375" w:rsidRDefault="000C4375" w:rsidP="009F585D">
            <w:pPr>
              <w:spacing w:after="0"/>
              <w:rPr>
                <w:sz w:val="22"/>
              </w:rPr>
            </w:pPr>
            <w:r w:rsidRPr="000C4375">
              <w:rPr>
                <w:rFonts w:ascii="Calibri" w:hAnsi="Calibri"/>
                <w:color w:val="2D3748"/>
                <w:sz w:val="22"/>
              </w:rPr>
              <w:t>15</w:t>
            </w:r>
          </w:p>
        </w:tc>
      </w:tr>
      <w:tr w:rsidR="000C4375" w14:paraId="19D57517"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30A56B75" w14:textId="77777777" w:rsidR="000C4375" w:rsidRPr="000C4375" w:rsidRDefault="000C4375" w:rsidP="009F585D">
            <w:pPr>
              <w:spacing w:after="0"/>
              <w:rPr>
                <w:sz w:val="22"/>
              </w:rPr>
            </w:pPr>
            <w:r w:rsidRPr="000C4375">
              <w:rPr>
                <w:rFonts w:ascii="Calibri" w:hAnsi="Calibri"/>
                <w:color w:val="2D3748"/>
                <w:sz w:val="22"/>
              </w:rPr>
              <w:t xml:space="preserve">    4.2 Explicit Boundaries &amp; Limitations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551821CC" w14:textId="77777777" w:rsidR="000C4375" w:rsidRPr="000C4375" w:rsidRDefault="000C4375" w:rsidP="009F585D">
            <w:pPr>
              <w:spacing w:after="0"/>
              <w:rPr>
                <w:sz w:val="22"/>
              </w:rPr>
            </w:pPr>
            <w:r w:rsidRPr="000C4375">
              <w:rPr>
                <w:rFonts w:ascii="Calibri" w:hAnsi="Calibri"/>
                <w:color w:val="2D3748"/>
                <w:sz w:val="22"/>
              </w:rPr>
              <w:t>15</w:t>
            </w:r>
          </w:p>
        </w:tc>
      </w:tr>
      <w:tr w:rsidR="000C4375" w14:paraId="0BE9E133"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CF9AF00" w14:textId="77777777" w:rsidR="000C4375" w:rsidRPr="000C4375" w:rsidRDefault="000C4375" w:rsidP="009F585D">
            <w:pPr>
              <w:spacing w:after="0"/>
              <w:rPr>
                <w:sz w:val="22"/>
              </w:rPr>
            </w:pPr>
            <w:r w:rsidRPr="000C4375">
              <w:rPr>
                <w:rFonts w:ascii="Calibri" w:hAnsi="Calibri"/>
                <w:color w:val="2D3748"/>
                <w:sz w:val="22"/>
              </w:rPr>
              <w:t>5. Literature Review</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1BB5CF5" w14:textId="77777777" w:rsidR="000C4375" w:rsidRPr="000C4375" w:rsidRDefault="000C4375" w:rsidP="009F585D">
            <w:pPr>
              <w:spacing w:after="0"/>
              <w:rPr>
                <w:sz w:val="22"/>
              </w:rPr>
            </w:pPr>
            <w:r w:rsidRPr="000C4375">
              <w:rPr>
                <w:rFonts w:ascii="Calibri" w:hAnsi="Calibri"/>
                <w:color w:val="2D3748"/>
                <w:sz w:val="22"/>
              </w:rPr>
              <w:t>17</w:t>
            </w:r>
          </w:p>
        </w:tc>
      </w:tr>
      <w:tr w:rsidR="000C4375" w14:paraId="27C26D53"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26710BDE" w14:textId="77777777" w:rsidR="000C4375" w:rsidRPr="000C4375" w:rsidRDefault="000C4375" w:rsidP="009F585D">
            <w:pPr>
              <w:spacing w:after="0"/>
              <w:rPr>
                <w:sz w:val="22"/>
              </w:rPr>
            </w:pPr>
            <w:r w:rsidRPr="000C4375">
              <w:rPr>
                <w:rFonts w:ascii="Calibri" w:hAnsi="Calibri"/>
                <w:color w:val="2D3748"/>
                <w:sz w:val="22"/>
              </w:rPr>
              <w:t xml:space="preserve">    5.1 NoSQL Databases and Document-Store Paradigms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59E0FFCE" w14:textId="77777777" w:rsidR="000C4375" w:rsidRPr="000C4375" w:rsidRDefault="000C4375" w:rsidP="009F585D">
            <w:pPr>
              <w:spacing w:after="0"/>
              <w:rPr>
                <w:sz w:val="22"/>
              </w:rPr>
            </w:pPr>
            <w:r w:rsidRPr="000C4375">
              <w:rPr>
                <w:rFonts w:ascii="Calibri" w:hAnsi="Calibri"/>
                <w:color w:val="2D3748"/>
                <w:sz w:val="22"/>
              </w:rPr>
              <w:t>17</w:t>
            </w:r>
          </w:p>
        </w:tc>
      </w:tr>
      <w:tr w:rsidR="000C4375" w14:paraId="20062AAE"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68E8BF19" w14:textId="77777777" w:rsidR="000C4375" w:rsidRPr="000C4375" w:rsidRDefault="000C4375" w:rsidP="009F585D">
            <w:pPr>
              <w:spacing w:after="0"/>
              <w:rPr>
                <w:sz w:val="22"/>
              </w:rPr>
            </w:pPr>
            <w:r w:rsidRPr="000C4375">
              <w:rPr>
                <w:rFonts w:ascii="Calibri" w:hAnsi="Calibri"/>
                <w:color w:val="2D3748"/>
                <w:sz w:val="22"/>
              </w:rPr>
              <w:t xml:space="preserve">    5.2 Storage Engine Architectures: MongoDB WiredTiger Engine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43F819E4" w14:textId="77777777" w:rsidR="000C4375" w:rsidRPr="000C4375" w:rsidRDefault="000C4375" w:rsidP="009F585D">
            <w:pPr>
              <w:spacing w:after="0"/>
              <w:rPr>
                <w:sz w:val="22"/>
              </w:rPr>
            </w:pPr>
            <w:r w:rsidRPr="000C4375">
              <w:rPr>
                <w:rFonts w:ascii="Calibri" w:hAnsi="Calibri"/>
                <w:color w:val="2D3748"/>
                <w:sz w:val="22"/>
              </w:rPr>
              <w:t>17</w:t>
            </w:r>
          </w:p>
        </w:tc>
      </w:tr>
      <w:tr w:rsidR="000C4375" w14:paraId="52F571F8"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27A00970" w14:textId="77777777" w:rsidR="000C4375" w:rsidRPr="000C4375" w:rsidRDefault="000C4375" w:rsidP="009F585D">
            <w:pPr>
              <w:spacing w:after="0"/>
              <w:rPr>
                <w:sz w:val="22"/>
              </w:rPr>
            </w:pPr>
            <w:r w:rsidRPr="000C4375">
              <w:rPr>
                <w:rFonts w:ascii="Calibri" w:hAnsi="Calibri"/>
                <w:color w:val="2D3748"/>
                <w:sz w:val="22"/>
              </w:rPr>
              <w:t xml:space="preserve">    5.3 Modern Reactive Web Architectures (FastAPI &amp; React)</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4196D851" w14:textId="77777777" w:rsidR="000C4375" w:rsidRPr="000C4375" w:rsidRDefault="000C4375" w:rsidP="009F585D">
            <w:pPr>
              <w:spacing w:after="0"/>
              <w:rPr>
                <w:sz w:val="22"/>
              </w:rPr>
            </w:pPr>
            <w:r w:rsidRPr="000C4375">
              <w:rPr>
                <w:rFonts w:ascii="Calibri" w:hAnsi="Calibri"/>
                <w:color w:val="2D3748"/>
                <w:sz w:val="22"/>
              </w:rPr>
              <w:t>17</w:t>
            </w:r>
          </w:p>
        </w:tc>
      </w:tr>
      <w:tr w:rsidR="000C4375" w14:paraId="7E83DD01"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D220911" w14:textId="77777777" w:rsidR="000C4375" w:rsidRPr="000C4375" w:rsidRDefault="000C4375" w:rsidP="009F585D">
            <w:pPr>
              <w:spacing w:after="0"/>
              <w:rPr>
                <w:sz w:val="22"/>
              </w:rPr>
            </w:pPr>
            <w:r w:rsidRPr="000C4375">
              <w:rPr>
                <w:rFonts w:ascii="Calibri" w:hAnsi="Calibri"/>
                <w:color w:val="2D3748"/>
                <w:sz w:val="22"/>
              </w:rPr>
              <w:t xml:space="preserve">    5.4 The Brazilian E-Commerce Dataset by Olist</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DC2A014" w14:textId="77777777" w:rsidR="000C4375" w:rsidRPr="000C4375" w:rsidRDefault="000C4375" w:rsidP="009F585D">
            <w:pPr>
              <w:spacing w:after="0"/>
              <w:rPr>
                <w:sz w:val="22"/>
              </w:rPr>
            </w:pPr>
            <w:r w:rsidRPr="000C4375">
              <w:rPr>
                <w:rFonts w:ascii="Calibri" w:hAnsi="Calibri"/>
                <w:color w:val="2D3748"/>
                <w:sz w:val="22"/>
              </w:rPr>
              <w:t>17</w:t>
            </w:r>
          </w:p>
        </w:tc>
      </w:tr>
      <w:tr w:rsidR="000C4375" w14:paraId="29D894F6"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23C262FB" w14:textId="77777777" w:rsidR="000C4375" w:rsidRPr="000C4375" w:rsidRDefault="000C4375" w:rsidP="009F585D">
            <w:pPr>
              <w:spacing w:after="0"/>
              <w:rPr>
                <w:sz w:val="22"/>
              </w:rPr>
            </w:pPr>
            <w:r w:rsidRPr="000C4375">
              <w:rPr>
                <w:rFonts w:ascii="Calibri" w:hAnsi="Calibri"/>
                <w:color w:val="2D3748"/>
                <w:sz w:val="22"/>
              </w:rPr>
              <w:lastRenderedPageBreak/>
              <w:t xml:space="preserve">    5.5 Comparative Evaluation: RDBMS vs MongoDB Document Model</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735BF526" w14:textId="77777777" w:rsidR="000C4375" w:rsidRPr="000C4375" w:rsidRDefault="000C4375" w:rsidP="009F585D">
            <w:pPr>
              <w:spacing w:after="0"/>
              <w:rPr>
                <w:sz w:val="22"/>
              </w:rPr>
            </w:pPr>
            <w:r w:rsidRPr="000C4375">
              <w:rPr>
                <w:rFonts w:ascii="Calibri" w:hAnsi="Calibri"/>
                <w:color w:val="2D3748"/>
                <w:sz w:val="22"/>
              </w:rPr>
              <w:t>18</w:t>
            </w:r>
          </w:p>
        </w:tc>
      </w:tr>
      <w:tr w:rsidR="000C4375" w14:paraId="47EB7D43"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74D77968" w14:textId="77777777" w:rsidR="000C4375" w:rsidRPr="000C4375" w:rsidRDefault="000C4375" w:rsidP="009F585D">
            <w:pPr>
              <w:spacing w:after="0"/>
              <w:rPr>
                <w:sz w:val="22"/>
              </w:rPr>
            </w:pPr>
            <w:r w:rsidRPr="000C4375">
              <w:rPr>
                <w:rFonts w:ascii="Calibri" w:hAnsi="Calibri"/>
                <w:color w:val="2D3748"/>
                <w:sz w:val="22"/>
              </w:rPr>
              <w:t>6. System Requirements (Hardware and Software)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9597509" w14:textId="77777777" w:rsidR="000C4375" w:rsidRPr="000C4375" w:rsidRDefault="000C4375" w:rsidP="009F585D">
            <w:pPr>
              <w:spacing w:after="0"/>
              <w:rPr>
                <w:sz w:val="22"/>
              </w:rPr>
            </w:pPr>
            <w:r w:rsidRPr="000C4375">
              <w:rPr>
                <w:rFonts w:ascii="Calibri" w:hAnsi="Calibri"/>
                <w:color w:val="2D3748"/>
                <w:sz w:val="22"/>
              </w:rPr>
              <w:t>19</w:t>
            </w:r>
          </w:p>
        </w:tc>
      </w:tr>
      <w:tr w:rsidR="000C4375" w14:paraId="375C4BB9"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30314683" w14:textId="77777777" w:rsidR="000C4375" w:rsidRPr="000C4375" w:rsidRDefault="000C4375" w:rsidP="009F585D">
            <w:pPr>
              <w:spacing w:after="0"/>
              <w:rPr>
                <w:sz w:val="22"/>
              </w:rPr>
            </w:pPr>
            <w:r w:rsidRPr="000C4375">
              <w:rPr>
                <w:rFonts w:ascii="Calibri" w:hAnsi="Calibri"/>
                <w:color w:val="2D3748"/>
                <w:sz w:val="22"/>
              </w:rPr>
              <w:t xml:space="preserve">    6.1 Hardware Specifications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6D6ADAE4" w14:textId="77777777" w:rsidR="000C4375" w:rsidRPr="000C4375" w:rsidRDefault="000C4375" w:rsidP="009F585D">
            <w:pPr>
              <w:spacing w:after="0"/>
              <w:rPr>
                <w:sz w:val="22"/>
              </w:rPr>
            </w:pPr>
            <w:r w:rsidRPr="000C4375">
              <w:rPr>
                <w:rFonts w:ascii="Calibri" w:hAnsi="Calibri"/>
                <w:color w:val="2D3748"/>
                <w:sz w:val="22"/>
              </w:rPr>
              <w:t>19</w:t>
            </w:r>
          </w:p>
        </w:tc>
      </w:tr>
      <w:tr w:rsidR="000C4375" w14:paraId="2764EE12"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6AD1CB73" w14:textId="77777777" w:rsidR="000C4375" w:rsidRPr="000C4375" w:rsidRDefault="000C4375" w:rsidP="009F585D">
            <w:pPr>
              <w:spacing w:after="0"/>
              <w:rPr>
                <w:sz w:val="22"/>
              </w:rPr>
            </w:pPr>
            <w:r w:rsidRPr="000C4375">
              <w:rPr>
                <w:rFonts w:ascii="Calibri" w:hAnsi="Calibri"/>
                <w:color w:val="2D3748"/>
                <w:sz w:val="22"/>
              </w:rPr>
              <w:t xml:space="preserve">    6.2 Software &amp; Dependency Stack</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D76F36A" w14:textId="77777777" w:rsidR="000C4375" w:rsidRPr="000C4375" w:rsidRDefault="000C4375" w:rsidP="009F585D">
            <w:pPr>
              <w:spacing w:after="0"/>
              <w:rPr>
                <w:sz w:val="22"/>
              </w:rPr>
            </w:pPr>
            <w:r w:rsidRPr="000C4375">
              <w:rPr>
                <w:rFonts w:ascii="Calibri" w:hAnsi="Calibri"/>
                <w:color w:val="2D3748"/>
                <w:sz w:val="22"/>
              </w:rPr>
              <w:t>19</w:t>
            </w:r>
          </w:p>
        </w:tc>
      </w:tr>
      <w:tr w:rsidR="000C4375" w14:paraId="4B75DAC1"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660DE3BB" w14:textId="77777777" w:rsidR="000C4375" w:rsidRPr="000C4375" w:rsidRDefault="000C4375" w:rsidP="009F585D">
            <w:pPr>
              <w:spacing w:after="0"/>
              <w:rPr>
                <w:sz w:val="22"/>
              </w:rPr>
            </w:pPr>
            <w:r w:rsidRPr="000C4375">
              <w:rPr>
                <w:rFonts w:ascii="Calibri" w:hAnsi="Calibri"/>
                <w:color w:val="2D3748"/>
                <w:sz w:val="22"/>
              </w:rPr>
              <w:t xml:space="preserve">    6.3 Network Topology &amp; Environment Configuration</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3DE669CE" w14:textId="77777777" w:rsidR="000C4375" w:rsidRPr="000C4375" w:rsidRDefault="000C4375" w:rsidP="009F585D">
            <w:pPr>
              <w:spacing w:after="0"/>
              <w:rPr>
                <w:sz w:val="22"/>
              </w:rPr>
            </w:pPr>
            <w:r w:rsidRPr="000C4375">
              <w:rPr>
                <w:rFonts w:ascii="Calibri" w:hAnsi="Calibri"/>
                <w:color w:val="2D3748"/>
                <w:sz w:val="22"/>
              </w:rPr>
              <w:t>20</w:t>
            </w:r>
          </w:p>
        </w:tc>
      </w:tr>
      <w:tr w:rsidR="000C4375" w14:paraId="35A08012"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355EC91" w14:textId="77777777" w:rsidR="000C4375" w:rsidRPr="000C4375" w:rsidRDefault="000C4375" w:rsidP="009F585D">
            <w:pPr>
              <w:spacing w:after="0"/>
              <w:rPr>
                <w:sz w:val="22"/>
              </w:rPr>
            </w:pPr>
            <w:r w:rsidRPr="000C4375">
              <w:rPr>
                <w:rFonts w:ascii="Calibri" w:hAnsi="Calibri"/>
                <w:color w:val="2D3748"/>
                <w:sz w:val="22"/>
              </w:rPr>
              <w:t>7. System Design and Architecture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26130F9" w14:textId="77777777" w:rsidR="000C4375" w:rsidRPr="000C4375" w:rsidRDefault="000C4375" w:rsidP="009F585D">
            <w:pPr>
              <w:spacing w:after="0"/>
              <w:rPr>
                <w:sz w:val="22"/>
              </w:rPr>
            </w:pPr>
            <w:r w:rsidRPr="000C4375">
              <w:rPr>
                <w:rFonts w:ascii="Calibri" w:hAnsi="Calibri"/>
                <w:color w:val="2D3748"/>
                <w:sz w:val="22"/>
              </w:rPr>
              <w:t>21</w:t>
            </w:r>
          </w:p>
        </w:tc>
      </w:tr>
      <w:tr w:rsidR="000C4375" w14:paraId="1529F81F"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695E148B" w14:textId="77777777" w:rsidR="000C4375" w:rsidRPr="000C4375" w:rsidRDefault="000C4375" w:rsidP="009F585D">
            <w:pPr>
              <w:spacing w:after="0"/>
              <w:rPr>
                <w:sz w:val="22"/>
              </w:rPr>
            </w:pPr>
            <w:r w:rsidRPr="000C4375">
              <w:rPr>
                <w:rFonts w:ascii="Calibri" w:hAnsi="Calibri"/>
                <w:color w:val="2D3748"/>
                <w:sz w:val="22"/>
              </w:rPr>
              <w:t xml:space="preserve">    7.1 Three-Tier Client-Server Architecture</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594708D0" w14:textId="77777777" w:rsidR="000C4375" w:rsidRPr="000C4375" w:rsidRDefault="000C4375" w:rsidP="009F585D">
            <w:pPr>
              <w:spacing w:after="0"/>
              <w:rPr>
                <w:sz w:val="22"/>
              </w:rPr>
            </w:pPr>
            <w:r w:rsidRPr="000C4375">
              <w:rPr>
                <w:rFonts w:ascii="Calibri" w:hAnsi="Calibri"/>
                <w:color w:val="2D3748"/>
                <w:sz w:val="22"/>
              </w:rPr>
              <w:t>21</w:t>
            </w:r>
          </w:p>
        </w:tc>
      </w:tr>
      <w:tr w:rsidR="000C4375" w14:paraId="58FD239B"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620679A" w14:textId="77777777" w:rsidR="000C4375" w:rsidRPr="000C4375" w:rsidRDefault="000C4375" w:rsidP="009F585D">
            <w:pPr>
              <w:spacing w:after="0"/>
              <w:rPr>
                <w:sz w:val="22"/>
              </w:rPr>
            </w:pPr>
            <w:r w:rsidRPr="000C4375">
              <w:rPr>
                <w:rFonts w:ascii="Calibri" w:hAnsi="Calibri"/>
                <w:color w:val="2D3748"/>
                <w:sz w:val="22"/>
              </w:rPr>
              <w:t xml:space="preserve">    7.2 Component-Level Architectural Decomposition</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433241D" w14:textId="77777777" w:rsidR="000C4375" w:rsidRPr="000C4375" w:rsidRDefault="000C4375" w:rsidP="009F585D">
            <w:pPr>
              <w:spacing w:after="0"/>
              <w:rPr>
                <w:sz w:val="22"/>
              </w:rPr>
            </w:pPr>
            <w:r w:rsidRPr="000C4375">
              <w:rPr>
                <w:rFonts w:ascii="Calibri" w:hAnsi="Calibri"/>
                <w:color w:val="2D3748"/>
                <w:sz w:val="22"/>
              </w:rPr>
              <w:t>21</w:t>
            </w:r>
          </w:p>
        </w:tc>
      </w:tr>
      <w:tr w:rsidR="000C4375" w14:paraId="78E93D64"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024BDE8F" w14:textId="77777777" w:rsidR="000C4375" w:rsidRPr="000C4375" w:rsidRDefault="000C4375" w:rsidP="009F585D">
            <w:pPr>
              <w:spacing w:after="0"/>
              <w:rPr>
                <w:sz w:val="22"/>
              </w:rPr>
            </w:pPr>
            <w:r w:rsidRPr="000C4375">
              <w:rPr>
                <w:rFonts w:ascii="Calibri" w:hAnsi="Calibri"/>
                <w:color w:val="2D3748"/>
                <w:sz w:val="22"/>
              </w:rPr>
              <w:t xml:space="preserve">    7.3 Data Ingestion &amp; ETL Processing Workflow</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33A5C0FB" w14:textId="77777777" w:rsidR="000C4375" w:rsidRPr="000C4375" w:rsidRDefault="000C4375" w:rsidP="009F585D">
            <w:pPr>
              <w:spacing w:after="0"/>
              <w:rPr>
                <w:sz w:val="22"/>
              </w:rPr>
            </w:pPr>
            <w:r w:rsidRPr="000C4375">
              <w:rPr>
                <w:rFonts w:ascii="Calibri" w:hAnsi="Calibri"/>
                <w:color w:val="2D3748"/>
                <w:sz w:val="22"/>
              </w:rPr>
              <w:t>21</w:t>
            </w:r>
          </w:p>
        </w:tc>
      </w:tr>
      <w:tr w:rsidR="000C4375" w14:paraId="5E775C20"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6E51EDD" w14:textId="77777777" w:rsidR="000C4375" w:rsidRPr="000C4375" w:rsidRDefault="000C4375" w:rsidP="009F585D">
            <w:pPr>
              <w:spacing w:after="0"/>
              <w:rPr>
                <w:sz w:val="22"/>
              </w:rPr>
            </w:pPr>
            <w:r w:rsidRPr="000C4375">
              <w:rPr>
                <w:rFonts w:ascii="Calibri" w:hAnsi="Calibri"/>
                <w:color w:val="2D3748"/>
                <w:sz w:val="22"/>
              </w:rPr>
              <w:t xml:space="preserve">    7.4 End-to-End API Request &amp; Query Pipeline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3EDDCFBD" w14:textId="77777777" w:rsidR="000C4375" w:rsidRPr="000C4375" w:rsidRDefault="000C4375" w:rsidP="009F585D">
            <w:pPr>
              <w:spacing w:after="0"/>
              <w:rPr>
                <w:sz w:val="22"/>
              </w:rPr>
            </w:pPr>
            <w:r w:rsidRPr="000C4375">
              <w:rPr>
                <w:rFonts w:ascii="Calibri" w:hAnsi="Calibri"/>
                <w:color w:val="2D3748"/>
                <w:sz w:val="22"/>
              </w:rPr>
              <w:t>22</w:t>
            </w:r>
          </w:p>
        </w:tc>
      </w:tr>
      <w:tr w:rsidR="000C4375" w14:paraId="1333FFFB"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241628FE" w14:textId="77777777" w:rsidR="000C4375" w:rsidRPr="000C4375" w:rsidRDefault="000C4375" w:rsidP="009F585D">
            <w:pPr>
              <w:spacing w:after="0"/>
              <w:rPr>
                <w:sz w:val="22"/>
              </w:rPr>
            </w:pPr>
            <w:r w:rsidRPr="000C4375">
              <w:rPr>
                <w:rFonts w:ascii="Calibri" w:hAnsi="Calibri"/>
                <w:color w:val="2D3748"/>
                <w:sz w:val="22"/>
              </w:rPr>
              <w:t xml:space="preserve">    7.5 Database Separation Architecture</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012F6B4C" w14:textId="77777777" w:rsidR="000C4375" w:rsidRPr="000C4375" w:rsidRDefault="000C4375" w:rsidP="009F585D">
            <w:pPr>
              <w:spacing w:after="0"/>
              <w:rPr>
                <w:sz w:val="22"/>
              </w:rPr>
            </w:pPr>
            <w:r w:rsidRPr="000C4375">
              <w:rPr>
                <w:rFonts w:ascii="Calibri" w:hAnsi="Calibri"/>
                <w:color w:val="2D3748"/>
                <w:sz w:val="22"/>
              </w:rPr>
              <w:t>23</w:t>
            </w:r>
          </w:p>
        </w:tc>
      </w:tr>
      <w:tr w:rsidR="000C4375" w14:paraId="5FA6D0FB"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4CEFEA98" w14:textId="77777777" w:rsidR="000C4375" w:rsidRPr="000C4375" w:rsidRDefault="000C4375" w:rsidP="009F585D">
            <w:pPr>
              <w:spacing w:after="0"/>
              <w:rPr>
                <w:sz w:val="22"/>
              </w:rPr>
            </w:pPr>
            <w:r w:rsidRPr="000C4375">
              <w:rPr>
                <w:rFonts w:ascii="Calibri" w:hAnsi="Calibri"/>
                <w:color w:val="2D3748"/>
                <w:sz w:val="22"/>
              </w:rPr>
              <w:t>8. Database Design</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B07A738" w14:textId="77777777" w:rsidR="000C4375" w:rsidRPr="000C4375" w:rsidRDefault="000C4375" w:rsidP="009F585D">
            <w:pPr>
              <w:spacing w:after="0"/>
              <w:rPr>
                <w:sz w:val="22"/>
              </w:rPr>
            </w:pPr>
            <w:r w:rsidRPr="000C4375">
              <w:rPr>
                <w:rFonts w:ascii="Calibri" w:hAnsi="Calibri"/>
                <w:color w:val="2D3748"/>
                <w:sz w:val="22"/>
              </w:rPr>
              <w:t>24</w:t>
            </w:r>
          </w:p>
        </w:tc>
      </w:tr>
      <w:tr w:rsidR="000C4375" w14:paraId="57105006"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1DAC0B85" w14:textId="77777777" w:rsidR="000C4375" w:rsidRPr="000C4375" w:rsidRDefault="000C4375" w:rsidP="009F585D">
            <w:pPr>
              <w:spacing w:after="0"/>
              <w:rPr>
                <w:sz w:val="22"/>
              </w:rPr>
            </w:pPr>
            <w:r w:rsidRPr="000C4375">
              <w:rPr>
                <w:rFonts w:ascii="Calibri" w:hAnsi="Calibri"/>
                <w:color w:val="2D3748"/>
                <w:sz w:val="22"/>
              </w:rPr>
              <w:t xml:space="preserve">    8.1 MongoDB Collection Architecture &amp; Entity Overview</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6C42BB17" w14:textId="77777777" w:rsidR="000C4375" w:rsidRPr="000C4375" w:rsidRDefault="000C4375" w:rsidP="009F585D">
            <w:pPr>
              <w:spacing w:after="0"/>
              <w:rPr>
                <w:sz w:val="22"/>
              </w:rPr>
            </w:pPr>
            <w:r w:rsidRPr="000C4375">
              <w:rPr>
                <w:rFonts w:ascii="Calibri" w:hAnsi="Calibri"/>
                <w:color w:val="2D3748"/>
                <w:sz w:val="22"/>
              </w:rPr>
              <w:t>24</w:t>
            </w:r>
          </w:p>
        </w:tc>
      </w:tr>
      <w:tr w:rsidR="000C4375" w14:paraId="5D18F5D6"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7DADAF6" w14:textId="77777777" w:rsidR="000C4375" w:rsidRPr="000C4375" w:rsidRDefault="000C4375" w:rsidP="009F585D">
            <w:pPr>
              <w:spacing w:after="0"/>
              <w:rPr>
                <w:sz w:val="22"/>
              </w:rPr>
            </w:pPr>
            <w:r w:rsidRPr="000C4375">
              <w:rPr>
                <w:rFonts w:ascii="Calibri" w:hAnsi="Calibri"/>
                <w:color w:val="2D3748"/>
                <w:sz w:val="22"/>
              </w:rPr>
              <w:t xml:space="preserve">    8.2 Embedded vs Referenced Data Modeling Strategy</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20ECE9C" w14:textId="77777777" w:rsidR="000C4375" w:rsidRPr="000C4375" w:rsidRDefault="000C4375" w:rsidP="009F585D">
            <w:pPr>
              <w:spacing w:after="0"/>
              <w:rPr>
                <w:sz w:val="22"/>
              </w:rPr>
            </w:pPr>
            <w:r w:rsidRPr="000C4375">
              <w:rPr>
                <w:rFonts w:ascii="Calibri" w:hAnsi="Calibri"/>
                <w:color w:val="2D3748"/>
                <w:sz w:val="22"/>
              </w:rPr>
              <w:t>24</w:t>
            </w:r>
          </w:p>
        </w:tc>
      </w:tr>
      <w:tr w:rsidR="000C4375" w14:paraId="666A5DF9"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219BF14E" w14:textId="77777777" w:rsidR="000C4375" w:rsidRPr="000C4375" w:rsidRDefault="000C4375" w:rsidP="009F585D">
            <w:pPr>
              <w:spacing w:after="0"/>
              <w:rPr>
                <w:sz w:val="22"/>
              </w:rPr>
            </w:pPr>
            <w:r w:rsidRPr="000C4375">
              <w:rPr>
                <w:rFonts w:ascii="Calibri" w:hAnsi="Calibri"/>
                <w:color w:val="2D3748"/>
                <w:sz w:val="22"/>
              </w:rPr>
              <w:t xml:space="preserve">    8.3 Detailed Collection Schema Specifications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7684F9A6" w14:textId="77777777" w:rsidR="000C4375" w:rsidRPr="000C4375" w:rsidRDefault="000C4375" w:rsidP="009F585D">
            <w:pPr>
              <w:spacing w:after="0"/>
              <w:rPr>
                <w:sz w:val="22"/>
              </w:rPr>
            </w:pPr>
            <w:r w:rsidRPr="000C4375">
              <w:rPr>
                <w:rFonts w:ascii="Calibri" w:hAnsi="Calibri"/>
                <w:color w:val="2D3748"/>
                <w:sz w:val="22"/>
              </w:rPr>
              <w:t>25</w:t>
            </w:r>
          </w:p>
        </w:tc>
      </w:tr>
      <w:tr w:rsidR="000C4375" w14:paraId="6FE3DE0D"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9A3FF4A" w14:textId="77777777" w:rsidR="000C4375" w:rsidRPr="000C4375" w:rsidRDefault="000C4375" w:rsidP="009F585D">
            <w:pPr>
              <w:spacing w:after="0"/>
              <w:rPr>
                <w:sz w:val="22"/>
              </w:rPr>
            </w:pPr>
            <w:r w:rsidRPr="000C4375">
              <w:rPr>
                <w:rFonts w:ascii="Calibri" w:hAnsi="Calibri"/>
                <w:color w:val="2D3748"/>
                <w:sz w:val="22"/>
              </w:rPr>
              <w:t xml:space="preserve">    8.4 Database-Level $jsonSchema Validation Engine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43856797" w14:textId="77777777" w:rsidR="000C4375" w:rsidRPr="000C4375" w:rsidRDefault="000C4375" w:rsidP="009F585D">
            <w:pPr>
              <w:spacing w:after="0"/>
              <w:rPr>
                <w:sz w:val="22"/>
              </w:rPr>
            </w:pPr>
            <w:r w:rsidRPr="000C4375">
              <w:rPr>
                <w:rFonts w:ascii="Calibri" w:hAnsi="Calibri"/>
                <w:color w:val="2D3748"/>
                <w:sz w:val="22"/>
              </w:rPr>
              <w:t>27</w:t>
            </w:r>
          </w:p>
        </w:tc>
      </w:tr>
      <w:tr w:rsidR="000C4375" w14:paraId="6A61D364"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13CA7C88" w14:textId="77777777" w:rsidR="000C4375" w:rsidRPr="000C4375" w:rsidRDefault="000C4375" w:rsidP="009F585D">
            <w:pPr>
              <w:spacing w:after="0"/>
              <w:rPr>
                <w:sz w:val="22"/>
              </w:rPr>
            </w:pPr>
            <w:r w:rsidRPr="000C4375">
              <w:rPr>
                <w:rFonts w:ascii="Calibri" w:hAnsi="Calibri"/>
                <w:color w:val="2D3748"/>
                <w:sz w:val="22"/>
              </w:rPr>
              <w:t xml:space="preserve">    8.5 B-Tree Indexing Strategy</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5A181EC8" w14:textId="77777777" w:rsidR="000C4375" w:rsidRPr="000C4375" w:rsidRDefault="000C4375" w:rsidP="009F585D">
            <w:pPr>
              <w:spacing w:after="0"/>
              <w:rPr>
                <w:sz w:val="22"/>
              </w:rPr>
            </w:pPr>
            <w:r w:rsidRPr="000C4375">
              <w:rPr>
                <w:rFonts w:ascii="Calibri" w:hAnsi="Calibri"/>
                <w:color w:val="2D3748"/>
                <w:sz w:val="22"/>
              </w:rPr>
              <w:t>27</w:t>
            </w:r>
          </w:p>
        </w:tc>
      </w:tr>
      <w:tr w:rsidR="000C4375" w14:paraId="66EA86DF"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45F7A361" w14:textId="77777777" w:rsidR="000C4375" w:rsidRPr="000C4375" w:rsidRDefault="000C4375" w:rsidP="009F585D">
            <w:pPr>
              <w:spacing w:after="0"/>
              <w:rPr>
                <w:sz w:val="22"/>
              </w:rPr>
            </w:pPr>
            <w:r w:rsidRPr="000C4375">
              <w:rPr>
                <w:rFonts w:ascii="Calibri" w:hAnsi="Calibri"/>
                <w:color w:val="2D3748"/>
                <w:sz w:val="22"/>
              </w:rPr>
              <w:t>9. Implementation and Methodology</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4843AA56" w14:textId="5DF9D5D9" w:rsidR="000C4375" w:rsidRPr="000C4375" w:rsidRDefault="000C4375" w:rsidP="009F585D">
            <w:pPr>
              <w:spacing w:after="0"/>
              <w:rPr>
                <w:sz w:val="22"/>
              </w:rPr>
            </w:pPr>
            <w:r w:rsidRPr="000C4375">
              <w:rPr>
                <w:rFonts w:ascii="Calibri" w:hAnsi="Calibri"/>
                <w:color w:val="2D3748"/>
                <w:sz w:val="22"/>
              </w:rPr>
              <w:t>2</w:t>
            </w:r>
            <w:r w:rsidR="00DD0796">
              <w:rPr>
                <w:rFonts w:ascii="Calibri" w:hAnsi="Calibri"/>
                <w:color w:val="2D3748"/>
                <w:sz w:val="22"/>
              </w:rPr>
              <w:t>8</w:t>
            </w:r>
          </w:p>
        </w:tc>
      </w:tr>
      <w:tr w:rsidR="000C4375" w14:paraId="1D59B41A"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4E450CDA" w14:textId="77777777" w:rsidR="000C4375" w:rsidRPr="000C4375" w:rsidRDefault="000C4375" w:rsidP="009F585D">
            <w:pPr>
              <w:spacing w:after="0"/>
              <w:rPr>
                <w:sz w:val="22"/>
              </w:rPr>
            </w:pPr>
            <w:r w:rsidRPr="000C4375">
              <w:rPr>
                <w:rFonts w:ascii="Calibri" w:hAnsi="Calibri"/>
                <w:color w:val="2D3748"/>
                <w:sz w:val="22"/>
              </w:rPr>
              <w:t xml:space="preserve">    9.1 Authentic Dataset Discovery &amp; Preprocessing Engine</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4A0AD9FE" w14:textId="61268B4E" w:rsidR="000C4375" w:rsidRPr="000C4375" w:rsidRDefault="000C4375" w:rsidP="009F585D">
            <w:pPr>
              <w:spacing w:after="0"/>
              <w:rPr>
                <w:sz w:val="22"/>
              </w:rPr>
            </w:pPr>
            <w:r w:rsidRPr="000C4375">
              <w:rPr>
                <w:rFonts w:ascii="Calibri" w:hAnsi="Calibri"/>
                <w:color w:val="2D3748"/>
                <w:sz w:val="22"/>
              </w:rPr>
              <w:t>2</w:t>
            </w:r>
            <w:r w:rsidR="00DD0796">
              <w:rPr>
                <w:rFonts w:ascii="Calibri" w:hAnsi="Calibri"/>
                <w:color w:val="2D3748"/>
                <w:sz w:val="22"/>
              </w:rPr>
              <w:t>8</w:t>
            </w:r>
          </w:p>
        </w:tc>
      </w:tr>
      <w:tr w:rsidR="000C4375" w14:paraId="0251915D"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55F0039" w14:textId="77777777" w:rsidR="000C4375" w:rsidRPr="000C4375" w:rsidRDefault="000C4375" w:rsidP="009F585D">
            <w:pPr>
              <w:spacing w:after="0"/>
              <w:rPr>
                <w:sz w:val="22"/>
              </w:rPr>
            </w:pPr>
            <w:r w:rsidRPr="000C4375">
              <w:rPr>
                <w:rFonts w:ascii="Calibri" w:hAnsi="Calibri"/>
                <w:color w:val="2D3748"/>
                <w:sz w:val="22"/>
              </w:rPr>
              <w:t xml:space="preserve">    9.2 UTF-8 BOM Stripping &amp; Multilingual Category Translation</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789835B6" w14:textId="09C044FD" w:rsidR="000C4375" w:rsidRPr="000C4375" w:rsidRDefault="000C4375" w:rsidP="009F585D">
            <w:pPr>
              <w:spacing w:after="0"/>
              <w:rPr>
                <w:sz w:val="22"/>
              </w:rPr>
            </w:pPr>
            <w:r w:rsidRPr="000C4375">
              <w:rPr>
                <w:rFonts w:ascii="Calibri" w:hAnsi="Calibri"/>
                <w:color w:val="2D3748"/>
                <w:sz w:val="22"/>
              </w:rPr>
              <w:t>2</w:t>
            </w:r>
            <w:r w:rsidR="00DD0796">
              <w:rPr>
                <w:rFonts w:ascii="Calibri" w:hAnsi="Calibri"/>
                <w:color w:val="2D3748"/>
                <w:sz w:val="22"/>
              </w:rPr>
              <w:t>8</w:t>
            </w:r>
          </w:p>
        </w:tc>
      </w:tr>
      <w:tr w:rsidR="000C4375" w14:paraId="1C4B6C45"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0E425536" w14:textId="77777777" w:rsidR="000C4375" w:rsidRPr="000C4375" w:rsidRDefault="000C4375" w:rsidP="009F585D">
            <w:pPr>
              <w:spacing w:after="0"/>
              <w:rPr>
                <w:sz w:val="22"/>
              </w:rPr>
            </w:pPr>
            <w:r w:rsidRPr="000C4375">
              <w:rPr>
                <w:rFonts w:ascii="Calibri" w:hAnsi="Calibri"/>
                <w:color w:val="2D3748"/>
                <w:sz w:val="22"/>
              </w:rPr>
              <w:t xml:space="preserve">    9.3 Deterministic Hashing &amp; Idempotent Upsert Strategy</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21CBA37B" w14:textId="540D6A9F" w:rsidR="000C4375" w:rsidRPr="000C4375" w:rsidRDefault="000C4375" w:rsidP="009F585D">
            <w:pPr>
              <w:spacing w:after="0"/>
              <w:rPr>
                <w:sz w:val="22"/>
              </w:rPr>
            </w:pPr>
            <w:r w:rsidRPr="000C4375">
              <w:rPr>
                <w:rFonts w:ascii="Calibri" w:hAnsi="Calibri"/>
                <w:color w:val="2D3748"/>
                <w:sz w:val="22"/>
              </w:rPr>
              <w:t>2</w:t>
            </w:r>
            <w:r w:rsidR="00DD0796">
              <w:rPr>
                <w:rFonts w:ascii="Calibri" w:hAnsi="Calibri"/>
                <w:color w:val="2D3748"/>
                <w:sz w:val="22"/>
              </w:rPr>
              <w:t>8</w:t>
            </w:r>
          </w:p>
        </w:tc>
      </w:tr>
      <w:tr w:rsidR="000C4375" w14:paraId="731CE51B"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4854A97" w14:textId="77777777" w:rsidR="000C4375" w:rsidRPr="000C4375" w:rsidRDefault="000C4375" w:rsidP="009F585D">
            <w:pPr>
              <w:spacing w:after="0"/>
              <w:rPr>
                <w:sz w:val="22"/>
              </w:rPr>
            </w:pPr>
            <w:r w:rsidRPr="000C4375">
              <w:rPr>
                <w:rFonts w:ascii="Calibri" w:hAnsi="Calibri"/>
                <w:color w:val="2D3748"/>
                <w:sz w:val="22"/>
              </w:rPr>
              <w:t xml:space="preserve">    9.4 Anonymization Preserving Data Hygiene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588B4D2F" w14:textId="665EE810" w:rsidR="000C4375" w:rsidRPr="000C4375" w:rsidRDefault="000C4375" w:rsidP="009F585D">
            <w:pPr>
              <w:spacing w:after="0"/>
              <w:rPr>
                <w:sz w:val="22"/>
              </w:rPr>
            </w:pPr>
            <w:r w:rsidRPr="000C4375">
              <w:rPr>
                <w:rFonts w:ascii="Calibri" w:hAnsi="Calibri"/>
                <w:color w:val="2D3748"/>
                <w:sz w:val="22"/>
              </w:rPr>
              <w:t>2</w:t>
            </w:r>
            <w:r w:rsidR="00DD0796">
              <w:rPr>
                <w:rFonts w:ascii="Calibri" w:hAnsi="Calibri"/>
                <w:color w:val="2D3748"/>
                <w:sz w:val="22"/>
              </w:rPr>
              <w:t>8</w:t>
            </w:r>
          </w:p>
        </w:tc>
      </w:tr>
      <w:tr w:rsidR="000C4375" w14:paraId="3F9E3461"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368E1F44" w14:textId="77777777" w:rsidR="000C4375" w:rsidRPr="000C4375" w:rsidRDefault="000C4375" w:rsidP="009F585D">
            <w:pPr>
              <w:spacing w:after="0"/>
              <w:rPr>
                <w:sz w:val="22"/>
              </w:rPr>
            </w:pPr>
            <w:r w:rsidRPr="000C4375">
              <w:rPr>
                <w:rFonts w:ascii="Calibri" w:hAnsi="Calibri"/>
                <w:color w:val="2D3748"/>
                <w:sz w:val="22"/>
              </w:rPr>
              <w:t xml:space="preserve">    9.5 Backend Service &amp; Repository Layer Implementation</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05524142" w14:textId="670A9299" w:rsidR="000C4375" w:rsidRPr="000C4375" w:rsidRDefault="00DD0796" w:rsidP="009F585D">
            <w:pPr>
              <w:spacing w:after="0"/>
              <w:rPr>
                <w:sz w:val="22"/>
              </w:rPr>
            </w:pPr>
            <w:r>
              <w:rPr>
                <w:rFonts w:ascii="Calibri" w:hAnsi="Calibri"/>
                <w:color w:val="2D3748"/>
                <w:sz w:val="22"/>
              </w:rPr>
              <w:t>28</w:t>
            </w:r>
          </w:p>
        </w:tc>
      </w:tr>
      <w:tr w:rsidR="000C4375" w14:paraId="558E91A9"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334C37F1" w14:textId="77777777" w:rsidR="000C4375" w:rsidRPr="000C4375" w:rsidRDefault="000C4375" w:rsidP="009F585D">
            <w:pPr>
              <w:spacing w:after="0"/>
              <w:rPr>
                <w:sz w:val="22"/>
              </w:rPr>
            </w:pPr>
            <w:r w:rsidRPr="000C4375">
              <w:rPr>
                <w:rFonts w:ascii="Calibri" w:hAnsi="Calibri"/>
                <w:color w:val="2D3748"/>
                <w:sz w:val="22"/>
              </w:rPr>
              <w:t xml:space="preserve">    9.6 Frontend Single-Page Application Implementation</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E0AF611" w14:textId="7AAE3C4E" w:rsidR="000C4375" w:rsidRPr="000C4375" w:rsidRDefault="00DD0796" w:rsidP="009F585D">
            <w:pPr>
              <w:spacing w:after="0"/>
              <w:rPr>
                <w:sz w:val="22"/>
              </w:rPr>
            </w:pPr>
            <w:r>
              <w:rPr>
                <w:rFonts w:ascii="Calibri" w:hAnsi="Calibri"/>
                <w:color w:val="2D3748"/>
                <w:sz w:val="22"/>
              </w:rPr>
              <w:t>28</w:t>
            </w:r>
          </w:p>
        </w:tc>
      </w:tr>
      <w:tr w:rsidR="000C4375" w14:paraId="2213A76C"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5976F608" w14:textId="77777777" w:rsidR="000C4375" w:rsidRPr="000C4375" w:rsidRDefault="000C4375" w:rsidP="009F585D">
            <w:pPr>
              <w:spacing w:after="0"/>
              <w:rPr>
                <w:sz w:val="22"/>
              </w:rPr>
            </w:pPr>
            <w:r w:rsidRPr="000C4375">
              <w:rPr>
                <w:rFonts w:ascii="Calibri" w:hAnsi="Calibri"/>
                <w:color w:val="2D3748"/>
                <w:sz w:val="22"/>
              </w:rPr>
              <w:t>10. MongoDB Queries and Operations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43C9717D" w14:textId="36889622" w:rsidR="000C4375" w:rsidRPr="000C4375" w:rsidRDefault="00DD0796" w:rsidP="009F585D">
            <w:pPr>
              <w:spacing w:after="0"/>
              <w:rPr>
                <w:sz w:val="22"/>
              </w:rPr>
            </w:pPr>
            <w:r>
              <w:rPr>
                <w:rFonts w:ascii="Calibri" w:hAnsi="Calibri"/>
                <w:color w:val="2D3748"/>
                <w:sz w:val="22"/>
              </w:rPr>
              <w:t>29</w:t>
            </w:r>
          </w:p>
        </w:tc>
      </w:tr>
      <w:tr w:rsidR="000C4375" w14:paraId="75A304D7"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670A99FF" w14:textId="77777777" w:rsidR="000C4375" w:rsidRPr="000C4375" w:rsidRDefault="000C4375" w:rsidP="009F585D">
            <w:pPr>
              <w:spacing w:after="0"/>
              <w:rPr>
                <w:sz w:val="22"/>
              </w:rPr>
            </w:pPr>
            <w:r w:rsidRPr="000C4375">
              <w:rPr>
                <w:rFonts w:ascii="Calibri" w:hAnsi="Calibri"/>
                <w:color w:val="2D3748"/>
                <w:sz w:val="22"/>
              </w:rPr>
              <w:t xml:space="preserve">    10.1 Core CRUD Operations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CC2BB95" w14:textId="3F01F91B" w:rsidR="000C4375" w:rsidRPr="000C4375" w:rsidRDefault="00DD0796" w:rsidP="009F585D">
            <w:pPr>
              <w:spacing w:after="0"/>
              <w:rPr>
                <w:sz w:val="22"/>
              </w:rPr>
            </w:pPr>
            <w:r>
              <w:rPr>
                <w:rFonts w:ascii="Calibri" w:hAnsi="Calibri"/>
                <w:color w:val="2D3748"/>
                <w:sz w:val="22"/>
              </w:rPr>
              <w:t>29</w:t>
            </w:r>
          </w:p>
        </w:tc>
      </w:tr>
      <w:tr w:rsidR="000C4375" w14:paraId="6B69AB27"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09FD916A" w14:textId="77777777" w:rsidR="000C4375" w:rsidRPr="000C4375" w:rsidRDefault="000C4375" w:rsidP="009F585D">
            <w:pPr>
              <w:spacing w:after="0"/>
              <w:rPr>
                <w:sz w:val="22"/>
              </w:rPr>
            </w:pPr>
            <w:r w:rsidRPr="000C4375">
              <w:rPr>
                <w:rFonts w:ascii="Calibri" w:hAnsi="Calibri"/>
                <w:color w:val="2D3748"/>
                <w:sz w:val="22"/>
              </w:rPr>
              <w:t xml:space="preserve">    10.2 Production Aggregation Pipelines (8 Real Queries)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5FC032CC" w14:textId="2F0B404B" w:rsidR="000C4375" w:rsidRPr="000C4375" w:rsidRDefault="00DD0796" w:rsidP="009F585D">
            <w:pPr>
              <w:spacing w:after="0"/>
              <w:rPr>
                <w:sz w:val="22"/>
              </w:rPr>
            </w:pPr>
            <w:r>
              <w:rPr>
                <w:rFonts w:ascii="Calibri" w:hAnsi="Calibri"/>
                <w:color w:val="2D3748"/>
                <w:sz w:val="22"/>
              </w:rPr>
              <w:t>32</w:t>
            </w:r>
          </w:p>
        </w:tc>
      </w:tr>
      <w:tr w:rsidR="000C4375" w14:paraId="0D0B8A9A"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4FD7D859" w14:textId="77777777" w:rsidR="000C4375" w:rsidRPr="000C4375" w:rsidRDefault="000C4375" w:rsidP="009F585D">
            <w:pPr>
              <w:spacing w:after="0"/>
              <w:rPr>
                <w:sz w:val="22"/>
              </w:rPr>
            </w:pPr>
            <w:r w:rsidRPr="000C4375">
              <w:rPr>
                <w:rFonts w:ascii="Calibri" w:hAnsi="Calibri"/>
                <w:color w:val="2D3748"/>
                <w:sz w:val="22"/>
              </w:rPr>
              <w:t xml:space="preserve">    10.3 Query Execution Optimization (explain('executionStats'))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693BECD" w14:textId="7BF5F07B" w:rsidR="000C4375" w:rsidRPr="000C4375" w:rsidRDefault="000C4375" w:rsidP="009F585D">
            <w:pPr>
              <w:spacing w:after="0"/>
              <w:rPr>
                <w:sz w:val="22"/>
              </w:rPr>
            </w:pPr>
            <w:r w:rsidRPr="000C4375">
              <w:rPr>
                <w:rFonts w:ascii="Calibri" w:hAnsi="Calibri"/>
                <w:color w:val="2D3748"/>
                <w:sz w:val="22"/>
              </w:rPr>
              <w:t>3</w:t>
            </w:r>
            <w:r w:rsidR="00DD0796">
              <w:rPr>
                <w:rFonts w:ascii="Calibri" w:hAnsi="Calibri"/>
                <w:color w:val="2D3748"/>
                <w:sz w:val="22"/>
              </w:rPr>
              <w:t>3</w:t>
            </w:r>
          </w:p>
        </w:tc>
      </w:tr>
      <w:tr w:rsidR="000C4375" w14:paraId="14C8600F"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0ED0FE68" w14:textId="77777777" w:rsidR="000C4375" w:rsidRPr="000C4375" w:rsidRDefault="000C4375" w:rsidP="009F585D">
            <w:pPr>
              <w:spacing w:after="0"/>
              <w:rPr>
                <w:sz w:val="22"/>
              </w:rPr>
            </w:pPr>
            <w:r w:rsidRPr="000C4375">
              <w:rPr>
                <w:rFonts w:ascii="Calibri" w:hAnsi="Calibri"/>
                <w:color w:val="2D3748"/>
                <w:sz w:val="22"/>
              </w:rPr>
              <w:t xml:space="preserve">    10.4 Schema Validation Enforcement &amp; Write Rejection</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02BC81B3" w14:textId="0EFE8685" w:rsidR="000C4375" w:rsidRPr="000C4375" w:rsidRDefault="00DD0796" w:rsidP="009F585D">
            <w:pPr>
              <w:spacing w:after="0"/>
              <w:rPr>
                <w:sz w:val="22"/>
              </w:rPr>
            </w:pPr>
            <w:r>
              <w:rPr>
                <w:rFonts w:ascii="Calibri" w:hAnsi="Calibri"/>
                <w:color w:val="2D3748"/>
                <w:sz w:val="22"/>
              </w:rPr>
              <w:t>34</w:t>
            </w:r>
          </w:p>
        </w:tc>
      </w:tr>
      <w:tr w:rsidR="000C4375" w14:paraId="46E30417"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6619E37C" w14:textId="77777777" w:rsidR="000C4375" w:rsidRPr="000C4375" w:rsidRDefault="000C4375" w:rsidP="009F585D">
            <w:pPr>
              <w:spacing w:after="0"/>
              <w:rPr>
                <w:sz w:val="22"/>
              </w:rPr>
            </w:pPr>
            <w:r w:rsidRPr="000C4375">
              <w:rPr>
                <w:rFonts w:ascii="Calibri" w:hAnsi="Calibri"/>
                <w:color w:val="2D3748"/>
                <w:sz w:val="22"/>
              </w:rPr>
              <w:lastRenderedPageBreak/>
              <w:t>11. Results and Output Screenshots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A38FA32" w14:textId="163FDBE7" w:rsidR="000C4375" w:rsidRPr="000C4375" w:rsidRDefault="000C4375" w:rsidP="009F585D">
            <w:pPr>
              <w:spacing w:after="0"/>
              <w:rPr>
                <w:sz w:val="22"/>
              </w:rPr>
            </w:pPr>
            <w:r w:rsidRPr="000C4375">
              <w:rPr>
                <w:rFonts w:ascii="Calibri" w:hAnsi="Calibri"/>
                <w:color w:val="2D3748"/>
                <w:sz w:val="22"/>
              </w:rPr>
              <w:t>3</w:t>
            </w:r>
            <w:r w:rsidR="00DD0796">
              <w:rPr>
                <w:rFonts w:ascii="Calibri" w:hAnsi="Calibri"/>
                <w:color w:val="2D3748"/>
                <w:sz w:val="22"/>
              </w:rPr>
              <w:t>5</w:t>
            </w:r>
          </w:p>
        </w:tc>
      </w:tr>
      <w:tr w:rsidR="000C4375" w14:paraId="576A4F05"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0E20BB7A" w14:textId="77777777" w:rsidR="000C4375" w:rsidRPr="000C4375" w:rsidRDefault="000C4375" w:rsidP="009F585D">
            <w:pPr>
              <w:spacing w:after="0"/>
              <w:rPr>
                <w:sz w:val="22"/>
              </w:rPr>
            </w:pPr>
            <w:r w:rsidRPr="000C4375">
              <w:rPr>
                <w:rFonts w:ascii="Calibri" w:hAnsi="Calibri"/>
                <w:color w:val="2D3748"/>
                <w:sz w:val="22"/>
              </w:rPr>
              <w:t xml:space="preserve">    11.1 Executive Analytics Dashboard Walkthrough</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18C4F7FC" w14:textId="6CEC1975" w:rsidR="000C4375" w:rsidRPr="000C4375" w:rsidRDefault="000C4375" w:rsidP="009F585D">
            <w:pPr>
              <w:spacing w:after="0"/>
              <w:rPr>
                <w:sz w:val="22"/>
              </w:rPr>
            </w:pPr>
            <w:r w:rsidRPr="000C4375">
              <w:rPr>
                <w:rFonts w:ascii="Calibri" w:hAnsi="Calibri"/>
                <w:color w:val="2D3748"/>
                <w:sz w:val="22"/>
              </w:rPr>
              <w:t>3</w:t>
            </w:r>
            <w:r w:rsidR="00DD0796">
              <w:rPr>
                <w:rFonts w:ascii="Calibri" w:hAnsi="Calibri"/>
                <w:color w:val="2D3748"/>
                <w:sz w:val="22"/>
              </w:rPr>
              <w:t>5</w:t>
            </w:r>
          </w:p>
        </w:tc>
      </w:tr>
      <w:tr w:rsidR="000C4375" w14:paraId="01A42431"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4664FCE" w14:textId="77777777" w:rsidR="000C4375" w:rsidRPr="000C4375" w:rsidRDefault="000C4375" w:rsidP="009F585D">
            <w:pPr>
              <w:spacing w:after="0"/>
              <w:rPr>
                <w:sz w:val="22"/>
              </w:rPr>
            </w:pPr>
            <w:r w:rsidRPr="000C4375">
              <w:rPr>
                <w:rFonts w:ascii="Calibri" w:hAnsi="Calibri"/>
                <w:color w:val="2D3748"/>
                <w:sz w:val="22"/>
              </w:rPr>
              <w:t xml:space="preserve">    11.2 Product Catalogue &amp; Filtering System</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4105546" w14:textId="7624B304" w:rsidR="000C4375" w:rsidRPr="000C4375" w:rsidRDefault="000C4375" w:rsidP="009F585D">
            <w:pPr>
              <w:spacing w:after="0"/>
              <w:rPr>
                <w:sz w:val="22"/>
              </w:rPr>
            </w:pPr>
            <w:r w:rsidRPr="000C4375">
              <w:rPr>
                <w:rFonts w:ascii="Calibri" w:hAnsi="Calibri"/>
                <w:color w:val="2D3748"/>
                <w:sz w:val="22"/>
              </w:rPr>
              <w:t>3</w:t>
            </w:r>
            <w:r w:rsidR="00DD0796">
              <w:rPr>
                <w:rFonts w:ascii="Calibri" w:hAnsi="Calibri"/>
                <w:color w:val="2D3748"/>
                <w:sz w:val="22"/>
              </w:rPr>
              <w:t>6</w:t>
            </w:r>
          </w:p>
        </w:tc>
      </w:tr>
      <w:tr w:rsidR="000C4375" w14:paraId="5353521B"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110D2367" w14:textId="77777777" w:rsidR="000C4375" w:rsidRPr="000C4375" w:rsidRDefault="000C4375" w:rsidP="009F585D">
            <w:pPr>
              <w:spacing w:after="0"/>
              <w:rPr>
                <w:sz w:val="22"/>
              </w:rPr>
            </w:pPr>
            <w:r w:rsidRPr="000C4375">
              <w:rPr>
                <w:rFonts w:ascii="Calibri" w:hAnsi="Calibri"/>
                <w:color w:val="2D3748"/>
                <w:sz w:val="22"/>
              </w:rPr>
              <w:t xml:space="preserve">    11.3 Customer CRM &amp; Demographic Distribution</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4013D15A" w14:textId="59C755BE" w:rsidR="000C4375" w:rsidRPr="000C4375" w:rsidRDefault="000C4375" w:rsidP="009F585D">
            <w:pPr>
              <w:spacing w:after="0"/>
              <w:rPr>
                <w:sz w:val="22"/>
              </w:rPr>
            </w:pPr>
            <w:r w:rsidRPr="000C4375">
              <w:rPr>
                <w:rFonts w:ascii="Calibri" w:hAnsi="Calibri"/>
                <w:color w:val="2D3748"/>
                <w:sz w:val="22"/>
              </w:rPr>
              <w:t>3</w:t>
            </w:r>
            <w:r w:rsidR="00DD0796">
              <w:rPr>
                <w:rFonts w:ascii="Calibri" w:hAnsi="Calibri"/>
                <w:color w:val="2D3748"/>
                <w:sz w:val="22"/>
              </w:rPr>
              <w:t>6</w:t>
            </w:r>
          </w:p>
        </w:tc>
      </w:tr>
      <w:tr w:rsidR="000C4375" w14:paraId="23D34FC5"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3E81C740" w14:textId="77777777" w:rsidR="000C4375" w:rsidRPr="000C4375" w:rsidRDefault="000C4375" w:rsidP="009F585D">
            <w:pPr>
              <w:spacing w:after="0"/>
              <w:rPr>
                <w:sz w:val="22"/>
              </w:rPr>
            </w:pPr>
            <w:r w:rsidRPr="000C4375">
              <w:rPr>
                <w:rFonts w:ascii="Calibri" w:hAnsi="Calibri"/>
                <w:color w:val="2D3748"/>
                <w:sz w:val="22"/>
              </w:rPr>
              <w:t xml:space="preserve">    11.4 Transactional Order Fulfillment &amp; Immutability Verification</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3C5BC3E" w14:textId="2FBBDEA5" w:rsidR="000C4375" w:rsidRPr="000C4375" w:rsidRDefault="000C4375" w:rsidP="009F585D">
            <w:pPr>
              <w:spacing w:after="0"/>
              <w:rPr>
                <w:sz w:val="22"/>
              </w:rPr>
            </w:pPr>
            <w:r w:rsidRPr="000C4375">
              <w:rPr>
                <w:rFonts w:ascii="Calibri" w:hAnsi="Calibri"/>
                <w:color w:val="2D3748"/>
                <w:sz w:val="22"/>
              </w:rPr>
              <w:t>3</w:t>
            </w:r>
            <w:r w:rsidR="00DD0796">
              <w:rPr>
                <w:rFonts w:ascii="Calibri" w:hAnsi="Calibri"/>
                <w:color w:val="2D3748"/>
                <w:sz w:val="22"/>
              </w:rPr>
              <w:t>7</w:t>
            </w:r>
          </w:p>
        </w:tc>
      </w:tr>
      <w:tr w:rsidR="000C4375" w14:paraId="1711CD5E"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7CA809B6" w14:textId="77777777" w:rsidR="000C4375" w:rsidRPr="000C4375" w:rsidRDefault="000C4375" w:rsidP="009F585D">
            <w:pPr>
              <w:spacing w:after="0"/>
              <w:rPr>
                <w:sz w:val="22"/>
              </w:rPr>
            </w:pPr>
            <w:r w:rsidRPr="000C4375">
              <w:rPr>
                <w:rFonts w:ascii="Calibri" w:hAnsi="Calibri"/>
                <w:color w:val="2D3748"/>
                <w:sz w:val="22"/>
              </w:rPr>
              <w:t xml:space="preserve">    11.5 Customer Reviews &amp; Rating Distributions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55898074" w14:textId="59D9CD09" w:rsidR="000C4375" w:rsidRPr="000C4375" w:rsidRDefault="000C4375" w:rsidP="009F585D">
            <w:pPr>
              <w:spacing w:after="0"/>
              <w:rPr>
                <w:sz w:val="22"/>
              </w:rPr>
            </w:pPr>
            <w:r w:rsidRPr="000C4375">
              <w:rPr>
                <w:rFonts w:ascii="Calibri" w:hAnsi="Calibri"/>
                <w:color w:val="2D3748"/>
                <w:sz w:val="22"/>
              </w:rPr>
              <w:t>3</w:t>
            </w:r>
            <w:r w:rsidR="00DD0796">
              <w:rPr>
                <w:rFonts w:ascii="Calibri" w:hAnsi="Calibri"/>
                <w:color w:val="2D3748"/>
                <w:sz w:val="22"/>
              </w:rPr>
              <w:t>7</w:t>
            </w:r>
          </w:p>
        </w:tc>
      </w:tr>
      <w:tr w:rsidR="000C4375" w14:paraId="556BAE8B"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1003FDB" w14:textId="77777777" w:rsidR="000C4375" w:rsidRPr="000C4375" w:rsidRDefault="000C4375" w:rsidP="009F585D">
            <w:pPr>
              <w:spacing w:after="0"/>
              <w:rPr>
                <w:sz w:val="22"/>
              </w:rPr>
            </w:pPr>
            <w:r w:rsidRPr="000C4375">
              <w:rPr>
                <w:rFonts w:ascii="Calibri" w:hAnsi="Calibri"/>
                <w:color w:val="2D3748"/>
                <w:sz w:val="22"/>
              </w:rPr>
              <w:t xml:space="preserve">    11.6 Inventory &amp; Stock Movement Audit Trail</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19E6A96" w14:textId="584E6703" w:rsidR="000C4375" w:rsidRPr="000C4375" w:rsidRDefault="00DD0796" w:rsidP="009F585D">
            <w:pPr>
              <w:spacing w:after="0"/>
              <w:rPr>
                <w:sz w:val="22"/>
              </w:rPr>
            </w:pPr>
            <w:r>
              <w:rPr>
                <w:rFonts w:ascii="Calibri" w:hAnsi="Calibri"/>
                <w:color w:val="2D3748"/>
                <w:sz w:val="22"/>
              </w:rPr>
              <w:t>38</w:t>
            </w:r>
          </w:p>
        </w:tc>
      </w:tr>
      <w:tr w:rsidR="000C4375" w14:paraId="0D7F7798"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1F13F13A" w14:textId="77777777" w:rsidR="000C4375" w:rsidRPr="000C4375" w:rsidRDefault="000C4375" w:rsidP="009F585D">
            <w:pPr>
              <w:spacing w:after="0"/>
              <w:rPr>
                <w:sz w:val="22"/>
              </w:rPr>
            </w:pPr>
            <w:r w:rsidRPr="000C4375">
              <w:rPr>
                <w:rFonts w:ascii="Calibri" w:hAnsi="Calibri"/>
                <w:color w:val="2D3748"/>
                <w:sz w:val="22"/>
              </w:rPr>
              <w:t xml:space="preserve">    11.7 Business Intelligence &amp; Aggregation Reports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5B19F2AB" w14:textId="320D6CB7" w:rsidR="000C4375" w:rsidRPr="000C4375" w:rsidRDefault="00DD0796" w:rsidP="009F585D">
            <w:pPr>
              <w:spacing w:after="0"/>
              <w:rPr>
                <w:sz w:val="22"/>
              </w:rPr>
            </w:pPr>
            <w:r>
              <w:rPr>
                <w:rFonts w:ascii="Calibri" w:hAnsi="Calibri"/>
                <w:color w:val="2D3748"/>
                <w:sz w:val="22"/>
              </w:rPr>
              <w:t>38</w:t>
            </w:r>
          </w:p>
        </w:tc>
      </w:tr>
      <w:tr w:rsidR="000C4375" w14:paraId="6B9E749A"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6E1BC427" w14:textId="77777777" w:rsidR="000C4375" w:rsidRPr="000C4375" w:rsidRDefault="000C4375" w:rsidP="009F585D">
            <w:pPr>
              <w:spacing w:after="0"/>
              <w:rPr>
                <w:sz w:val="22"/>
              </w:rPr>
            </w:pPr>
            <w:r w:rsidRPr="000C4375">
              <w:rPr>
                <w:rFonts w:ascii="Calibri" w:hAnsi="Calibri"/>
                <w:color w:val="2D3748"/>
                <w:sz w:val="22"/>
              </w:rPr>
              <w:t xml:space="preserve">    11.8 Interactive MongoDB Concepts &amp; Viva Laboratory</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3A410660" w14:textId="0553BDFF" w:rsidR="000C4375" w:rsidRPr="000C4375" w:rsidRDefault="00DD0796" w:rsidP="009F585D">
            <w:pPr>
              <w:spacing w:after="0"/>
              <w:rPr>
                <w:sz w:val="22"/>
              </w:rPr>
            </w:pPr>
            <w:r>
              <w:rPr>
                <w:rFonts w:ascii="Calibri" w:hAnsi="Calibri"/>
                <w:color w:val="2D3748"/>
                <w:sz w:val="22"/>
              </w:rPr>
              <w:t>39</w:t>
            </w:r>
          </w:p>
        </w:tc>
      </w:tr>
      <w:tr w:rsidR="000C4375" w14:paraId="6FD863AE"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38EC2F15" w14:textId="77777777" w:rsidR="000C4375" w:rsidRPr="000C4375" w:rsidRDefault="000C4375" w:rsidP="009F585D">
            <w:pPr>
              <w:spacing w:after="0"/>
              <w:rPr>
                <w:sz w:val="22"/>
              </w:rPr>
            </w:pPr>
            <w:r w:rsidRPr="000C4375">
              <w:rPr>
                <w:rFonts w:ascii="Calibri" w:hAnsi="Calibri"/>
                <w:color w:val="2D3748"/>
                <w:sz w:val="22"/>
              </w:rPr>
              <w:t xml:space="preserve">    11.9 Database Topology &amp; Connection Settings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57D70B46" w14:textId="6AD010C9" w:rsidR="000C4375" w:rsidRPr="000C4375" w:rsidRDefault="000C4375" w:rsidP="009F585D">
            <w:pPr>
              <w:spacing w:after="0"/>
              <w:rPr>
                <w:sz w:val="22"/>
              </w:rPr>
            </w:pPr>
            <w:r w:rsidRPr="000C4375">
              <w:rPr>
                <w:rFonts w:ascii="Calibri" w:hAnsi="Calibri"/>
                <w:color w:val="2D3748"/>
                <w:sz w:val="22"/>
              </w:rPr>
              <w:t>4</w:t>
            </w:r>
            <w:r w:rsidR="00DD0796">
              <w:rPr>
                <w:rFonts w:ascii="Calibri" w:hAnsi="Calibri"/>
                <w:color w:val="2D3748"/>
                <w:sz w:val="22"/>
              </w:rPr>
              <w:t>0</w:t>
            </w:r>
          </w:p>
        </w:tc>
      </w:tr>
      <w:tr w:rsidR="000C4375" w14:paraId="2E0AC71D"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5B74EF96" w14:textId="77777777" w:rsidR="000C4375" w:rsidRPr="000C4375" w:rsidRDefault="000C4375" w:rsidP="009F585D">
            <w:pPr>
              <w:spacing w:after="0"/>
              <w:rPr>
                <w:sz w:val="22"/>
              </w:rPr>
            </w:pPr>
            <w:r w:rsidRPr="000C4375">
              <w:rPr>
                <w:rFonts w:ascii="Calibri" w:hAnsi="Calibri"/>
                <w:color w:val="2D3748"/>
                <w:sz w:val="22"/>
              </w:rPr>
              <w:t xml:space="preserve">    11.10 Customer-Facing Storefront</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3018448E" w14:textId="56334267" w:rsidR="000C4375" w:rsidRPr="000C4375" w:rsidRDefault="000C4375" w:rsidP="009F585D">
            <w:pPr>
              <w:spacing w:after="0"/>
              <w:rPr>
                <w:sz w:val="22"/>
              </w:rPr>
            </w:pPr>
            <w:r w:rsidRPr="000C4375">
              <w:rPr>
                <w:rFonts w:ascii="Calibri" w:hAnsi="Calibri"/>
                <w:color w:val="2D3748"/>
                <w:sz w:val="22"/>
              </w:rPr>
              <w:t>4</w:t>
            </w:r>
            <w:r w:rsidR="00DD0796">
              <w:rPr>
                <w:rFonts w:ascii="Calibri" w:hAnsi="Calibri"/>
                <w:color w:val="2D3748"/>
                <w:sz w:val="22"/>
              </w:rPr>
              <w:t>0</w:t>
            </w:r>
          </w:p>
        </w:tc>
      </w:tr>
      <w:tr w:rsidR="000C4375" w14:paraId="4207B827"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6E8580F8" w14:textId="77777777" w:rsidR="000C4375" w:rsidRPr="000C4375" w:rsidRDefault="000C4375" w:rsidP="009F585D">
            <w:pPr>
              <w:spacing w:after="0"/>
              <w:rPr>
                <w:sz w:val="22"/>
              </w:rPr>
            </w:pPr>
            <w:r w:rsidRPr="000C4375">
              <w:rPr>
                <w:rFonts w:ascii="Calibri" w:hAnsi="Calibri"/>
                <w:color w:val="2D3748"/>
                <w:sz w:val="22"/>
              </w:rPr>
              <w:t>12. Testing and Validation</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12B19758" w14:textId="14A7389F" w:rsidR="000C4375" w:rsidRPr="000C4375" w:rsidRDefault="000C4375" w:rsidP="009F585D">
            <w:pPr>
              <w:spacing w:after="0"/>
              <w:rPr>
                <w:sz w:val="22"/>
              </w:rPr>
            </w:pPr>
            <w:r w:rsidRPr="000C4375">
              <w:rPr>
                <w:rFonts w:ascii="Calibri" w:hAnsi="Calibri"/>
                <w:color w:val="2D3748"/>
                <w:sz w:val="22"/>
              </w:rPr>
              <w:t>4</w:t>
            </w:r>
            <w:r w:rsidR="00DD0796">
              <w:rPr>
                <w:rFonts w:ascii="Calibri" w:hAnsi="Calibri"/>
                <w:color w:val="2D3748"/>
                <w:sz w:val="22"/>
              </w:rPr>
              <w:t>1</w:t>
            </w:r>
          </w:p>
        </w:tc>
      </w:tr>
      <w:tr w:rsidR="000C4375" w14:paraId="6808B2CB"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3D3077F3" w14:textId="77777777" w:rsidR="000C4375" w:rsidRPr="000C4375" w:rsidRDefault="000C4375" w:rsidP="009F585D">
            <w:pPr>
              <w:spacing w:after="0"/>
              <w:rPr>
                <w:sz w:val="22"/>
              </w:rPr>
            </w:pPr>
            <w:r w:rsidRPr="000C4375">
              <w:rPr>
                <w:rFonts w:ascii="Calibri" w:hAnsi="Calibri"/>
                <w:color w:val="2D3748"/>
                <w:sz w:val="22"/>
              </w:rPr>
              <w:t xml:space="preserve">    12.1 Automated Testing Strategy &amp; Isolation Philosophy</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7767F92" w14:textId="77777777" w:rsidR="000C4375" w:rsidRPr="000C4375" w:rsidRDefault="000C4375" w:rsidP="009F585D">
            <w:pPr>
              <w:spacing w:after="0"/>
              <w:rPr>
                <w:sz w:val="22"/>
              </w:rPr>
            </w:pPr>
            <w:r w:rsidRPr="000C4375">
              <w:rPr>
                <w:rFonts w:ascii="Calibri" w:hAnsi="Calibri"/>
                <w:color w:val="2D3748"/>
                <w:sz w:val="22"/>
              </w:rPr>
              <w:t>43</w:t>
            </w:r>
          </w:p>
        </w:tc>
      </w:tr>
      <w:tr w:rsidR="000C4375" w14:paraId="4FBC3467"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30BFFCC6" w14:textId="77777777" w:rsidR="000C4375" w:rsidRPr="000C4375" w:rsidRDefault="000C4375" w:rsidP="009F585D">
            <w:pPr>
              <w:spacing w:after="0"/>
              <w:rPr>
                <w:sz w:val="22"/>
              </w:rPr>
            </w:pPr>
            <w:r w:rsidRPr="000C4375">
              <w:rPr>
                <w:rFonts w:ascii="Calibri" w:hAnsi="Calibri"/>
                <w:color w:val="2D3748"/>
                <w:sz w:val="22"/>
              </w:rPr>
              <w:t xml:space="preserve">    12.2 Test Suite Execution Results (12/12 Passing)</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50510867" w14:textId="77777777" w:rsidR="000C4375" w:rsidRPr="000C4375" w:rsidRDefault="000C4375" w:rsidP="009F585D">
            <w:pPr>
              <w:spacing w:after="0"/>
              <w:rPr>
                <w:sz w:val="22"/>
              </w:rPr>
            </w:pPr>
            <w:r w:rsidRPr="000C4375">
              <w:rPr>
                <w:rFonts w:ascii="Calibri" w:hAnsi="Calibri"/>
                <w:color w:val="2D3748"/>
                <w:sz w:val="22"/>
              </w:rPr>
              <w:t>43</w:t>
            </w:r>
          </w:p>
        </w:tc>
      </w:tr>
      <w:tr w:rsidR="000C4375" w14:paraId="2740EA69"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2333D39" w14:textId="77777777" w:rsidR="000C4375" w:rsidRPr="000C4375" w:rsidRDefault="000C4375" w:rsidP="009F585D">
            <w:pPr>
              <w:spacing w:after="0"/>
              <w:rPr>
                <w:sz w:val="22"/>
              </w:rPr>
            </w:pPr>
            <w:r w:rsidRPr="000C4375">
              <w:rPr>
                <w:rFonts w:ascii="Calibri" w:hAnsi="Calibri"/>
                <w:color w:val="2D3748"/>
                <w:sz w:val="22"/>
              </w:rPr>
              <w:t xml:space="preserve">    12.3 Comprehensive Test Matrix Table</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2C0531B" w14:textId="77777777" w:rsidR="000C4375" w:rsidRPr="000C4375" w:rsidRDefault="000C4375" w:rsidP="009F585D">
            <w:pPr>
              <w:spacing w:after="0"/>
              <w:rPr>
                <w:sz w:val="22"/>
              </w:rPr>
            </w:pPr>
            <w:r w:rsidRPr="000C4375">
              <w:rPr>
                <w:rFonts w:ascii="Calibri" w:hAnsi="Calibri"/>
                <w:color w:val="2D3748"/>
                <w:sz w:val="22"/>
              </w:rPr>
              <w:t>43</w:t>
            </w:r>
          </w:p>
        </w:tc>
      </w:tr>
      <w:tr w:rsidR="000C4375" w14:paraId="75770A04"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006D8015" w14:textId="77777777" w:rsidR="000C4375" w:rsidRPr="000C4375" w:rsidRDefault="000C4375" w:rsidP="009F585D">
            <w:pPr>
              <w:spacing w:after="0"/>
              <w:rPr>
                <w:sz w:val="22"/>
              </w:rPr>
            </w:pPr>
            <w:r w:rsidRPr="000C4375">
              <w:rPr>
                <w:rFonts w:ascii="Calibri" w:hAnsi="Calibri"/>
                <w:color w:val="2D3748"/>
                <w:sz w:val="22"/>
              </w:rPr>
              <w:t xml:space="preserve">    12.4 Frontend TypeScript &amp; Vite Production Build Verification</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03D74B79" w14:textId="77777777" w:rsidR="000C4375" w:rsidRPr="000C4375" w:rsidRDefault="000C4375" w:rsidP="009F585D">
            <w:pPr>
              <w:spacing w:after="0"/>
              <w:rPr>
                <w:sz w:val="22"/>
              </w:rPr>
            </w:pPr>
            <w:r w:rsidRPr="000C4375">
              <w:rPr>
                <w:rFonts w:ascii="Calibri" w:hAnsi="Calibri"/>
                <w:color w:val="2D3748"/>
                <w:sz w:val="22"/>
              </w:rPr>
              <w:t>45</w:t>
            </w:r>
          </w:p>
        </w:tc>
      </w:tr>
      <w:tr w:rsidR="000C4375" w14:paraId="02DCAB17"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72C83577" w14:textId="77777777" w:rsidR="000C4375" w:rsidRPr="000C4375" w:rsidRDefault="000C4375" w:rsidP="009F585D">
            <w:pPr>
              <w:spacing w:after="0"/>
              <w:rPr>
                <w:sz w:val="22"/>
              </w:rPr>
            </w:pPr>
            <w:r w:rsidRPr="000C4375">
              <w:rPr>
                <w:rFonts w:ascii="Calibri" w:hAnsi="Calibri"/>
                <w:color w:val="2D3748"/>
                <w:sz w:val="22"/>
              </w:rPr>
              <w:t xml:space="preserve">    12.5 Historical Immutability &amp; Concurrency Safeguards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5B81A7C" w14:textId="77777777" w:rsidR="000C4375" w:rsidRPr="000C4375" w:rsidRDefault="000C4375" w:rsidP="009F585D">
            <w:pPr>
              <w:spacing w:after="0"/>
              <w:rPr>
                <w:sz w:val="22"/>
              </w:rPr>
            </w:pPr>
            <w:r w:rsidRPr="000C4375">
              <w:rPr>
                <w:rFonts w:ascii="Calibri" w:hAnsi="Calibri"/>
                <w:color w:val="2D3748"/>
                <w:sz w:val="22"/>
              </w:rPr>
              <w:t>45</w:t>
            </w:r>
          </w:p>
        </w:tc>
      </w:tr>
      <w:tr w:rsidR="000C4375" w14:paraId="333F1D74"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669C52FE" w14:textId="77777777" w:rsidR="000C4375" w:rsidRPr="000C4375" w:rsidRDefault="000C4375" w:rsidP="009F585D">
            <w:pPr>
              <w:spacing w:after="0"/>
              <w:rPr>
                <w:sz w:val="22"/>
              </w:rPr>
            </w:pPr>
            <w:r w:rsidRPr="000C4375">
              <w:rPr>
                <w:rFonts w:ascii="Calibri" w:hAnsi="Calibri"/>
                <w:color w:val="2D3748"/>
                <w:sz w:val="22"/>
              </w:rPr>
              <w:t xml:space="preserve">    12.6 Idempotency Verification Matrix</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1628B89D" w14:textId="77777777" w:rsidR="000C4375" w:rsidRPr="000C4375" w:rsidRDefault="000C4375" w:rsidP="009F585D">
            <w:pPr>
              <w:spacing w:after="0"/>
              <w:rPr>
                <w:sz w:val="22"/>
              </w:rPr>
            </w:pPr>
            <w:r w:rsidRPr="000C4375">
              <w:rPr>
                <w:rFonts w:ascii="Calibri" w:hAnsi="Calibri"/>
                <w:color w:val="2D3748"/>
                <w:sz w:val="22"/>
              </w:rPr>
              <w:t>45</w:t>
            </w:r>
          </w:p>
        </w:tc>
      </w:tr>
      <w:tr w:rsidR="000C4375" w14:paraId="645DADC3"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759AA62" w14:textId="77777777" w:rsidR="000C4375" w:rsidRPr="000C4375" w:rsidRDefault="000C4375" w:rsidP="009F585D">
            <w:pPr>
              <w:spacing w:after="0"/>
              <w:rPr>
                <w:sz w:val="22"/>
              </w:rPr>
            </w:pPr>
            <w:r w:rsidRPr="000C4375">
              <w:rPr>
                <w:rFonts w:ascii="Calibri" w:hAnsi="Calibri"/>
                <w:color w:val="2D3748"/>
                <w:sz w:val="22"/>
              </w:rPr>
              <w:t>13. Challenges Faced</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65EA30C4" w14:textId="6072A841"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4</w:t>
            </w:r>
          </w:p>
        </w:tc>
      </w:tr>
      <w:tr w:rsidR="000C4375" w14:paraId="1FEADD97"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78DFF484" w14:textId="77777777" w:rsidR="000C4375" w:rsidRPr="000C4375" w:rsidRDefault="000C4375" w:rsidP="009F585D">
            <w:pPr>
              <w:spacing w:after="0"/>
              <w:rPr>
                <w:sz w:val="22"/>
              </w:rPr>
            </w:pPr>
            <w:r w:rsidRPr="000C4375">
              <w:rPr>
                <w:rFonts w:ascii="Calibri" w:hAnsi="Calibri"/>
                <w:color w:val="2D3748"/>
                <w:sz w:val="22"/>
              </w:rPr>
              <w:t xml:space="preserve">    13.1 Complexities of Real-World Big Data Ingestion</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42B4749F" w14:textId="081530EC"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4</w:t>
            </w:r>
          </w:p>
        </w:tc>
      </w:tr>
      <w:tr w:rsidR="000C4375" w14:paraId="7323C40C"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043BDEE" w14:textId="77777777" w:rsidR="000C4375" w:rsidRPr="000C4375" w:rsidRDefault="000C4375" w:rsidP="009F585D">
            <w:pPr>
              <w:spacing w:after="0"/>
              <w:rPr>
                <w:sz w:val="22"/>
              </w:rPr>
            </w:pPr>
            <w:r w:rsidRPr="000C4375">
              <w:rPr>
                <w:rFonts w:ascii="Calibri" w:hAnsi="Calibri"/>
                <w:color w:val="2D3748"/>
                <w:sz w:val="22"/>
              </w:rPr>
              <w:t xml:space="preserve">    13.2 Balancing Data Integrity with NoSQL Flexibility</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1D9FF4C" w14:textId="6E17C446"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4</w:t>
            </w:r>
          </w:p>
        </w:tc>
      </w:tr>
      <w:tr w:rsidR="000C4375" w14:paraId="1E0B98DF"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3E24FE77" w14:textId="77777777" w:rsidR="000C4375" w:rsidRPr="000C4375" w:rsidRDefault="000C4375" w:rsidP="009F585D">
            <w:pPr>
              <w:spacing w:after="0"/>
              <w:rPr>
                <w:sz w:val="22"/>
              </w:rPr>
            </w:pPr>
            <w:r w:rsidRPr="000C4375">
              <w:rPr>
                <w:rFonts w:ascii="Calibri" w:hAnsi="Calibri"/>
                <w:color w:val="2D3748"/>
                <w:sz w:val="22"/>
              </w:rPr>
              <w:t xml:space="preserve">    13.3 Relational-to-Document Paradigm Shift</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2C42E9AF" w14:textId="261456FC"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4</w:t>
            </w:r>
          </w:p>
        </w:tc>
      </w:tr>
      <w:tr w:rsidR="000C4375" w14:paraId="1F58C04F"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3DF462A0" w14:textId="77777777" w:rsidR="000C4375" w:rsidRPr="000C4375" w:rsidRDefault="000C4375" w:rsidP="009F585D">
            <w:pPr>
              <w:spacing w:after="0"/>
              <w:rPr>
                <w:sz w:val="22"/>
              </w:rPr>
            </w:pPr>
            <w:r w:rsidRPr="000C4375">
              <w:rPr>
                <w:rFonts w:ascii="Calibri" w:hAnsi="Calibri"/>
                <w:color w:val="2D3748"/>
                <w:sz w:val="22"/>
              </w:rPr>
              <w:t xml:space="preserve">    13.4 Transactional Concurrency on Standalone Instances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63787621" w14:textId="1053F865"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4</w:t>
            </w:r>
          </w:p>
        </w:tc>
      </w:tr>
      <w:tr w:rsidR="000C4375" w14:paraId="7EC02991"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2AD654E4" w14:textId="77777777" w:rsidR="000C4375" w:rsidRPr="000C4375" w:rsidRDefault="000C4375" w:rsidP="009F585D">
            <w:pPr>
              <w:spacing w:after="0"/>
              <w:rPr>
                <w:sz w:val="22"/>
              </w:rPr>
            </w:pPr>
            <w:r w:rsidRPr="000C4375">
              <w:rPr>
                <w:rFonts w:ascii="Calibri" w:hAnsi="Calibri"/>
                <w:color w:val="2D3748"/>
                <w:sz w:val="22"/>
              </w:rPr>
              <w:t xml:space="preserve">    13.5 Query Performance Optimization on 98k+ Orders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7B837F86" w14:textId="6E21F77B"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4</w:t>
            </w:r>
          </w:p>
        </w:tc>
      </w:tr>
      <w:tr w:rsidR="000C4375" w14:paraId="2CEFEC28"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D07A37A" w14:textId="77777777" w:rsidR="000C4375" w:rsidRPr="000C4375" w:rsidRDefault="000C4375" w:rsidP="009F585D">
            <w:pPr>
              <w:spacing w:after="0"/>
              <w:rPr>
                <w:sz w:val="22"/>
              </w:rPr>
            </w:pPr>
            <w:r w:rsidRPr="000C4375">
              <w:rPr>
                <w:rFonts w:ascii="Calibri" w:hAnsi="Calibri"/>
                <w:color w:val="2D3748"/>
                <w:sz w:val="22"/>
              </w:rPr>
              <w:t>14. Conclusion</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19174648" w14:textId="71FCE8E4"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5</w:t>
            </w:r>
          </w:p>
        </w:tc>
      </w:tr>
      <w:tr w:rsidR="000C4375" w14:paraId="0C8F9730"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0B43969F" w14:textId="77777777" w:rsidR="000C4375" w:rsidRPr="000C4375" w:rsidRDefault="000C4375" w:rsidP="009F585D">
            <w:pPr>
              <w:spacing w:after="0"/>
              <w:rPr>
                <w:sz w:val="22"/>
              </w:rPr>
            </w:pPr>
            <w:r w:rsidRPr="000C4375">
              <w:rPr>
                <w:rFonts w:ascii="Calibri" w:hAnsi="Calibri"/>
                <w:color w:val="2D3748"/>
                <w:sz w:val="22"/>
              </w:rPr>
              <w:t xml:space="preserve">    14.1 Summary of Technical Achievements</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3AF60E4E" w14:textId="478FCC8E"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5</w:t>
            </w:r>
          </w:p>
        </w:tc>
      </w:tr>
      <w:tr w:rsidR="000C4375" w14:paraId="5F6FEC38"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7BA7BF89" w14:textId="77777777" w:rsidR="000C4375" w:rsidRPr="000C4375" w:rsidRDefault="000C4375" w:rsidP="009F585D">
            <w:pPr>
              <w:spacing w:after="0"/>
              <w:rPr>
                <w:sz w:val="22"/>
              </w:rPr>
            </w:pPr>
            <w:r w:rsidRPr="000C4375">
              <w:rPr>
                <w:rFonts w:ascii="Calibri" w:hAnsi="Calibri"/>
                <w:color w:val="2D3748"/>
                <w:sz w:val="22"/>
              </w:rPr>
              <w:t xml:space="preserve">    14.2 Pedagogical and Engineering Insights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6D6BE653" w14:textId="171CD70E"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5</w:t>
            </w:r>
          </w:p>
        </w:tc>
      </w:tr>
      <w:tr w:rsidR="000C4375" w14:paraId="6B37E432"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63C61A1A" w14:textId="77777777" w:rsidR="000C4375" w:rsidRPr="000C4375" w:rsidRDefault="000C4375" w:rsidP="009F585D">
            <w:pPr>
              <w:spacing w:after="0"/>
              <w:rPr>
                <w:sz w:val="22"/>
              </w:rPr>
            </w:pPr>
            <w:r w:rsidRPr="000C4375">
              <w:rPr>
                <w:rFonts w:ascii="Calibri" w:hAnsi="Calibri"/>
                <w:color w:val="2D3748"/>
                <w:sz w:val="22"/>
              </w:rPr>
              <w:t>15. Future Scope</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41E437A7" w14:textId="7B698E23"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6</w:t>
            </w:r>
          </w:p>
        </w:tc>
      </w:tr>
      <w:tr w:rsidR="000C4375" w14:paraId="14822C68"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5A3A4CE5" w14:textId="77777777" w:rsidR="000C4375" w:rsidRPr="000C4375" w:rsidRDefault="000C4375" w:rsidP="009F585D">
            <w:pPr>
              <w:spacing w:after="0"/>
              <w:rPr>
                <w:sz w:val="22"/>
              </w:rPr>
            </w:pPr>
            <w:r w:rsidRPr="000C4375">
              <w:rPr>
                <w:rFonts w:ascii="Calibri" w:hAnsi="Calibri"/>
                <w:color w:val="2D3748"/>
                <w:sz w:val="22"/>
              </w:rPr>
              <w:t xml:space="preserve">    15.1 Replica Set Deployment &amp; Multi-Document ACID Transactions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9A4DB6A" w14:textId="699325F2"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6</w:t>
            </w:r>
          </w:p>
        </w:tc>
      </w:tr>
      <w:tr w:rsidR="000C4375" w14:paraId="7BD3D898"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60EE3C6A" w14:textId="77777777" w:rsidR="000C4375" w:rsidRPr="000C4375" w:rsidRDefault="000C4375" w:rsidP="009F585D">
            <w:pPr>
              <w:spacing w:after="0"/>
              <w:rPr>
                <w:sz w:val="22"/>
              </w:rPr>
            </w:pPr>
            <w:r w:rsidRPr="000C4375">
              <w:rPr>
                <w:rFonts w:ascii="Calibri" w:hAnsi="Calibri"/>
                <w:color w:val="2D3748"/>
                <w:sz w:val="22"/>
              </w:rPr>
              <w:lastRenderedPageBreak/>
              <w:t xml:space="preserve">    15.2 Sharding &amp; Distributed Horizontal Scaling</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2E9095E9" w14:textId="6CBA3F26"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6</w:t>
            </w:r>
          </w:p>
        </w:tc>
      </w:tr>
      <w:tr w:rsidR="000C4375" w14:paraId="0A8D73E4"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9292DF7" w14:textId="77777777" w:rsidR="000C4375" w:rsidRPr="000C4375" w:rsidRDefault="000C4375" w:rsidP="009F585D">
            <w:pPr>
              <w:spacing w:after="0"/>
              <w:rPr>
                <w:sz w:val="22"/>
              </w:rPr>
            </w:pPr>
            <w:r w:rsidRPr="000C4375">
              <w:rPr>
                <w:rFonts w:ascii="Calibri" w:hAnsi="Calibri"/>
                <w:color w:val="2D3748"/>
                <w:sz w:val="22"/>
              </w:rPr>
              <w:t xml:space="preserve">    15.3 Vector Search &amp; AI-Powered Product Recommendations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0BD52231" w14:textId="12CC4FE6"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6</w:t>
            </w:r>
          </w:p>
        </w:tc>
      </w:tr>
      <w:tr w:rsidR="000C4375" w14:paraId="52B5C587"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6FA3AD3E" w14:textId="77777777" w:rsidR="000C4375" w:rsidRPr="000C4375" w:rsidRDefault="000C4375" w:rsidP="009F585D">
            <w:pPr>
              <w:spacing w:after="0"/>
              <w:rPr>
                <w:sz w:val="22"/>
              </w:rPr>
            </w:pPr>
            <w:r w:rsidRPr="000C4375">
              <w:rPr>
                <w:rFonts w:ascii="Calibri" w:hAnsi="Calibri"/>
                <w:color w:val="2D3748"/>
                <w:sz w:val="22"/>
              </w:rPr>
              <w:t xml:space="preserve">    15.4 Change Streams &amp; Real-Time Event Architecture</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753A254C" w14:textId="06DF389B"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6</w:t>
            </w:r>
          </w:p>
        </w:tc>
      </w:tr>
      <w:tr w:rsidR="000C4375" w14:paraId="76E36430"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22679BB2" w14:textId="77777777" w:rsidR="000C4375" w:rsidRPr="000C4375" w:rsidRDefault="000C4375" w:rsidP="009F585D">
            <w:pPr>
              <w:spacing w:after="0"/>
              <w:rPr>
                <w:sz w:val="22"/>
              </w:rPr>
            </w:pPr>
            <w:r w:rsidRPr="000C4375">
              <w:rPr>
                <w:rFonts w:ascii="Calibri" w:hAnsi="Calibri"/>
                <w:color w:val="2D3748"/>
                <w:sz w:val="22"/>
              </w:rPr>
              <w:t xml:space="preserve">    15.5 Security Hardening (JWT, RBAC, Field-Level Encryption)</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30" w:type="dxa"/>
              <w:bottom w:w="80" w:type="dxa"/>
              <w:right w:w="130" w:type="dxa"/>
            </w:tcMar>
            <w:vAlign w:val="center"/>
          </w:tcPr>
          <w:p w14:paraId="7BCCB25C" w14:textId="46545DF1"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6</w:t>
            </w:r>
          </w:p>
        </w:tc>
      </w:tr>
      <w:tr w:rsidR="000C4375" w14:paraId="6EB43DB7" w14:textId="77777777" w:rsidTr="000C4375">
        <w:trPr>
          <w:jc w:val="center"/>
        </w:trPr>
        <w:tc>
          <w:tcPr>
            <w:tcW w:w="7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0C876D84" w14:textId="77777777" w:rsidR="000C4375" w:rsidRPr="000C4375" w:rsidRDefault="000C4375" w:rsidP="009F585D">
            <w:pPr>
              <w:spacing w:after="0"/>
              <w:rPr>
                <w:sz w:val="22"/>
              </w:rPr>
            </w:pPr>
            <w:r w:rsidRPr="000C4375">
              <w:rPr>
                <w:rFonts w:ascii="Calibri" w:hAnsi="Calibri"/>
                <w:color w:val="2D3748"/>
                <w:sz w:val="22"/>
              </w:rPr>
              <w:t>16. References / Bibliography</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30" w:type="dxa"/>
              <w:bottom w:w="80" w:type="dxa"/>
              <w:right w:w="130" w:type="dxa"/>
            </w:tcMar>
            <w:vAlign w:val="center"/>
          </w:tcPr>
          <w:p w14:paraId="42811FF8" w14:textId="23BAB668" w:rsidR="000C4375" w:rsidRPr="000C4375" w:rsidRDefault="000C4375" w:rsidP="009F585D">
            <w:pPr>
              <w:spacing w:after="0"/>
              <w:rPr>
                <w:sz w:val="22"/>
              </w:rPr>
            </w:pPr>
            <w:r w:rsidRPr="000C4375">
              <w:rPr>
                <w:rFonts w:ascii="Calibri" w:hAnsi="Calibri"/>
                <w:color w:val="2D3748"/>
                <w:sz w:val="22"/>
              </w:rPr>
              <w:t>4</w:t>
            </w:r>
            <w:r w:rsidR="00A30425">
              <w:rPr>
                <w:rFonts w:ascii="Calibri" w:hAnsi="Calibri"/>
                <w:color w:val="2D3748"/>
                <w:sz w:val="22"/>
              </w:rPr>
              <w:t>7</w:t>
            </w:r>
          </w:p>
        </w:tc>
      </w:tr>
    </w:tbl>
    <w:p w14:paraId="5286C0C8" w14:textId="77777777" w:rsidR="000C4375" w:rsidRDefault="000C4375">
      <w:pPr>
        <w:keepNext/>
        <w:spacing w:before="280" w:after="160"/>
        <w:jc w:val="left"/>
        <w:rPr>
          <w:b/>
          <w:color w:val="1E3A8A"/>
          <w:sz w:val="32"/>
        </w:rPr>
      </w:pPr>
    </w:p>
    <w:p w14:paraId="4A2E7C6C" w14:textId="305DD95E" w:rsidR="00CC7F08" w:rsidRDefault="00000000" w:rsidP="008A06C1">
      <w:pPr>
        <w:keepNext/>
        <w:spacing w:before="280" w:after="160"/>
        <w:jc w:val="center"/>
      </w:pPr>
      <w:r>
        <w:rPr>
          <w:b/>
          <w:color w:val="1E3A8A"/>
          <w:sz w:val="32"/>
        </w:rPr>
        <w:t>LIST OF FIGURES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62"/>
        <w:gridCol w:w="5792"/>
        <w:gridCol w:w="1115"/>
      </w:tblGrid>
      <w:tr w:rsidR="00CC7F08" w14:paraId="10DB3A94" w14:textId="77777777" w:rsidTr="000C4375">
        <w:trPr>
          <w:cantSplit/>
          <w:tblHeader/>
          <w:jc w:val="center"/>
        </w:trPr>
        <w:tc>
          <w:tcPr>
            <w:tcW w:w="2062" w:type="dxa"/>
            <w:shd w:val="clear" w:color="auto" w:fill="1E3A8A"/>
            <w:tcMar>
              <w:top w:w="120" w:type="dxa"/>
              <w:left w:w="150" w:type="dxa"/>
              <w:bottom w:w="120" w:type="dxa"/>
              <w:right w:w="150" w:type="dxa"/>
            </w:tcMar>
            <w:vAlign w:val="center"/>
          </w:tcPr>
          <w:p w14:paraId="74682003" w14:textId="77777777" w:rsidR="00CC7F08" w:rsidRDefault="00000000">
            <w:pPr>
              <w:spacing w:after="0"/>
              <w:jc w:val="center"/>
            </w:pPr>
            <w:r>
              <w:rPr>
                <w:b/>
                <w:color w:val="FFFFFF"/>
                <w:sz w:val="20"/>
              </w:rPr>
              <w:t>Figure Number</w:t>
            </w:r>
          </w:p>
        </w:tc>
        <w:tc>
          <w:tcPr>
            <w:tcW w:w="5792" w:type="dxa"/>
            <w:shd w:val="clear" w:color="auto" w:fill="1E3A8A"/>
            <w:tcMar>
              <w:top w:w="120" w:type="dxa"/>
              <w:left w:w="150" w:type="dxa"/>
              <w:bottom w:w="120" w:type="dxa"/>
              <w:right w:w="150" w:type="dxa"/>
            </w:tcMar>
            <w:vAlign w:val="center"/>
          </w:tcPr>
          <w:p w14:paraId="59A0F8B1" w14:textId="77777777" w:rsidR="00CC7F08" w:rsidRDefault="00000000">
            <w:pPr>
              <w:spacing w:after="0"/>
              <w:jc w:val="center"/>
            </w:pPr>
            <w:r>
              <w:rPr>
                <w:b/>
                <w:color w:val="FFFFFF"/>
                <w:sz w:val="20"/>
              </w:rPr>
              <w:t>Figure Caption / Description</w:t>
            </w:r>
          </w:p>
        </w:tc>
        <w:tc>
          <w:tcPr>
            <w:tcW w:w="1115" w:type="dxa"/>
            <w:shd w:val="clear" w:color="auto" w:fill="1E3A8A"/>
            <w:tcMar>
              <w:top w:w="120" w:type="dxa"/>
              <w:left w:w="150" w:type="dxa"/>
              <w:bottom w:w="120" w:type="dxa"/>
              <w:right w:w="150" w:type="dxa"/>
            </w:tcMar>
            <w:vAlign w:val="center"/>
          </w:tcPr>
          <w:p w14:paraId="0F7183D5" w14:textId="77777777" w:rsidR="00CC7F08" w:rsidRDefault="00000000">
            <w:pPr>
              <w:spacing w:after="0"/>
              <w:jc w:val="center"/>
            </w:pPr>
            <w:r>
              <w:rPr>
                <w:b/>
                <w:color w:val="FFFFFF"/>
                <w:sz w:val="20"/>
              </w:rPr>
              <w:t>Page</w:t>
            </w:r>
          </w:p>
        </w:tc>
      </w:tr>
      <w:tr w:rsidR="00CC7F08" w14:paraId="686B63BD" w14:textId="77777777" w:rsidTr="000C4375">
        <w:trPr>
          <w:cantSplit/>
          <w:jc w:val="center"/>
        </w:trPr>
        <w:tc>
          <w:tcPr>
            <w:tcW w:w="2062" w:type="dxa"/>
            <w:shd w:val="clear" w:color="auto" w:fill="FFFFFF"/>
            <w:tcMar>
              <w:top w:w="100" w:type="dxa"/>
              <w:left w:w="140" w:type="dxa"/>
              <w:bottom w:w="100" w:type="dxa"/>
              <w:right w:w="140" w:type="dxa"/>
            </w:tcMar>
            <w:vAlign w:val="center"/>
          </w:tcPr>
          <w:p w14:paraId="4562FC15" w14:textId="77777777" w:rsidR="00CC7F08" w:rsidRDefault="00000000">
            <w:pPr>
              <w:spacing w:after="0"/>
              <w:jc w:val="left"/>
            </w:pPr>
            <w:r>
              <w:rPr>
                <w:sz w:val="19"/>
              </w:rPr>
              <w:t>Figure 1</w:t>
            </w:r>
          </w:p>
        </w:tc>
        <w:tc>
          <w:tcPr>
            <w:tcW w:w="5792" w:type="dxa"/>
            <w:shd w:val="clear" w:color="auto" w:fill="FFFFFF"/>
            <w:tcMar>
              <w:top w:w="100" w:type="dxa"/>
              <w:left w:w="140" w:type="dxa"/>
              <w:bottom w:w="100" w:type="dxa"/>
              <w:right w:w="140" w:type="dxa"/>
            </w:tcMar>
            <w:vAlign w:val="center"/>
          </w:tcPr>
          <w:p w14:paraId="016D93F0" w14:textId="77777777" w:rsidR="00CC7F08" w:rsidRDefault="00000000">
            <w:pPr>
              <w:spacing w:after="0"/>
              <w:jc w:val="center"/>
            </w:pPr>
            <w:r>
              <w:rPr>
                <w:sz w:val="19"/>
              </w:rPr>
              <w:t>ShopSphere Full-Stack System Architecture Diagram</w:t>
            </w:r>
          </w:p>
        </w:tc>
        <w:tc>
          <w:tcPr>
            <w:tcW w:w="1115" w:type="dxa"/>
            <w:shd w:val="clear" w:color="auto" w:fill="FFFFFF"/>
            <w:tcMar>
              <w:top w:w="100" w:type="dxa"/>
              <w:left w:w="140" w:type="dxa"/>
              <w:bottom w:w="100" w:type="dxa"/>
              <w:right w:w="140" w:type="dxa"/>
            </w:tcMar>
            <w:vAlign w:val="center"/>
          </w:tcPr>
          <w:p w14:paraId="63D11DA6" w14:textId="77777777" w:rsidR="00CC7F08" w:rsidRDefault="00000000">
            <w:pPr>
              <w:spacing w:after="0"/>
              <w:jc w:val="center"/>
            </w:pPr>
            <w:r>
              <w:rPr>
                <w:sz w:val="19"/>
              </w:rPr>
              <w:t>20</w:t>
            </w:r>
          </w:p>
        </w:tc>
      </w:tr>
      <w:tr w:rsidR="00CC7F08" w14:paraId="32F6C750" w14:textId="77777777" w:rsidTr="000C4375">
        <w:trPr>
          <w:cantSplit/>
          <w:jc w:val="center"/>
        </w:trPr>
        <w:tc>
          <w:tcPr>
            <w:tcW w:w="2062" w:type="dxa"/>
            <w:shd w:val="clear" w:color="auto" w:fill="F8FAFC"/>
            <w:tcMar>
              <w:top w:w="100" w:type="dxa"/>
              <w:left w:w="140" w:type="dxa"/>
              <w:bottom w:w="100" w:type="dxa"/>
              <w:right w:w="140" w:type="dxa"/>
            </w:tcMar>
            <w:vAlign w:val="center"/>
          </w:tcPr>
          <w:p w14:paraId="7ADE2751" w14:textId="77777777" w:rsidR="00CC7F08" w:rsidRDefault="00000000">
            <w:pPr>
              <w:spacing w:after="0"/>
              <w:jc w:val="left"/>
            </w:pPr>
            <w:r>
              <w:rPr>
                <w:sz w:val="19"/>
              </w:rPr>
              <w:t>Figure 2</w:t>
            </w:r>
          </w:p>
        </w:tc>
        <w:tc>
          <w:tcPr>
            <w:tcW w:w="5792" w:type="dxa"/>
            <w:shd w:val="clear" w:color="auto" w:fill="F8FAFC"/>
            <w:tcMar>
              <w:top w:w="100" w:type="dxa"/>
              <w:left w:w="140" w:type="dxa"/>
              <w:bottom w:w="100" w:type="dxa"/>
              <w:right w:w="140" w:type="dxa"/>
            </w:tcMar>
            <w:vAlign w:val="center"/>
          </w:tcPr>
          <w:p w14:paraId="37975094" w14:textId="77777777" w:rsidR="00CC7F08" w:rsidRDefault="00000000">
            <w:pPr>
              <w:spacing w:after="0"/>
              <w:jc w:val="center"/>
            </w:pPr>
            <w:r>
              <w:rPr>
                <w:sz w:val="19"/>
              </w:rPr>
              <w:t>Olist Brazilian E-Commerce Import &amp; Transformation Pipeline Workflow</w:t>
            </w:r>
          </w:p>
        </w:tc>
        <w:tc>
          <w:tcPr>
            <w:tcW w:w="1115" w:type="dxa"/>
            <w:shd w:val="clear" w:color="auto" w:fill="F8FAFC"/>
            <w:tcMar>
              <w:top w:w="100" w:type="dxa"/>
              <w:left w:w="140" w:type="dxa"/>
              <w:bottom w:w="100" w:type="dxa"/>
              <w:right w:w="140" w:type="dxa"/>
            </w:tcMar>
            <w:vAlign w:val="center"/>
          </w:tcPr>
          <w:p w14:paraId="42FB04DF" w14:textId="77777777" w:rsidR="00CC7F08" w:rsidRDefault="00000000">
            <w:pPr>
              <w:spacing w:after="0"/>
              <w:jc w:val="center"/>
            </w:pPr>
            <w:r>
              <w:rPr>
                <w:sz w:val="19"/>
              </w:rPr>
              <w:t>21</w:t>
            </w:r>
          </w:p>
        </w:tc>
      </w:tr>
      <w:tr w:rsidR="00CC7F08" w14:paraId="77A34CE3" w14:textId="77777777" w:rsidTr="000C4375">
        <w:trPr>
          <w:cantSplit/>
          <w:jc w:val="center"/>
        </w:trPr>
        <w:tc>
          <w:tcPr>
            <w:tcW w:w="2062" w:type="dxa"/>
            <w:shd w:val="clear" w:color="auto" w:fill="FFFFFF"/>
            <w:tcMar>
              <w:top w:w="100" w:type="dxa"/>
              <w:left w:w="140" w:type="dxa"/>
              <w:bottom w:w="100" w:type="dxa"/>
              <w:right w:w="140" w:type="dxa"/>
            </w:tcMar>
            <w:vAlign w:val="center"/>
          </w:tcPr>
          <w:p w14:paraId="40491BE8" w14:textId="77777777" w:rsidR="00CC7F08" w:rsidRDefault="00000000">
            <w:pPr>
              <w:spacing w:after="0"/>
              <w:jc w:val="left"/>
            </w:pPr>
            <w:r>
              <w:rPr>
                <w:sz w:val="19"/>
              </w:rPr>
              <w:t>Figure 3</w:t>
            </w:r>
          </w:p>
        </w:tc>
        <w:tc>
          <w:tcPr>
            <w:tcW w:w="5792" w:type="dxa"/>
            <w:shd w:val="clear" w:color="auto" w:fill="FFFFFF"/>
            <w:tcMar>
              <w:top w:w="100" w:type="dxa"/>
              <w:left w:w="140" w:type="dxa"/>
              <w:bottom w:w="100" w:type="dxa"/>
              <w:right w:w="140" w:type="dxa"/>
            </w:tcMar>
            <w:vAlign w:val="center"/>
          </w:tcPr>
          <w:p w14:paraId="4FC076EF" w14:textId="77777777" w:rsidR="00CC7F08" w:rsidRDefault="00000000">
            <w:pPr>
              <w:spacing w:after="0"/>
              <w:jc w:val="center"/>
            </w:pPr>
            <w:r>
              <w:rPr>
                <w:sz w:val="19"/>
              </w:rPr>
              <w:t>End-to-End API Request, Pydantic Validation &amp; PyMongo Query Flow</w:t>
            </w:r>
          </w:p>
        </w:tc>
        <w:tc>
          <w:tcPr>
            <w:tcW w:w="1115" w:type="dxa"/>
            <w:shd w:val="clear" w:color="auto" w:fill="FFFFFF"/>
            <w:tcMar>
              <w:top w:w="100" w:type="dxa"/>
              <w:left w:w="140" w:type="dxa"/>
              <w:bottom w:w="100" w:type="dxa"/>
              <w:right w:w="140" w:type="dxa"/>
            </w:tcMar>
            <w:vAlign w:val="center"/>
          </w:tcPr>
          <w:p w14:paraId="259F9EFE" w14:textId="77777777" w:rsidR="00CC7F08" w:rsidRDefault="00000000">
            <w:pPr>
              <w:spacing w:after="0"/>
              <w:jc w:val="center"/>
            </w:pPr>
            <w:r>
              <w:rPr>
                <w:sz w:val="19"/>
              </w:rPr>
              <w:t>22</w:t>
            </w:r>
          </w:p>
        </w:tc>
      </w:tr>
      <w:tr w:rsidR="00CC7F08" w14:paraId="1D469E66" w14:textId="77777777" w:rsidTr="000C4375">
        <w:trPr>
          <w:cantSplit/>
          <w:jc w:val="center"/>
        </w:trPr>
        <w:tc>
          <w:tcPr>
            <w:tcW w:w="2062" w:type="dxa"/>
            <w:shd w:val="clear" w:color="auto" w:fill="F8FAFC"/>
            <w:tcMar>
              <w:top w:w="100" w:type="dxa"/>
              <w:left w:w="140" w:type="dxa"/>
              <w:bottom w:w="100" w:type="dxa"/>
              <w:right w:w="140" w:type="dxa"/>
            </w:tcMar>
            <w:vAlign w:val="center"/>
          </w:tcPr>
          <w:p w14:paraId="4EC99FC4" w14:textId="77777777" w:rsidR="00CC7F08" w:rsidRDefault="00000000">
            <w:pPr>
              <w:spacing w:after="0"/>
              <w:jc w:val="left"/>
            </w:pPr>
            <w:r>
              <w:rPr>
                <w:sz w:val="19"/>
              </w:rPr>
              <w:t>Figure 4</w:t>
            </w:r>
          </w:p>
        </w:tc>
        <w:tc>
          <w:tcPr>
            <w:tcW w:w="5792" w:type="dxa"/>
            <w:shd w:val="clear" w:color="auto" w:fill="F8FAFC"/>
            <w:tcMar>
              <w:top w:w="100" w:type="dxa"/>
              <w:left w:w="140" w:type="dxa"/>
              <w:bottom w:w="100" w:type="dxa"/>
              <w:right w:w="140" w:type="dxa"/>
            </w:tcMar>
            <w:vAlign w:val="center"/>
          </w:tcPr>
          <w:p w14:paraId="2803136C" w14:textId="77777777" w:rsidR="00CC7F08" w:rsidRDefault="00000000">
            <w:pPr>
              <w:spacing w:after="0"/>
              <w:jc w:val="center"/>
            </w:pPr>
            <w:r>
              <w:rPr>
                <w:sz w:val="19"/>
              </w:rPr>
              <w:t>Multi-Database Namespace Isolation Architecture (Production, Demo, Test)</w:t>
            </w:r>
          </w:p>
        </w:tc>
        <w:tc>
          <w:tcPr>
            <w:tcW w:w="1115" w:type="dxa"/>
            <w:shd w:val="clear" w:color="auto" w:fill="F8FAFC"/>
            <w:tcMar>
              <w:top w:w="100" w:type="dxa"/>
              <w:left w:w="140" w:type="dxa"/>
              <w:bottom w:w="100" w:type="dxa"/>
              <w:right w:w="140" w:type="dxa"/>
            </w:tcMar>
            <w:vAlign w:val="center"/>
          </w:tcPr>
          <w:p w14:paraId="190CDB52" w14:textId="77777777" w:rsidR="00CC7F08" w:rsidRDefault="00000000">
            <w:pPr>
              <w:spacing w:after="0"/>
              <w:jc w:val="center"/>
            </w:pPr>
            <w:r>
              <w:rPr>
                <w:sz w:val="19"/>
              </w:rPr>
              <w:t>23</w:t>
            </w:r>
          </w:p>
        </w:tc>
      </w:tr>
      <w:tr w:rsidR="00CC7F08" w14:paraId="37E7C583" w14:textId="77777777" w:rsidTr="000C4375">
        <w:trPr>
          <w:cantSplit/>
          <w:jc w:val="center"/>
        </w:trPr>
        <w:tc>
          <w:tcPr>
            <w:tcW w:w="2062" w:type="dxa"/>
            <w:shd w:val="clear" w:color="auto" w:fill="FFFFFF"/>
            <w:tcMar>
              <w:top w:w="100" w:type="dxa"/>
              <w:left w:w="140" w:type="dxa"/>
              <w:bottom w:w="100" w:type="dxa"/>
              <w:right w:w="140" w:type="dxa"/>
            </w:tcMar>
            <w:vAlign w:val="center"/>
          </w:tcPr>
          <w:p w14:paraId="39377F14" w14:textId="77777777" w:rsidR="00CC7F08" w:rsidRDefault="00000000">
            <w:pPr>
              <w:spacing w:after="0"/>
              <w:jc w:val="left"/>
            </w:pPr>
            <w:r>
              <w:rPr>
                <w:sz w:val="19"/>
              </w:rPr>
              <w:t>Figure 5</w:t>
            </w:r>
          </w:p>
        </w:tc>
        <w:tc>
          <w:tcPr>
            <w:tcW w:w="5792" w:type="dxa"/>
            <w:shd w:val="clear" w:color="auto" w:fill="FFFFFF"/>
            <w:tcMar>
              <w:top w:w="100" w:type="dxa"/>
              <w:left w:w="140" w:type="dxa"/>
              <w:bottom w:w="100" w:type="dxa"/>
              <w:right w:w="140" w:type="dxa"/>
            </w:tcMar>
            <w:vAlign w:val="center"/>
          </w:tcPr>
          <w:p w14:paraId="2112FBCF" w14:textId="77777777" w:rsidR="00CC7F08" w:rsidRDefault="00000000">
            <w:pPr>
              <w:spacing w:after="0"/>
              <w:jc w:val="center"/>
            </w:pPr>
            <w:r>
              <w:rPr>
                <w:sz w:val="19"/>
              </w:rPr>
              <w:t>MongoDB Document Model &amp; Schema Relationships (Embedded vs Referenced)</w:t>
            </w:r>
          </w:p>
        </w:tc>
        <w:tc>
          <w:tcPr>
            <w:tcW w:w="1115" w:type="dxa"/>
            <w:shd w:val="clear" w:color="auto" w:fill="FFFFFF"/>
            <w:tcMar>
              <w:top w:w="100" w:type="dxa"/>
              <w:left w:w="140" w:type="dxa"/>
              <w:bottom w:w="100" w:type="dxa"/>
              <w:right w:w="140" w:type="dxa"/>
            </w:tcMar>
            <w:vAlign w:val="center"/>
          </w:tcPr>
          <w:p w14:paraId="7052E9FF" w14:textId="77777777" w:rsidR="00CC7F08" w:rsidRDefault="00000000">
            <w:pPr>
              <w:spacing w:after="0"/>
              <w:jc w:val="center"/>
            </w:pPr>
            <w:r>
              <w:rPr>
                <w:sz w:val="19"/>
              </w:rPr>
              <w:t>25</w:t>
            </w:r>
          </w:p>
        </w:tc>
      </w:tr>
      <w:tr w:rsidR="00CC7F08" w14:paraId="6883E677" w14:textId="77777777" w:rsidTr="000C4375">
        <w:trPr>
          <w:cantSplit/>
          <w:jc w:val="center"/>
        </w:trPr>
        <w:tc>
          <w:tcPr>
            <w:tcW w:w="2062" w:type="dxa"/>
            <w:shd w:val="clear" w:color="auto" w:fill="F8FAFC"/>
            <w:tcMar>
              <w:top w:w="100" w:type="dxa"/>
              <w:left w:w="140" w:type="dxa"/>
              <w:bottom w:w="100" w:type="dxa"/>
              <w:right w:w="140" w:type="dxa"/>
            </w:tcMar>
            <w:vAlign w:val="center"/>
          </w:tcPr>
          <w:p w14:paraId="5190FF64" w14:textId="77777777" w:rsidR="00CC7F08" w:rsidRDefault="00000000">
            <w:pPr>
              <w:spacing w:after="0"/>
              <w:jc w:val="left"/>
            </w:pPr>
            <w:r>
              <w:rPr>
                <w:sz w:val="19"/>
              </w:rPr>
              <w:t>Figure 6</w:t>
            </w:r>
          </w:p>
        </w:tc>
        <w:tc>
          <w:tcPr>
            <w:tcW w:w="5792" w:type="dxa"/>
            <w:shd w:val="clear" w:color="auto" w:fill="F8FAFC"/>
            <w:tcMar>
              <w:top w:w="100" w:type="dxa"/>
              <w:left w:w="140" w:type="dxa"/>
              <w:bottom w:w="100" w:type="dxa"/>
              <w:right w:w="140" w:type="dxa"/>
            </w:tcMar>
            <w:vAlign w:val="center"/>
          </w:tcPr>
          <w:p w14:paraId="42A28023" w14:textId="77777777" w:rsidR="00CC7F08" w:rsidRDefault="00000000">
            <w:pPr>
              <w:spacing w:after="0"/>
              <w:jc w:val="center"/>
            </w:pPr>
            <w:r>
              <w:rPr>
                <w:sz w:val="19"/>
              </w:rPr>
              <w:t>Real Application Screenshot — Executive SaaS Analytics Dashboard</w:t>
            </w:r>
          </w:p>
        </w:tc>
        <w:tc>
          <w:tcPr>
            <w:tcW w:w="1115" w:type="dxa"/>
            <w:shd w:val="clear" w:color="auto" w:fill="F8FAFC"/>
            <w:tcMar>
              <w:top w:w="100" w:type="dxa"/>
              <w:left w:w="140" w:type="dxa"/>
              <w:bottom w:w="100" w:type="dxa"/>
              <w:right w:w="140" w:type="dxa"/>
            </w:tcMar>
            <w:vAlign w:val="center"/>
          </w:tcPr>
          <w:p w14:paraId="6F1A8C43" w14:textId="77777777" w:rsidR="00CC7F08" w:rsidRDefault="00000000">
            <w:pPr>
              <w:spacing w:after="0"/>
              <w:jc w:val="center"/>
            </w:pPr>
            <w:r>
              <w:rPr>
                <w:sz w:val="19"/>
              </w:rPr>
              <w:t>47</w:t>
            </w:r>
          </w:p>
        </w:tc>
      </w:tr>
      <w:tr w:rsidR="00CC7F08" w14:paraId="249D3C38" w14:textId="77777777" w:rsidTr="000C4375">
        <w:trPr>
          <w:cantSplit/>
          <w:jc w:val="center"/>
        </w:trPr>
        <w:tc>
          <w:tcPr>
            <w:tcW w:w="2062" w:type="dxa"/>
            <w:shd w:val="clear" w:color="auto" w:fill="FFFFFF"/>
            <w:tcMar>
              <w:top w:w="100" w:type="dxa"/>
              <w:left w:w="140" w:type="dxa"/>
              <w:bottom w:w="100" w:type="dxa"/>
              <w:right w:w="140" w:type="dxa"/>
            </w:tcMar>
            <w:vAlign w:val="center"/>
          </w:tcPr>
          <w:p w14:paraId="272D5473" w14:textId="77777777" w:rsidR="00CC7F08" w:rsidRDefault="00000000">
            <w:pPr>
              <w:spacing w:after="0"/>
              <w:jc w:val="left"/>
            </w:pPr>
            <w:r>
              <w:rPr>
                <w:sz w:val="19"/>
              </w:rPr>
              <w:t>Figure 7</w:t>
            </w:r>
          </w:p>
        </w:tc>
        <w:tc>
          <w:tcPr>
            <w:tcW w:w="5792" w:type="dxa"/>
            <w:shd w:val="clear" w:color="auto" w:fill="FFFFFF"/>
            <w:tcMar>
              <w:top w:w="100" w:type="dxa"/>
              <w:left w:w="140" w:type="dxa"/>
              <w:bottom w:w="100" w:type="dxa"/>
              <w:right w:w="140" w:type="dxa"/>
            </w:tcMar>
            <w:vAlign w:val="center"/>
          </w:tcPr>
          <w:p w14:paraId="110D84DD" w14:textId="77777777" w:rsidR="00CC7F08" w:rsidRDefault="00000000">
            <w:pPr>
              <w:spacing w:after="0"/>
              <w:jc w:val="center"/>
            </w:pPr>
            <w:r>
              <w:rPr>
                <w:sz w:val="19"/>
              </w:rPr>
              <w:t>Real Application Screenshot — Product Catalogue Management System</w:t>
            </w:r>
          </w:p>
        </w:tc>
        <w:tc>
          <w:tcPr>
            <w:tcW w:w="1115" w:type="dxa"/>
            <w:shd w:val="clear" w:color="auto" w:fill="FFFFFF"/>
            <w:tcMar>
              <w:top w:w="100" w:type="dxa"/>
              <w:left w:w="140" w:type="dxa"/>
              <w:bottom w:w="100" w:type="dxa"/>
              <w:right w:w="140" w:type="dxa"/>
            </w:tcMar>
            <w:vAlign w:val="center"/>
          </w:tcPr>
          <w:p w14:paraId="4EAED7E5" w14:textId="77777777" w:rsidR="00CC7F08" w:rsidRDefault="00000000">
            <w:pPr>
              <w:spacing w:after="0"/>
              <w:jc w:val="center"/>
            </w:pPr>
            <w:r>
              <w:rPr>
                <w:sz w:val="19"/>
              </w:rPr>
              <w:t>48</w:t>
            </w:r>
          </w:p>
        </w:tc>
      </w:tr>
      <w:tr w:rsidR="00CC7F08" w14:paraId="6C997DE3" w14:textId="77777777" w:rsidTr="000C4375">
        <w:trPr>
          <w:cantSplit/>
          <w:jc w:val="center"/>
        </w:trPr>
        <w:tc>
          <w:tcPr>
            <w:tcW w:w="2062" w:type="dxa"/>
            <w:shd w:val="clear" w:color="auto" w:fill="F8FAFC"/>
            <w:tcMar>
              <w:top w:w="100" w:type="dxa"/>
              <w:left w:w="140" w:type="dxa"/>
              <w:bottom w:w="100" w:type="dxa"/>
              <w:right w:w="140" w:type="dxa"/>
            </w:tcMar>
            <w:vAlign w:val="center"/>
          </w:tcPr>
          <w:p w14:paraId="3F1BE385" w14:textId="77777777" w:rsidR="00CC7F08" w:rsidRDefault="00000000">
            <w:pPr>
              <w:spacing w:after="0"/>
              <w:jc w:val="left"/>
            </w:pPr>
            <w:r>
              <w:rPr>
                <w:sz w:val="19"/>
              </w:rPr>
              <w:t>Figure 8</w:t>
            </w:r>
          </w:p>
        </w:tc>
        <w:tc>
          <w:tcPr>
            <w:tcW w:w="5792" w:type="dxa"/>
            <w:shd w:val="clear" w:color="auto" w:fill="F8FAFC"/>
            <w:tcMar>
              <w:top w:w="100" w:type="dxa"/>
              <w:left w:w="140" w:type="dxa"/>
              <w:bottom w:w="100" w:type="dxa"/>
              <w:right w:w="140" w:type="dxa"/>
            </w:tcMar>
            <w:vAlign w:val="center"/>
          </w:tcPr>
          <w:p w14:paraId="2BF4417B" w14:textId="77777777" w:rsidR="00CC7F08" w:rsidRDefault="00000000">
            <w:pPr>
              <w:spacing w:after="0"/>
              <w:jc w:val="center"/>
            </w:pPr>
            <w:r>
              <w:rPr>
                <w:sz w:val="19"/>
              </w:rPr>
              <w:t>Real Application Screenshot — Customer CRM &amp; Demographic Accounts Ledger</w:t>
            </w:r>
          </w:p>
        </w:tc>
        <w:tc>
          <w:tcPr>
            <w:tcW w:w="1115" w:type="dxa"/>
            <w:shd w:val="clear" w:color="auto" w:fill="F8FAFC"/>
            <w:tcMar>
              <w:top w:w="100" w:type="dxa"/>
              <w:left w:w="140" w:type="dxa"/>
              <w:bottom w:w="100" w:type="dxa"/>
              <w:right w:w="140" w:type="dxa"/>
            </w:tcMar>
            <w:vAlign w:val="center"/>
          </w:tcPr>
          <w:p w14:paraId="5480CF31" w14:textId="77777777" w:rsidR="00CC7F08" w:rsidRDefault="00000000">
            <w:pPr>
              <w:spacing w:after="0"/>
              <w:jc w:val="center"/>
            </w:pPr>
            <w:r>
              <w:rPr>
                <w:sz w:val="19"/>
              </w:rPr>
              <w:t>49</w:t>
            </w:r>
          </w:p>
        </w:tc>
      </w:tr>
    </w:tbl>
    <w:p w14:paraId="1A952168" w14:textId="77777777" w:rsidR="000C4375" w:rsidRDefault="000C4375">
      <w:pPr>
        <w:keepNext/>
        <w:spacing w:before="280" w:after="160"/>
        <w:jc w:val="left"/>
        <w:rPr>
          <w:b/>
          <w:color w:val="1E3A8A"/>
          <w:sz w:val="32"/>
        </w:rPr>
      </w:pPr>
    </w:p>
    <w:p w14:paraId="5471320D" w14:textId="15AFF6A0" w:rsidR="00CC7F08" w:rsidRDefault="00000000" w:rsidP="008A06C1">
      <w:pPr>
        <w:keepNext/>
        <w:spacing w:before="280" w:after="160"/>
        <w:jc w:val="center"/>
      </w:pPr>
      <w:r>
        <w:rPr>
          <w:b/>
          <w:color w:val="1E3A8A"/>
          <w:sz w:val="32"/>
        </w:rPr>
        <w:t>LIST OF TABLES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27"/>
        <w:gridCol w:w="5930"/>
        <w:gridCol w:w="1112"/>
      </w:tblGrid>
      <w:tr w:rsidR="00CC7F08" w14:paraId="05D53362" w14:textId="77777777">
        <w:trPr>
          <w:cantSplit/>
          <w:tblHeader/>
          <w:jc w:val="center"/>
        </w:trPr>
        <w:tc>
          <w:tcPr>
            <w:tcW w:w="2016" w:type="dxa"/>
            <w:shd w:val="clear" w:color="auto" w:fill="1E3A8A"/>
            <w:tcMar>
              <w:top w:w="120" w:type="dxa"/>
              <w:left w:w="150" w:type="dxa"/>
              <w:bottom w:w="120" w:type="dxa"/>
              <w:right w:w="150" w:type="dxa"/>
            </w:tcMar>
            <w:vAlign w:val="center"/>
          </w:tcPr>
          <w:p w14:paraId="159A10CA" w14:textId="77777777" w:rsidR="00CC7F08" w:rsidRDefault="00000000">
            <w:pPr>
              <w:spacing w:after="0"/>
              <w:jc w:val="center"/>
            </w:pPr>
            <w:r>
              <w:rPr>
                <w:b/>
                <w:color w:val="FFFFFF"/>
                <w:sz w:val="20"/>
              </w:rPr>
              <w:t>Table Number</w:t>
            </w:r>
          </w:p>
        </w:tc>
        <w:tc>
          <w:tcPr>
            <w:tcW w:w="6336" w:type="dxa"/>
            <w:shd w:val="clear" w:color="auto" w:fill="1E3A8A"/>
            <w:tcMar>
              <w:top w:w="120" w:type="dxa"/>
              <w:left w:w="150" w:type="dxa"/>
              <w:bottom w:w="120" w:type="dxa"/>
              <w:right w:w="150" w:type="dxa"/>
            </w:tcMar>
            <w:vAlign w:val="center"/>
          </w:tcPr>
          <w:p w14:paraId="5282D6B8" w14:textId="77777777" w:rsidR="00CC7F08" w:rsidRDefault="00000000">
            <w:pPr>
              <w:spacing w:after="0"/>
              <w:jc w:val="center"/>
            </w:pPr>
            <w:r>
              <w:rPr>
                <w:b/>
                <w:color w:val="FFFFFF"/>
                <w:sz w:val="20"/>
              </w:rPr>
              <w:t>Table Title / Description</w:t>
            </w:r>
          </w:p>
        </w:tc>
        <w:tc>
          <w:tcPr>
            <w:tcW w:w="1152" w:type="dxa"/>
            <w:shd w:val="clear" w:color="auto" w:fill="1E3A8A"/>
            <w:tcMar>
              <w:top w:w="120" w:type="dxa"/>
              <w:left w:w="150" w:type="dxa"/>
              <w:bottom w:w="120" w:type="dxa"/>
              <w:right w:w="150" w:type="dxa"/>
            </w:tcMar>
            <w:vAlign w:val="center"/>
          </w:tcPr>
          <w:p w14:paraId="007439AC" w14:textId="77777777" w:rsidR="00CC7F08" w:rsidRDefault="00000000">
            <w:pPr>
              <w:spacing w:after="0"/>
              <w:jc w:val="center"/>
            </w:pPr>
            <w:r>
              <w:rPr>
                <w:b/>
                <w:color w:val="FFFFFF"/>
                <w:sz w:val="20"/>
              </w:rPr>
              <w:t>Page</w:t>
            </w:r>
          </w:p>
        </w:tc>
      </w:tr>
      <w:tr w:rsidR="00CC7F08" w14:paraId="326B3FDD" w14:textId="77777777">
        <w:trPr>
          <w:cantSplit/>
          <w:jc w:val="center"/>
        </w:trPr>
        <w:tc>
          <w:tcPr>
            <w:tcW w:w="2016" w:type="dxa"/>
            <w:shd w:val="clear" w:color="auto" w:fill="FFFFFF"/>
            <w:tcMar>
              <w:top w:w="100" w:type="dxa"/>
              <w:left w:w="140" w:type="dxa"/>
              <w:bottom w:w="100" w:type="dxa"/>
              <w:right w:w="140" w:type="dxa"/>
            </w:tcMar>
            <w:vAlign w:val="center"/>
          </w:tcPr>
          <w:p w14:paraId="5F20FD69" w14:textId="77777777" w:rsidR="00CC7F08" w:rsidRDefault="00000000">
            <w:pPr>
              <w:spacing w:after="0"/>
              <w:jc w:val="left"/>
            </w:pPr>
            <w:r>
              <w:rPr>
                <w:sz w:val="19"/>
              </w:rPr>
              <w:t>Table 1</w:t>
            </w:r>
          </w:p>
        </w:tc>
        <w:tc>
          <w:tcPr>
            <w:tcW w:w="6336" w:type="dxa"/>
            <w:shd w:val="clear" w:color="auto" w:fill="FFFFFF"/>
            <w:tcMar>
              <w:top w:w="100" w:type="dxa"/>
              <w:left w:w="140" w:type="dxa"/>
              <w:bottom w:w="100" w:type="dxa"/>
              <w:right w:w="140" w:type="dxa"/>
            </w:tcMar>
            <w:vAlign w:val="center"/>
          </w:tcPr>
          <w:p w14:paraId="0FA67D12" w14:textId="77777777" w:rsidR="00CC7F08" w:rsidRDefault="00000000">
            <w:pPr>
              <w:spacing w:after="0"/>
              <w:jc w:val="center"/>
            </w:pPr>
            <w:r>
              <w:rPr>
                <w:sz w:val="19"/>
              </w:rPr>
              <w:t>Comparative Evaluation: Relational Database (RDBMS) vs MongoDB Document Model</w:t>
            </w:r>
          </w:p>
        </w:tc>
        <w:tc>
          <w:tcPr>
            <w:tcW w:w="1152" w:type="dxa"/>
            <w:shd w:val="clear" w:color="auto" w:fill="FFFFFF"/>
            <w:tcMar>
              <w:top w:w="100" w:type="dxa"/>
              <w:left w:w="140" w:type="dxa"/>
              <w:bottom w:w="100" w:type="dxa"/>
              <w:right w:w="140" w:type="dxa"/>
            </w:tcMar>
            <w:vAlign w:val="center"/>
          </w:tcPr>
          <w:p w14:paraId="0118E08D" w14:textId="77777777" w:rsidR="00CC7F08" w:rsidRDefault="00000000">
            <w:pPr>
              <w:spacing w:after="0"/>
              <w:jc w:val="center"/>
            </w:pPr>
            <w:r>
              <w:rPr>
                <w:sz w:val="19"/>
              </w:rPr>
              <w:t>16</w:t>
            </w:r>
          </w:p>
        </w:tc>
      </w:tr>
      <w:tr w:rsidR="00CC7F08" w14:paraId="1EC2C219" w14:textId="77777777">
        <w:trPr>
          <w:cantSplit/>
          <w:jc w:val="center"/>
        </w:trPr>
        <w:tc>
          <w:tcPr>
            <w:tcW w:w="2016" w:type="dxa"/>
            <w:shd w:val="clear" w:color="auto" w:fill="F8FAFC"/>
            <w:tcMar>
              <w:top w:w="100" w:type="dxa"/>
              <w:left w:w="140" w:type="dxa"/>
              <w:bottom w:w="100" w:type="dxa"/>
              <w:right w:w="140" w:type="dxa"/>
            </w:tcMar>
            <w:vAlign w:val="center"/>
          </w:tcPr>
          <w:p w14:paraId="577DD56E" w14:textId="77777777" w:rsidR="00CC7F08" w:rsidRDefault="00000000">
            <w:pPr>
              <w:spacing w:after="0"/>
              <w:jc w:val="left"/>
            </w:pPr>
            <w:r>
              <w:rPr>
                <w:sz w:val="19"/>
              </w:rPr>
              <w:t>Table 2</w:t>
            </w:r>
          </w:p>
        </w:tc>
        <w:tc>
          <w:tcPr>
            <w:tcW w:w="6336" w:type="dxa"/>
            <w:shd w:val="clear" w:color="auto" w:fill="F8FAFC"/>
            <w:tcMar>
              <w:top w:w="100" w:type="dxa"/>
              <w:left w:w="140" w:type="dxa"/>
              <w:bottom w:w="100" w:type="dxa"/>
              <w:right w:w="140" w:type="dxa"/>
            </w:tcMar>
            <w:vAlign w:val="center"/>
          </w:tcPr>
          <w:p w14:paraId="1171C1A1" w14:textId="77777777" w:rsidR="00CC7F08" w:rsidRDefault="00000000">
            <w:pPr>
              <w:spacing w:after="0"/>
              <w:jc w:val="center"/>
            </w:pPr>
            <w:r>
              <w:rPr>
                <w:sz w:val="19"/>
              </w:rPr>
              <w:t>System Specifications: Hardware Environment (Minimum vs Recommended)</w:t>
            </w:r>
          </w:p>
        </w:tc>
        <w:tc>
          <w:tcPr>
            <w:tcW w:w="1152" w:type="dxa"/>
            <w:shd w:val="clear" w:color="auto" w:fill="F8FAFC"/>
            <w:tcMar>
              <w:top w:w="100" w:type="dxa"/>
              <w:left w:w="140" w:type="dxa"/>
              <w:bottom w:w="100" w:type="dxa"/>
              <w:right w:w="140" w:type="dxa"/>
            </w:tcMar>
            <w:vAlign w:val="center"/>
          </w:tcPr>
          <w:p w14:paraId="541E056B" w14:textId="77777777" w:rsidR="00CC7F08" w:rsidRDefault="00000000">
            <w:pPr>
              <w:spacing w:after="0"/>
              <w:jc w:val="center"/>
            </w:pPr>
            <w:r>
              <w:rPr>
                <w:sz w:val="19"/>
              </w:rPr>
              <w:t>17</w:t>
            </w:r>
          </w:p>
        </w:tc>
      </w:tr>
      <w:tr w:rsidR="00CC7F08" w14:paraId="6DF8C721" w14:textId="77777777">
        <w:trPr>
          <w:cantSplit/>
          <w:jc w:val="center"/>
        </w:trPr>
        <w:tc>
          <w:tcPr>
            <w:tcW w:w="2016" w:type="dxa"/>
            <w:shd w:val="clear" w:color="auto" w:fill="FFFFFF"/>
            <w:tcMar>
              <w:top w:w="100" w:type="dxa"/>
              <w:left w:w="140" w:type="dxa"/>
              <w:bottom w:w="100" w:type="dxa"/>
              <w:right w:w="140" w:type="dxa"/>
            </w:tcMar>
            <w:vAlign w:val="center"/>
          </w:tcPr>
          <w:p w14:paraId="309D05F6" w14:textId="77777777" w:rsidR="00CC7F08" w:rsidRDefault="00000000">
            <w:pPr>
              <w:spacing w:after="0"/>
              <w:jc w:val="left"/>
            </w:pPr>
            <w:r>
              <w:rPr>
                <w:sz w:val="19"/>
              </w:rPr>
              <w:t>Table 3</w:t>
            </w:r>
          </w:p>
        </w:tc>
        <w:tc>
          <w:tcPr>
            <w:tcW w:w="6336" w:type="dxa"/>
            <w:shd w:val="clear" w:color="auto" w:fill="FFFFFF"/>
            <w:tcMar>
              <w:top w:w="100" w:type="dxa"/>
              <w:left w:w="140" w:type="dxa"/>
              <w:bottom w:w="100" w:type="dxa"/>
              <w:right w:w="140" w:type="dxa"/>
            </w:tcMar>
            <w:vAlign w:val="center"/>
          </w:tcPr>
          <w:p w14:paraId="12FA6FC8" w14:textId="77777777" w:rsidR="00CC7F08" w:rsidRDefault="00000000">
            <w:pPr>
              <w:spacing w:after="0"/>
              <w:jc w:val="center"/>
            </w:pPr>
            <w:r>
              <w:rPr>
                <w:sz w:val="19"/>
              </w:rPr>
              <w:t>Complete Software Dependency Stack and Engine Versions</w:t>
            </w:r>
          </w:p>
        </w:tc>
        <w:tc>
          <w:tcPr>
            <w:tcW w:w="1152" w:type="dxa"/>
            <w:shd w:val="clear" w:color="auto" w:fill="FFFFFF"/>
            <w:tcMar>
              <w:top w:w="100" w:type="dxa"/>
              <w:left w:w="140" w:type="dxa"/>
              <w:bottom w:w="100" w:type="dxa"/>
              <w:right w:w="140" w:type="dxa"/>
            </w:tcMar>
            <w:vAlign w:val="center"/>
          </w:tcPr>
          <w:p w14:paraId="2C9F1516" w14:textId="77777777" w:rsidR="00CC7F08" w:rsidRDefault="00000000">
            <w:pPr>
              <w:spacing w:after="0"/>
              <w:jc w:val="center"/>
            </w:pPr>
            <w:r>
              <w:rPr>
                <w:sz w:val="19"/>
              </w:rPr>
              <w:t>18</w:t>
            </w:r>
          </w:p>
        </w:tc>
      </w:tr>
      <w:tr w:rsidR="00CC7F08" w14:paraId="34A166B9" w14:textId="77777777">
        <w:trPr>
          <w:cantSplit/>
          <w:jc w:val="center"/>
        </w:trPr>
        <w:tc>
          <w:tcPr>
            <w:tcW w:w="2016" w:type="dxa"/>
            <w:shd w:val="clear" w:color="auto" w:fill="F8FAFC"/>
            <w:tcMar>
              <w:top w:w="100" w:type="dxa"/>
              <w:left w:w="140" w:type="dxa"/>
              <w:bottom w:w="100" w:type="dxa"/>
              <w:right w:w="140" w:type="dxa"/>
            </w:tcMar>
            <w:vAlign w:val="center"/>
          </w:tcPr>
          <w:p w14:paraId="7BFC2A88" w14:textId="77777777" w:rsidR="00CC7F08" w:rsidRDefault="00000000">
            <w:pPr>
              <w:spacing w:after="0"/>
              <w:jc w:val="left"/>
            </w:pPr>
            <w:r>
              <w:rPr>
                <w:sz w:val="19"/>
              </w:rPr>
              <w:lastRenderedPageBreak/>
              <w:t>Table 4</w:t>
            </w:r>
          </w:p>
        </w:tc>
        <w:tc>
          <w:tcPr>
            <w:tcW w:w="6336" w:type="dxa"/>
            <w:shd w:val="clear" w:color="auto" w:fill="F8FAFC"/>
            <w:tcMar>
              <w:top w:w="100" w:type="dxa"/>
              <w:left w:w="140" w:type="dxa"/>
              <w:bottom w:w="100" w:type="dxa"/>
              <w:right w:w="140" w:type="dxa"/>
            </w:tcMar>
            <w:vAlign w:val="center"/>
          </w:tcPr>
          <w:p w14:paraId="13F892D4" w14:textId="77777777" w:rsidR="00CC7F08" w:rsidRDefault="00000000">
            <w:pPr>
              <w:spacing w:after="0"/>
              <w:jc w:val="center"/>
            </w:pPr>
            <w:r>
              <w:rPr>
                <w:sz w:val="19"/>
              </w:rPr>
              <w:t>Verified MongoDB Collection Counts in Primary Production Database (`shopsphere_olist`)</w:t>
            </w:r>
          </w:p>
        </w:tc>
        <w:tc>
          <w:tcPr>
            <w:tcW w:w="1152" w:type="dxa"/>
            <w:shd w:val="clear" w:color="auto" w:fill="F8FAFC"/>
            <w:tcMar>
              <w:top w:w="100" w:type="dxa"/>
              <w:left w:w="140" w:type="dxa"/>
              <w:bottom w:w="100" w:type="dxa"/>
              <w:right w:w="140" w:type="dxa"/>
            </w:tcMar>
            <w:vAlign w:val="center"/>
          </w:tcPr>
          <w:p w14:paraId="42258663" w14:textId="77777777" w:rsidR="00CC7F08" w:rsidRDefault="00000000">
            <w:pPr>
              <w:spacing w:after="0"/>
              <w:jc w:val="center"/>
            </w:pPr>
            <w:r>
              <w:rPr>
                <w:sz w:val="19"/>
              </w:rPr>
              <w:t>24</w:t>
            </w:r>
          </w:p>
        </w:tc>
      </w:tr>
      <w:tr w:rsidR="00CC7F08" w14:paraId="0A53E2CB" w14:textId="77777777">
        <w:trPr>
          <w:cantSplit/>
          <w:jc w:val="center"/>
        </w:trPr>
        <w:tc>
          <w:tcPr>
            <w:tcW w:w="2016" w:type="dxa"/>
            <w:shd w:val="clear" w:color="auto" w:fill="FFFFFF"/>
            <w:tcMar>
              <w:top w:w="100" w:type="dxa"/>
              <w:left w:w="140" w:type="dxa"/>
              <w:bottom w:w="100" w:type="dxa"/>
              <w:right w:w="140" w:type="dxa"/>
            </w:tcMar>
            <w:vAlign w:val="center"/>
          </w:tcPr>
          <w:p w14:paraId="2EEE8A1F" w14:textId="77777777" w:rsidR="00CC7F08" w:rsidRDefault="00000000">
            <w:pPr>
              <w:spacing w:after="0"/>
              <w:jc w:val="left"/>
            </w:pPr>
            <w:r>
              <w:rPr>
                <w:sz w:val="19"/>
              </w:rPr>
              <w:t>Table 5</w:t>
            </w:r>
          </w:p>
        </w:tc>
        <w:tc>
          <w:tcPr>
            <w:tcW w:w="6336" w:type="dxa"/>
            <w:shd w:val="clear" w:color="auto" w:fill="FFFFFF"/>
            <w:tcMar>
              <w:top w:w="100" w:type="dxa"/>
              <w:left w:w="140" w:type="dxa"/>
              <w:bottom w:w="100" w:type="dxa"/>
              <w:right w:w="140" w:type="dxa"/>
            </w:tcMar>
            <w:vAlign w:val="center"/>
          </w:tcPr>
          <w:p w14:paraId="1035829C" w14:textId="77777777" w:rsidR="00CC7F08" w:rsidRDefault="00000000">
            <w:pPr>
              <w:spacing w:after="0"/>
              <w:jc w:val="center"/>
            </w:pPr>
            <w:r>
              <w:rPr>
                <w:sz w:val="19"/>
              </w:rPr>
              <w:t>Olist Relational CSV Source to MongoDB Document Collection Mapping Reference</w:t>
            </w:r>
          </w:p>
        </w:tc>
        <w:tc>
          <w:tcPr>
            <w:tcW w:w="1152" w:type="dxa"/>
            <w:shd w:val="clear" w:color="auto" w:fill="FFFFFF"/>
            <w:tcMar>
              <w:top w:w="100" w:type="dxa"/>
              <w:left w:w="140" w:type="dxa"/>
              <w:bottom w:w="100" w:type="dxa"/>
              <w:right w:w="140" w:type="dxa"/>
            </w:tcMar>
            <w:vAlign w:val="center"/>
          </w:tcPr>
          <w:p w14:paraId="6FE048C0" w14:textId="77777777" w:rsidR="00CC7F08" w:rsidRDefault="00000000">
            <w:pPr>
              <w:spacing w:after="0"/>
              <w:jc w:val="center"/>
            </w:pPr>
            <w:r>
              <w:rPr>
                <w:sz w:val="19"/>
              </w:rPr>
              <w:t>33</w:t>
            </w:r>
          </w:p>
        </w:tc>
      </w:tr>
      <w:tr w:rsidR="00CC7F08" w14:paraId="17120554" w14:textId="77777777">
        <w:trPr>
          <w:cantSplit/>
          <w:jc w:val="center"/>
        </w:trPr>
        <w:tc>
          <w:tcPr>
            <w:tcW w:w="2016" w:type="dxa"/>
            <w:shd w:val="clear" w:color="auto" w:fill="F8FAFC"/>
            <w:tcMar>
              <w:top w:w="100" w:type="dxa"/>
              <w:left w:w="140" w:type="dxa"/>
              <w:bottom w:w="100" w:type="dxa"/>
              <w:right w:w="140" w:type="dxa"/>
            </w:tcMar>
            <w:vAlign w:val="center"/>
          </w:tcPr>
          <w:p w14:paraId="4F302EBB" w14:textId="77777777" w:rsidR="00CC7F08" w:rsidRDefault="00000000">
            <w:pPr>
              <w:spacing w:after="0"/>
              <w:jc w:val="left"/>
            </w:pPr>
            <w:r>
              <w:rPr>
                <w:sz w:val="19"/>
              </w:rPr>
              <w:t>Table 6</w:t>
            </w:r>
          </w:p>
        </w:tc>
        <w:tc>
          <w:tcPr>
            <w:tcW w:w="6336" w:type="dxa"/>
            <w:shd w:val="clear" w:color="auto" w:fill="F8FAFC"/>
            <w:tcMar>
              <w:top w:w="100" w:type="dxa"/>
              <w:left w:w="140" w:type="dxa"/>
              <w:bottom w:w="100" w:type="dxa"/>
              <w:right w:w="140" w:type="dxa"/>
            </w:tcMar>
            <w:vAlign w:val="center"/>
          </w:tcPr>
          <w:p w14:paraId="067DA37D" w14:textId="77777777" w:rsidR="00CC7F08" w:rsidRDefault="00000000">
            <w:pPr>
              <w:spacing w:after="0"/>
              <w:jc w:val="center"/>
            </w:pPr>
            <w:r>
              <w:rPr>
                <w:sz w:val="19"/>
              </w:rPr>
              <w:t>Empirical Query Optimization Benchmark: B-Tree IXSCAN vs Unindexed COLLSCAN</w:t>
            </w:r>
          </w:p>
        </w:tc>
        <w:tc>
          <w:tcPr>
            <w:tcW w:w="1152" w:type="dxa"/>
            <w:shd w:val="clear" w:color="auto" w:fill="F8FAFC"/>
            <w:tcMar>
              <w:top w:w="100" w:type="dxa"/>
              <w:left w:w="140" w:type="dxa"/>
              <w:bottom w:w="100" w:type="dxa"/>
              <w:right w:w="140" w:type="dxa"/>
            </w:tcMar>
            <w:vAlign w:val="center"/>
          </w:tcPr>
          <w:p w14:paraId="1CF5A6F0" w14:textId="77777777" w:rsidR="00CC7F08" w:rsidRDefault="00000000">
            <w:pPr>
              <w:spacing w:after="0"/>
              <w:jc w:val="center"/>
            </w:pPr>
            <w:r>
              <w:rPr>
                <w:sz w:val="19"/>
              </w:rPr>
              <w:t>45</w:t>
            </w:r>
          </w:p>
        </w:tc>
      </w:tr>
      <w:tr w:rsidR="00CC7F08" w14:paraId="6B7AE4D8" w14:textId="77777777">
        <w:trPr>
          <w:cantSplit/>
          <w:jc w:val="center"/>
        </w:trPr>
        <w:tc>
          <w:tcPr>
            <w:tcW w:w="2016" w:type="dxa"/>
            <w:shd w:val="clear" w:color="auto" w:fill="FFFFFF"/>
            <w:tcMar>
              <w:top w:w="100" w:type="dxa"/>
              <w:left w:w="140" w:type="dxa"/>
              <w:bottom w:w="100" w:type="dxa"/>
              <w:right w:w="140" w:type="dxa"/>
            </w:tcMar>
            <w:vAlign w:val="center"/>
          </w:tcPr>
          <w:p w14:paraId="29632D93" w14:textId="77777777" w:rsidR="00CC7F08" w:rsidRDefault="00000000">
            <w:pPr>
              <w:spacing w:after="0"/>
              <w:jc w:val="left"/>
            </w:pPr>
            <w:r>
              <w:rPr>
                <w:sz w:val="19"/>
              </w:rPr>
              <w:t>Table 7</w:t>
            </w:r>
          </w:p>
        </w:tc>
        <w:tc>
          <w:tcPr>
            <w:tcW w:w="6336" w:type="dxa"/>
            <w:shd w:val="clear" w:color="auto" w:fill="FFFFFF"/>
            <w:tcMar>
              <w:top w:w="100" w:type="dxa"/>
              <w:left w:w="140" w:type="dxa"/>
              <w:bottom w:w="100" w:type="dxa"/>
              <w:right w:w="140" w:type="dxa"/>
            </w:tcMar>
            <w:vAlign w:val="center"/>
          </w:tcPr>
          <w:p w14:paraId="5CD833DF" w14:textId="77777777" w:rsidR="00CC7F08" w:rsidRDefault="00000000">
            <w:pPr>
              <w:spacing w:after="0"/>
              <w:jc w:val="center"/>
            </w:pPr>
            <w:r>
              <w:rPr>
                <w:sz w:val="19"/>
              </w:rPr>
              <w:t>Comprehensive Pytest Automated Test Execution Matrix (12 Verified Unit &amp; Integration Tests)</w:t>
            </w:r>
          </w:p>
        </w:tc>
        <w:tc>
          <w:tcPr>
            <w:tcW w:w="1152" w:type="dxa"/>
            <w:shd w:val="clear" w:color="auto" w:fill="FFFFFF"/>
            <w:tcMar>
              <w:top w:w="100" w:type="dxa"/>
              <w:left w:w="140" w:type="dxa"/>
              <w:bottom w:w="100" w:type="dxa"/>
              <w:right w:w="140" w:type="dxa"/>
            </w:tcMar>
            <w:vAlign w:val="center"/>
          </w:tcPr>
          <w:p w14:paraId="6D4AD92F" w14:textId="77777777" w:rsidR="00CC7F08" w:rsidRDefault="00000000">
            <w:pPr>
              <w:spacing w:after="0"/>
              <w:jc w:val="center"/>
            </w:pPr>
            <w:r>
              <w:rPr>
                <w:sz w:val="19"/>
              </w:rPr>
              <w:t>59</w:t>
            </w:r>
          </w:p>
        </w:tc>
      </w:tr>
      <w:tr w:rsidR="00CC7F08" w14:paraId="26DBB537" w14:textId="77777777">
        <w:trPr>
          <w:cantSplit/>
          <w:jc w:val="center"/>
        </w:trPr>
        <w:tc>
          <w:tcPr>
            <w:tcW w:w="2016" w:type="dxa"/>
            <w:shd w:val="clear" w:color="auto" w:fill="F8FAFC"/>
            <w:tcMar>
              <w:top w:w="100" w:type="dxa"/>
              <w:left w:w="140" w:type="dxa"/>
              <w:bottom w:w="100" w:type="dxa"/>
              <w:right w:w="140" w:type="dxa"/>
            </w:tcMar>
            <w:vAlign w:val="center"/>
          </w:tcPr>
          <w:p w14:paraId="64AA2D93" w14:textId="77777777" w:rsidR="00CC7F08" w:rsidRDefault="00000000">
            <w:pPr>
              <w:spacing w:after="0"/>
              <w:jc w:val="left"/>
            </w:pPr>
            <w:r>
              <w:rPr>
                <w:sz w:val="19"/>
              </w:rPr>
              <w:t>Table 8</w:t>
            </w:r>
          </w:p>
        </w:tc>
        <w:tc>
          <w:tcPr>
            <w:tcW w:w="6336" w:type="dxa"/>
            <w:shd w:val="clear" w:color="auto" w:fill="F8FAFC"/>
            <w:tcMar>
              <w:top w:w="100" w:type="dxa"/>
              <w:left w:w="140" w:type="dxa"/>
              <w:bottom w:w="100" w:type="dxa"/>
              <w:right w:w="140" w:type="dxa"/>
            </w:tcMar>
            <w:vAlign w:val="center"/>
          </w:tcPr>
          <w:p w14:paraId="6FA34B06" w14:textId="77777777" w:rsidR="00CC7F08" w:rsidRDefault="00000000">
            <w:pPr>
              <w:spacing w:after="0"/>
              <w:jc w:val="center"/>
            </w:pPr>
            <w:r>
              <w:rPr>
                <w:sz w:val="19"/>
              </w:rPr>
              <w:t>Database Namespace Isolation &amp; State Verification Matrix</w:t>
            </w:r>
          </w:p>
        </w:tc>
        <w:tc>
          <w:tcPr>
            <w:tcW w:w="1152" w:type="dxa"/>
            <w:shd w:val="clear" w:color="auto" w:fill="F8FAFC"/>
            <w:tcMar>
              <w:top w:w="100" w:type="dxa"/>
              <w:left w:w="140" w:type="dxa"/>
              <w:bottom w:w="100" w:type="dxa"/>
              <w:right w:w="140" w:type="dxa"/>
            </w:tcMar>
            <w:vAlign w:val="center"/>
          </w:tcPr>
          <w:p w14:paraId="66821139" w14:textId="77777777" w:rsidR="00CC7F08" w:rsidRDefault="00000000">
            <w:pPr>
              <w:spacing w:after="0"/>
              <w:jc w:val="center"/>
            </w:pPr>
            <w:r>
              <w:rPr>
                <w:sz w:val="19"/>
              </w:rPr>
              <w:t>62</w:t>
            </w:r>
          </w:p>
        </w:tc>
      </w:tr>
      <w:tr w:rsidR="00CC7F08" w14:paraId="1BB5E9A4" w14:textId="77777777">
        <w:trPr>
          <w:cantSplit/>
          <w:jc w:val="center"/>
        </w:trPr>
        <w:tc>
          <w:tcPr>
            <w:tcW w:w="2016" w:type="dxa"/>
            <w:shd w:val="clear" w:color="auto" w:fill="FFFFFF"/>
            <w:tcMar>
              <w:top w:w="100" w:type="dxa"/>
              <w:left w:w="140" w:type="dxa"/>
              <w:bottom w:w="100" w:type="dxa"/>
              <w:right w:w="140" w:type="dxa"/>
            </w:tcMar>
            <w:vAlign w:val="center"/>
          </w:tcPr>
          <w:p w14:paraId="55C3BBF9" w14:textId="77777777" w:rsidR="00CC7F08" w:rsidRDefault="00000000">
            <w:pPr>
              <w:spacing w:after="0"/>
              <w:jc w:val="left"/>
            </w:pPr>
            <w:r>
              <w:rPr>
                <w:sz w:val="19"/>
              </w:rPr>
              <w:t>Table 9</w:t>
            </w:r>
          </w:p>
        </w:tc>
        <w:tc>
          <w:tcPr>
            <w:tcW w:w="6336" w:type="dxa"/>
            <w:shd w:val="clear" w:color="auto" w:fill="FFFFFF"/>
            <w:tcMar>
              <w:top w:w="100" w:type="dxa"/>
              <w:left w:w="140" w:type="dxa"/>
              <w:bottom w:w="100" w:type="dxa"/>
              <w:right w:w="140" w:type="dxa"/>
            </w:tcMar>
            <w:vAlign w:val="center"/>
          </w:tcPr>
          <w:p w14:paraId="510F13C0" w14:textId="77777777" w:rsidR="00CC7F08" w:rsidRDefault="00000000">
            <w:pPr>
              <w:spacing w:after="0"/>
              <w:jc w:val="center"/>
            </w:pPr>
            <w:r>
              <w:rPr>
                <w:sz w:val="19"/>
              </w:rPr>
              <w:t>Data Dictionary: Complete Entity &amp; Field Specification Matrix</w:t>
            </w:r>
          </w:p>
        </w:tc>
        <w:tc>
          <w:tcPr>
            <w:tcW w:w="1152" w:type="dxa"/>
            <w:shd w:val="clear" w:color="auto" w:fill="FFFFFF"/>
            <w:tcMar>
              <w:top w:w="100" w:type="dxa"/>
              <w:left w:w="140" w:type="dxa"/>
              <w:bottom w:w="100" w:type="dxa"/>
              <w:right w:w="140" w:type="dxa"/>
            </w:tcMar>
            <w:vAlign w:val="center"/>
          </w:tcPr>
          <w:p w14:paraId="4A7593DA" w14:textId="77777777" w:rsidR="00CC7F08" w:rsidRDefault="00000000">
            <w:pPr>
              <w:spacing w:after="0"/>
              <w:jc w:val="center"/>
            </w:pPr>
            <w:r>
              <w:rPr>
                <w:sz w:val="19"/>
              </w:rPr>
              <w:t>75</w:t>
            </w:r>
          </w:p>
        </w:tc>
      </w:tr>
    </w:tbl>
    <w:p w14:paraId="2CD0EB15" w14:textId="77777777" w:rsidR="00CC7F08" w:rsidRDefault="00CC7F08">
      <w:pPr>
        <w:spacing w:after="160"/>
      </w:pPr>
    </w:p>
    <w:p w14:paraId="65D74870" w14:textId="77777777" w:rsidR="00CC7F08" w:rsidRDefault="00000000">
      <w:r>
        <w:br w:type="page"/>
      </w:r>
    </w:p>
    <w:p w14:paraId="0F02D94A" w14:textId="77777777" w:rsidR="00CC7F08" w:rsidRDefault="00000000">
      <w:pPr>
        <w:keepNext/>
        <w:spacing w:before="280" w:after="160"/>
        <w:jc w:val="left"/>
      </w:pPr>
      <w:r>
        <w:rPr>
          <w:b/>
          <w:color w:val="1E3A8A"/>
          <w:sz w:val="32"/>
        </w:rPr>
        <w:lastRenderedPageBreak/>
        <w:t>1. INTRODUCTION</w:t>
      </w:r>
    </w:p>
    <w:p w14:paraId="7B56B53C" w14:textId="77777777" w:rsidR="00CC7F08" w:rsidRDefault="00000000">
      <w:pPr>
        <w:keepNext/>
        <w:spacing w:before="240" w:after="80"/>
        <w:jc w:val="left"/>
      </w:pPr>
      <w:r>
        <w:rPr>
          <w:b/>
          <w:sz w:val="27"/>
        </w:rPr>
        <w:t>1.1 Background of E-Commerce Database Management Systems</w:t>
      </w:r>
    </w:p>
    <w:p w14:paraId="4873B855" w14:textId="77777777" w:rsidR="00CC7F08" w:rsidRDefault="00000000">
      <w:r>
        <w:t>Electronic commerce (e-commerce) has evolved into one of the most data-intensive domains in contemporary software engineering. Modern digital storefronts, multi-vendor marketplaces, and omnichannel retail platforms operate under demanding workloads characterized by unpredictable traffic spikes, deeply nested product specifications, and high-frequency read operations. In a typical e-commerce session, users perform faceted catalog filtering, dynamic multi-attribute search, real-time stock verification, checkout processing, and review browsing. These interactions demand sub-second latency regardless of concurrency levels.</w:t>
      </w:r>
    </w:p>
    <w:p w14:paraId="1A736056" w14:textId="77777777" w:rsidR="00CC7F08" w:rsidRDefault="00000000">
      <w:r>
        <w:t>For decades, Relational Database Management Systems (RDBMS) such as PostgreSQL, MySQL, and Oracle served as the uncontested foundation of commercial retail systems. Relational engines rely on rigorous Boyce-Codd Normal Form (BCNF) normalization, strict tabular schemas, and ACID transactions. However, as catalog diversity expanded to encompass hundreds of heterogeneous product categories—each with distinct attributes ranging from technical apparel sizing to consumer electronics specifications—the rigidity of relational schemas emerged as an operational bottleneck. The necessity of altering schemas across millions of rows to accommodate new product attributes introduces significant operational friction and costly database downtime.</w:t>
      </w:r>
    </w:p>
    <w:p w14:paraId="57437358" w14:textId="77777777" w:rsidR="00CC7F08" w:rsidRDefault="00000000">
      <w:pPr>
        <w:keepNext/>
        <w:spacing w:before="240" w:after="80"/>
        <w:jc w:val="left"/>
      </w:pPr>
      <w:r>
        <w:rPr>
          <w:b/>
          <w:sz w:val="27"/>
        </w:rPr>
        <w:t>1.2 Evolution from Relational Models to Document-Oriented NoSQL</w:t>
      </w:r>
    </w:p>
    <w:p w14:paraId="51ACE856" w14:textId="77777777" w:rsidR="00CC7F08" w:rsidRDefault="00000000">
      <w:r>
        <w:t>To resolve the limitations of relational models under internet-scale workloads, the database industry witnessed a paradigm shift toward Not Only SQL (NoSQL) data storage engines. Among the diverse NoSQL paradigms—key-value stores, wide-column families, graph databases, and document stores—document-oriented databases have emerged as the natural fit for e-commerce domain entities.</w:t>
      </w:r>
    </w:p>
    <w:p w14:paraId="7159FE43" w14:textId="77777777" w:rsidR="00CC7F08" w:rsidRDefault="00000000">
      <w:r>
        <w:t>Document-oriented databases represent data as self-contained, hierarchically structured JSON or Binary JSON (BSON) documents. Unlike tabular rows that strictly segregate related entities across dozens of foreign-key linked tables, document databases offer data locality of reference. An order document, for example, can natively embed its purchased line items, unit prices, discounts, and shipping addresses within a single cohesive unit of storage. This architectural alignment between application-layer domain objects and database persistence layers eliminates the Object-Relational Impedance Mismatch that has historically plagued object-oriented software engineering.</w:t>
      </w:r>
    </w:p>
    <w:p w14:paraId="247C3412" w14:textId="77777777" w:rsidR="00CC7F08" w:rsidRDefault="00000000">
      <w:pPr>
        <w:keepNext/>
        <w:spacing w:before="240" w:after="80"/>
        <w:jc w:val="left"/>
      </w:pPr>
      <w:r>
        <w:rPr>
          <w:b/>
          <w:sz w:val="27"/>
        </w:rPr>
        <w:t>1.3 Why MongoDB Community 8.0 for Modern E-Commerce Platforms</w:t>
      </w:r>
    </w:p>
    <w:p w14:paraId="4BE66763" w14:textId="77777777" w:rsidR="00CC7F08" w:rsidRDefault="00000000">
      <w:r>
        <w:t>MongoDB Community Server 8.0 represents the industry standard for production document-oriented NoSQL databases, offering an ideal persistence tier for e-commerce platforms due to several fundamental architectural capabilities:</w:t>
      </w:r>
    </w:p>
    <w:p w14:paraId="61191A6D" w14:textId="77777777" w:rsidR="00CC7F08" w:rsidRDefault="00000000">
      <w:pPr>
        <w:pStyle w:val="ListBullet"/>
        <w:spacing w:before="20" w:after="60"/>
      </w:pPr>
      <w:r>
        <w:rPr>
          <w:b/>
          <w:sz w:val="22"/>
        </w:rPr>
        <w:t>WiredTiger Storage Engine:</w:t>
      </w:r>
      <w:r>
        <w:rPr>
          <w:sz w:val="22"/>
        </w:rPr>
        <w:t xml:space="preserve"> High-throughput concurrent writes and reads with page-level concurrency, in-memory caching, and transparent block compression (Snappy).</w:t>
      </w:r>
    </w:p>
    <w:p w14:paraId="1B17C328" w14:textId="77777777" w:rsidR="00CC7F08" w:rsidRDefault="00000000">
      <w:pPr>
        <w:pStyle w:val="ListBullet"/>
        <w:spacing w:before="20" w:after="60"/>
      </w:pPr>
      <w:r>
        <w:rPr>
          <w:b/>
          <w:sz w:val="22"/>
        </w:rPr>
        <w:lastRenderedPageBreak/>
        <w:t>Aggregation Framework:</w:t>
      </w:r>
      <w:r>
        <w:rPr>
          <w:sz w:val="22"/>
        </w:rPr>
        <w:t xml:space="preserve"> Powerful in-database data processing pipeline providing over 30 stages ($match, $unwind, $group, $lookup, $facet) for real-time analytical reporting without external batch processing.</w:t>
      </w:r>
    </w:p>
    <w:p w14:paraId="79A69D29" w14:textId="77777777" w:rsidR="00CC7F08" w:rsidRDefault="00000000">
      <w:pPr>
        <w:pStyle w:val="ListBullet"/>
        <w:spacing w:before="20" w:after="60"/>
      </w:pPr>
      <w:r>
        <w:rPr>
          <w:b/>
          <w:sz w:val="22"/>
        </w:rPr>
        <w:t>B-Tree Indexing Architecture:</w:t>
      </w:r>
      <w:r>
        <w:rPr>
          <w:sz w:val="22"/>
        </w:rPr>
        <w:t xml:space="preserve"> Versatile indexing engine supporting single-field, compound, text, geospatial, and partial filter indexes to optimize diverse search patterns.</w:t>
      </w:r>
    </w:p>
    <w:p w14:paraId="07E8209D" w14:textId="77777777" w:rsidR="00CC7F08" w:rsidRDefault="00000000">
      <w:pPr>
        <w:pStyle w:val="ListBullet"/>
        <w:spacing w:before="20" w:after="60"/>
      </w:pPr>
      <w:r>
        <w:rPr>
          <w:b/>
          <w:sz w:val="22"/>
        </w:rPr>
        <w:t>Native $jsonSchema Validation:</w:t>
      </w:r>
      <w:r>
        <w:rPr>
          <w:sz w:val="22"/>
        </w:rPr>
        <w:t xml:space="preserve"> Collection-level schema enforcement using standard JSON Schema definitions, ensuring strict data hygiene without compromising document polymorphism.</w:t>
      </w:r>
    </w:p>
    <w:p w14:paraId="6F37DE1B" w14:textId="77777777" w:rsidR="00CC7F08" w:rsidRDefault="00000000">
      <w:pPr>
        <w:pStyle w:val="ListBullet"/>
        <w:spacing w:before="20" w:after="60"/>
      </w:pPr>
      <w:r>
        <w:rPr>
          <w:b/>
          <w:sz w:val="22"/>
        </w:rPr>
        <w:t>Enterprise Consistency Guarantees:</w:t>
      </w:r>
      <w:r>
        <w:rPr>
          <w:sz w:val="22"/>
        </w:rPr>
        <w:t xml:space="preserve"> Single-document atomicity guarantees, coupled with distributed multi-document ACID transactions across replica sets.</w:t>
      </w:r>
    </w:p>
    <w:p w14:paraId="4D509F0E" w14:textId="77777777" w:rsidR="00CC7F08" w:rsidRDefault="00000000">
      <w:pPr>
        <w:keepNext/>
        <w:spacing w:before="240" w:after="80"/>
        <w:jc w:val="left"/>
      </w:pPr>
      <w:r>
        <w:rPr>
          <w:b/>
          <w:sz w:val="27"/>
        </w:rPr>
        <w:t>1.4 Overview of the ShopSphere Platform &amp; Architectural Vision</w:t>
      </w:r>
    </w:p>
    <w:p w14:paraId="28F2AFA2" w14:textId="77777777" w:rsidR="00CC7F08" w:rsidRDefault="00000000">
      <w:r>
        <w:t>ShopSphere is an enterprise-grade full-stack e-commerce database management and real-time business intelligence platform engineered to demonstrate advanced NoSQL data modeling, performance optimization, and authentic big data ingestion on MongoDB Community Server 8.0. The system pairs a high-performance Python FastAPI backend with a reactive React 18 and TypeScript frontend bundled via Vite.</w:t>
      </w:r>
    </w:p>
    <w:p w14:paraId="0148A1A3" w14:textId="77777777" w:rsidR="00CC7F08" w:rsidRDefault="00000000">
      <w:r>
        <w:t>Rather than relying on toy synthetic datasets, ShopSphere is architected and empirically validated against the authentic Brazilian E-Commerce Public Dataset by Olist, comprising over 100,000 real-world commercial transactions. The platform provides an Executive Dashboard, Product Catalog Management, Customer Relationship Management (CRM), Transactional Order Fulfillment, Inventory Movement Auditing, Customer Sentiment Reviews, and a dedicated MongoDB Concepts Laboratory designed for academic evaluation and technical viva voce demonstrations.</w:t>
      </w:r>
    </w:p>
    <w:p w14:paraId="5A6D9E24" w14:textId="77777777" w:rsidR="00CC7F08" w:rsidRDefault="00000000">
      <w:r>
        <w:br w:type="page"/>
      </w:r>
    </w:p>
    <w:p w14:paraId="3A58A033" w14:textId="77777777" w:rsidR="00CC7F08" w:rsidRDefault="00000000">
      <w:pPr>
        <w:keepNext/>
        <w:spacing w:before="280" w:after="160"/>
        <w:jc w:val="left"/>
      </w:pPr>
      <w:r>
        <w:rPr>
          <w:b/>
          <w:color w:val="1E3A8A"/>
          <w:sz w:val="32"/>
        </w:rPr>
        <w:lastRenderedPageBreak/>
        <w:t>2. PROBLEM STATEMENT</w:t>
      </w:r>
    </w:p>
    <w:p w14:paraId="750690A7" w14:textId="77777777" w:rsidR="00CC7F08" w:rsidRDefault="00000000">
      <w:pPr>
        <w:keepNext/>
        <w:spacing w:before="240" w:after="80"/>
        <w:jc w:val="left"/>
      </w:pPr>
      <w:r>
        <w:rPr>
          <w:b/>
          <w:sz w:val="27"/>
        </w:rPr>
        <w:t>2.1 The Relational Join Bottleneck in Enterprise E-Commerce</w:t>
      </w:r>
    </w:p>
    <w:p w14:paraId="17E8457D" w14:textId="77777777" w:rsidR="00CC7F08" w:rsidRDefault="00000000">
      <w:r>
        <w:t>In a conventional relational e-commerce schema, fulfilling a standard customer order inquiry requires executing SQL queries spanning at least five to seven normalized tables: `orders`, `order_items`, `products`, `customers`, `addresses`, `payments`, and `discounts`. As database scale expands beyond millions of historical records, relational JOIN operations consume substantial CPU and buffer pool memory. Under high concurrency, locking mechanisms and index traversal across normalized foreign key hierarchies induce significant query latency, degrading the user experience and increasing infrastructure costs.</w:t>
      </w:r>
    </w:p>
    <w:p w14:paraId="44BE98C3" w14:textId="77777777" w:rsidR="00CC7F08" w:rsidRDefault="00000000">
      <w:pPr>
        <w:keepNext/>
        <w:spacing w:before="240" w:after="80"/>
        <w:jc w:val="left"/>
      </w:pPr>
      <w:r>
        <w:rPr>
          <w:b/>
          <w:sz w:val="27"/>
        </w:rPr>
        <w:t>2.2 Data Redundancy vs Consistency in Historical Order Records</w:t>
      </w:r>
    </w:p>
    <w:p w14:paraId="5EF74E33" w14:textId="77777777" w:rsidR="00CC7F08" w:rsidRDefault="00000000">
      <w:r>
        <w:t>A critical vulnerability in poorly designed relational databases is the temporal mutation of historical transaction records. If an order table merely references a `products` table via foreign key, any subsequent price adjustment or product description modification in the master catalog inadvertently alters the historical record of past orders. Preventing this requires creating synthetic snapshot tables or historical audit ledgers, introducing database complexity. A primary challenge addressed in this project is designing an embedded document architecture that atomically freezes line-item prices and product snapshots at the instant of checkout, guaranteeing historical immutability.</w:t>
      </w:r>
    </w:p>
    <w:p w14:paraId="507FE0CE" w14:textId="77777777" w:rsidR="00CC7F08" w:rsidRDefault="00000000">
      <w:pPr>
        <w:keepNext/>
        <w:spacing w:before="240" w:after="80"/>
        <w:jc w:val="left"/>
      </w:pPr>
      <w:r>
        <w:rPr>
          <w:b/>
          <w:sz w:val="27"/>
        </w:rPr>
        <w:t>2.3 Real-Time Analytical Demands on Operational Databases</w:t>
      </w:r>
    </w:p>
    <w:p w14:paraId="54E0165A" w14:textId="77777777" w:rsidR="00CC7F08" w:rsidRDefault="00000000">
      <w:r>
        <w:t>Executive decision-makers require real-time visibility into Gross Revenue, Monthly Sales Trends, Category Performance Breakdown, and Customer Lifetime Value (LTV). Traditionally, organizations deploy complex Extract, Transform, Load (ETL) pipelines to replicate operational data into external Data Warehouses (OLAP), incurring sync delays of hours or days. A central problem addressed by ShopSphere is executing low-latency analytical aggregations directly on the operational MongoDB database without degrading concurrent transaction throughput.</w:t>
      </w:r>
    </w:p>
    <w:p w14:paraId="33C65A88" w14:textId="77777777" w:rsidR="00CC7F08" w:rsidRDefault="00000000">
      <w:pPr>
        <w:keepNext/>
        <w:spacing w:before="240" w:after="80"/>
        <w:jc w:val="left"/>
      </w:pPr>
      <w:r>
        <w:rPr>
          <w:b/>
          <w:sz w:val="27"/>
        </w:rPr>
        <w:t>2.4 Real-World Data Hygiene, Anonymization &amp; Idempotency</w:t>
      </w:r>
    </w:p>
    <w:p w14:paraId="5B8BD318" w14:textId="77777777" w:rsidR="00CC7F08" w:rsidRDefault="00000000">
      <w:r>
        <w:t>Working with authentic real-world data—specifically the Brazilian E-Commerce Public Dataset by Olist—presents significant data engineering hurdles. The raw dataset contains non-uniform characters (UTF-8 BOM), multilingual categories (Portuguese requiring English normalization), anonymized customer emails (null values), and repeated review identifiers. Ingesting this data without fabricating synthetic contact details, violating database-level unique constraints, or corrupting document relationships requires an idempotent ETL pipeline with deterministic surrogate keys and partial filter indexing.</w:t>
      </w:r>
    </w:p>
    <w:p w14:paraId="1E2E28B2" w14:textId="77777777" w:rsidR="00CC7F08" w:rsidRDefault="00000000">
      <w:r>
        <w:br w:type="page"/>
      </w:r>
    </w:p>
    <w:p w14:paraId="6BDBFA7F" w14:textId="77777777" w:rsidR="00CC7F08" w:rsidRDefault="00000000">
      <w:pPr>
        <w:keepNext/>
        <w:spacing w:before="280" w:after="160"/>
        <w:jc w:val="left"/>
      </w:pPr>
      <w:r>
        <w:rPr>
          <w:b/>
          <w:color w:val="1E3A8A"/>
          <w:sz w:val="32"/>
        </w:rPr>
        <w:lastRenderedPageBreak/>
        <w:t>3. OBJECTIVES OF THE PROJECT</w:t>
      </w:r>
    </w:p>
    <w:p w14:paraId="7125BF10" w14:textId="77777777" w:rsidR="00CC7F08" w:rsidRDefault="00000000">
      <w:pPr>
        <w:keepNext/>
        <w:spacing w:before="240" w:after="80"/>
        <w:jc w:val="left"/>
      </w:pPr>
      <w:r>
        <w:rPr>
          <w:b/>
          <w:sz w:val="27"/>
        </w:rPr>
        <w:t>3.1 Primary Academic and Architectural Objectives</w:t>
      </w:r>
    </w:p>
    <w:p w14:paraId="501FBC6D" w14:textId="77777777" w:rsidR="00CC7F08" w:rsidRDefault="00000000">
      <w:r>
        <w:t>The overarching aim of this project is to research, design, implement, and validate an enterprise-grade e-commerce database management and business intelligence analytics system utilizing modern NoSQL document modeling principles on MongoDB Community Server 8.0.</w:t>
      </w:r>
    </w:p>
    <w:p w14:paraId="6C8C85ED" w14:textId="77777777" w:rsidR="00CC7F08" w:rsidRDefault="00000000">
      <w:pPr>
        <w:keepNext/>
        <w:spacing w:before="240" w:after="80"/>
        <w:jc w:val="left"/>
      </w:pPr>
      <w:r>
        <w:rPr>
          <w:b/>
          <w:sz w:val="27"/>
        </w:rPr>
        <w:t>3.2 Specific Technical Deliverables</w:t>
      </w:r>
    </w:p>
    <w:p w14:paraId="65FAB740" w14:textId="77777777" w:rsidR="00CC7F08" w:rsidRDefault="00000000">
      <w:r>
        <w:t>To realize the primary aim, the project focuses on seven rigorous technical objectives:</w:t>
      </w:r>
    </w:p>
    <w:p w14:paraId="5E5510A7" w14:textId="77777777" w:rsidR="00CC7F08" w:rsidRDefault="00000000">
      <w:pPr>
        <w:pStyle w:val="ListBullet"/>
        <w:spacing w:before="20" w:after="60"/>
      </w:pPr>
      <w:r>
        <w:rPr>
          <w:b/>
          <w:sz w:val="22"/>
        </w:rPr>
        <w:t>1. Advanced Document Modeling:</w:t>
      </w:r>
      <w:r>
        <w:rPr>
          <w:sz w:val="22"/>
        </w:rPr>
        <w:t xml:space="preserve"> Formulate a hybrid data model that embeds 1-to-few bounded arrays (purchased items, payment installments, shipping addresses) within orders to ensure historical immutability, while referencing unbounded entities (customers, products) via ObjectIds to eliminate duplication.</w:t>
      </w:r>
    </w:p>
    <w:p w14:paraId="006CC0EC" w14:textId="77777777" w:rsidR="00CC7F08" w:rsidRDefault="00000000">
      <w:pPr>
        <w:pStyle w:val="ListBullet"/>
        <w:spacing w:before="20" w:after="60"/>
      </w:pPr>
      <w:r>
        <w:rPr>
          <w:b/>
          <w:sz w:val="22"/>
        </w:rPr>
        <w:t>2. High-Performance CRUD Primitives:</w:t>
      </w:r>
      <w:r>
        <w:rPr>
          <w:sz w:val="22"/>
        </w:rPr>
        <w:t xml:space="preserve"> Implement complete Create, Read, Update, and Delete operations across collections using the PyMongo driver, featuring cursor pagination, multi-field regex search, and dynamic sorting.</w:t>
      </w:r>
    </w:p>
    <w:p w14:paraId="6731C093" w14:textId="77777777" w:rsidR="00CC7F08" w:rsidRDefault="00000000">
      <w:pPr>
        <w:pStyle w:val="ListBullet"/>
        <w:spacing w:before="20" w:after="60"/>
      </w:pPr>
      <w:r>
        <w:rPr>
          <w:b/>
          <w:sz w:val="22"/>
        </w:rPr>
        <w:t>3. Real-Time Aggregation Framework:</w:t>
      </w:r>
      <w:r>
        <w:rPr>
          <w:sz w:val="22"/>
        </w:rPr>
        <w:t xml:space="preserve"> Construct and optimize 8 production-grade aggregation pipelines to compute monthly revenue growth, category sales shares, top-performing SKUs, customer LTV, and basket sizing.</w:t>
      </w:r>
    </w:p>
    <w:p w14:paraId="7AB5B2FF" w14:textId="77777777" w:rsidR="00CC7F08" w:rsidRDefault="00000000">
      <w:pPr>
        <w:pStyle w:val="ListBullet"/>
        <w:spacing w:before="20" w:after="60"/>
      </w:pPr>
      <w:r>
        <w:rPr>
          <w:b/>
          <w:sz w:val="22"/>
        </w:rPr>
        <w:t>4. Query Optimization &amp; Index Benchmarking:</w:t>
      </w:r>
      <w:r>
        <w:rPr>
          <w:sz w:val="22"/>
        </w:rPr>
        <w:t xml:space="preserve"> Implement single-field, compound, text, and partial filter B-Tree indexes, validating performance improvements empirically via explain('executionStats') to demonstrate IXSCAN vs COLLSCAN gains.</w:t>
      </w:r>
    </w:p>
    <w:p w14:paraId="27A0E603" w14:textId="77777777" w:rsidR="00CC7F08" w:rsidRDefault="00000000">
      <w:pPr>
        <w:pStyle w:val="ListBullet"/>
        <w:spacing w:before="20" w:after="60"/>
      </w:pPr>
      <w:r>
        <w:rPr>
          <w:b/>
          <w:sz w:val="22"/>
        </w:rPr>
        <w:t>5. Database-Level Schema Validation:</w:t>
      </w:r>
      <w:r>
        <w:rPr>
          <w:sz w:val="22"/>
        </w:rPr>
        <w:t xml:space="preserve"> Embed native $jsonSchema validators within collection metadata to reject malformed document inserts and updates at the storage engine layer.</w:t>
      </w:r>
    </w:p>
    <w:p w14:paraId="62A4C0DA" w14:textId="77777777" w:rsidR="00CC7F08" w:rsidRDefault="00000000">
      <w:pPr>
        <w:pStyle w:val="ListBullet"/>
        <w:spacing w:before="20" w:after="60"/>
      </w:pPr>
      <w:r>
        <w:rPr>
          <w:b/>
          <w:sz w:val="22"/>
        </w:rPr>
        <w:t>6. Authentic Big Data Ingestion:</w:t>
      </w:r>
      <w:r>
        <w:rPr>
          <w:sz w:val="22"/>
        </w:rPr>
        <w:t xml:space="preserve"> Build an idempotent, deterministic ETL importer capable of parsing, translating, denormalizing, and ingesting over 100,000 authentic records from the Kaggle Olist Brazilian E-Commerce dataset into shopsphere_olist.</w:t>
      </w:r>
    </w:p>
    <w:p w14:paraId="65875B23" w14:textId="77777777" w:rsidR="00CC7F08" w:rsidRDefault="00000000">
      <w:pPr>
        <w:pStyle w:val="ListBullet"/>
        <w:spacing w:before="20" w:after="60"/>
      </w:pPr>
      <w:r>
        <w:rPr>
          <w:b/>
          <w:sz w:val="22"/>
        </w:rPr>
        <w:t>7. Strict Multi-Database Isolation:</w:t>
      </w:r>
      <w:r>
        <w:rPr>
          <w:sz w:val="22"/>
        </w:rPr>
        <w:t xml:space="preserve"> Maintain absolute namespace separation between production historical records (shopsphere_olist), operational sandbox demo records (shopsphere), and automated test records (shopsphere_test).</w:t>
      </w:r>
    </w:p>
    <w:p w14:paraId="14C035CB" w14:textId="77777777" w:rsidR="00CC7F08" w:rsidRDefault="00000000">
      <w:r>
        <w:br w:type="page"/>
      </w:r>
    </w:p>
    <w:p w14:paraId="2CDC6BB0" w14:textId="77777777" w:rsidR="00CC7F08" w:rsidRDefault="00000000">
      <w:pPr>
        <w:keepNext/>
        <w:spacing w:before="280" w:after="160"/>
        <w:jc w:val="left"/>
      </w:pPr>
      <w:r>
        <w:rPr>
          <w:b/>
          <w:color w:val="1E3A8A"/>
          <w:sz w:val="32"/>
        </w:rPr>
        <w:lastRenderedPageBreak/>
        <w:t>4. SCOPE OF THE PROJECT</w:t>
      </w:r>
    </w:p>
    <w:p w14:paraId="1F1C0898" w14:textId="77777777" w:rsidR="00CC7F08" w:rsidRDefault="00000000">
      <w:pPr>
        <w:keepNext/>
        <w:spacing w:before="240" w:after="80"/>
        <w:jc w:val="left"/>
      </w:pPr>
      <w:r>
        <w:rPr>
          <w:b/>
          <w:sz w:val="27"/>
        </w:rPr>
        <w:t>4.1 Functional Modules in Scope</w:t>
      </w:r>
    </w:p>
    <w:p w14:paraId="118277E7" w14:textId="77777777" w:rsidR="00CC7F08" w:rsidRDefault="00000000">
      <w:r>
        <w:t>The ShopSphere application encompasses nine fully implemented, interacting modules:</w:t>
      </w:r>
    </w:p>
    <w:p w14:paraId="553E93BC" w14:textId="77777777" w:rsidR="00CC7F08" w:rsidRDefault="00000000">
      <w:pPr>
        <w:pStyle w:val="ListBullet"/>
        <w:spacing w:before="20" w:after="60"/>
      </w:pPr>
      <w:r>
        <w:rPr>
          <w:b/>
          <w:sz w:val="22"/>
        </w:rPr>
        <w:t>1. Executive Analytics Dashboard:</w:t>
      </w:r>
      <w:r>
        <w:rPr>
          <w:sz w:val="22"/>
        </w:rPr>
        <w:t xml:space="preserve"> Real-time executive KPI metrics (Gross Revenue, Total Orders, Active Customers, Catalogue Size), Monthly Sales Time-Series charts, and Category Revenue Breakdown.</w:t>
      </w:r>
    </w:p>
    <w:p w14:paraId="5CB683B0" w14:textId="77777777" w:rsidR="00CC7F08" w:rsidRDefault="00000000">
      <w:pPr>
        <w:pStyle w:val="ListBullet"/>
        <w:spacing w:before="20" w:after="60"/>
      </w:pPr>
      <w:r>
        <w:rPr>
          <w:b/>
          <w:sz w:val="22"/>
        </w:rPr>
        <w:t>2. Product Catalog Management:</w:t>
      </w:r>
      <w:r>
        <w:rPr>
          <w:sz w:val="22"/>
        </w:rPr>
        <w:t xml:space="preserve"> Server-side paginated product catalog featuring multi-attribute search, category filtering, price range controls, stock-level badges, and modal CRUD operations.</w:t>
      </w:r>
    </w:p>
    <w:p w14:paraId="60E6E275" w14:textId="77777777" w:rsidR="00CC7F08" w:rsidRDefault="00000000">
      <w:pPr>
        <w:pStyle w:val="ListBullet"/>
        <w:spacing w:before="20" w:after="60"/>
      </w:pPr>
      <w:r>
        <w:rPr>
          <w:b/>
          <w:sz w:val="22"/>
        </w:rPr>
        <w:t>3. Customer Relationship Management (CRM):</w:t>
      </w:r>
      <w:r>
        <w:rPr>
          <w:sz w:val="22"/>
        </w:rPr>
        <w:t xml:space="preserve"> Customer profile directory displaying unique customer identifiers, Brazilian state demographics, order counts, and aggregated Lifetime Value (LTV).</w:t>
      </w:r>
    </w:p>
    <w:p w14:paraId="148A9572" w14:textId="77777777" w:rsidR="00CC7F08" w:rsidRDefault="00000000">
      <w:pPr>
        <w:pStyle w:val="ListBullet"/>
        <w:spacing w:before="20" w:after="60"/>
      </w:pPr>
      <w:r>
        <w:rPr>
          <w:b/>
          <w:sz w:val="22"/>
        </w:rPr>
        <w:t>4. Transactional Order Fulfillment:</w:t>
      </w:r>
      <w:r>
        <w:rPr>
          <w:sz w:val="22"/>
        </w:rPr>
        <w:t xml:space="preserve"> Full order lifecycle tracking with embedded line-item snapshots, status transition safeguards, cancellation compensation, and immutable historical tags.</w:t>
      </w:r>
    </w:p>
    <w:p w14:paraId="23940252" w14:textId="77777777" w:rsidR="00CC7F08" w:rsidRDefault="00000000">
      <w:pPr>
        <w:pStyle w:val="ListBullet"/>
        <w:spacing w:before="20" w:after="60"/>
      </w:pPr>
      <w:r>
        <w:rPr>
          <w:b/>
          <w:sz w:val="22"/>
        </w:rPr>
        <w:t>5. Customer Reviews &amp; Ratings:</w:t>
      </w:r>
      <w:r>
        <w:rPr>
          <w:sz w:val="22"/>
        </w:rPr>
        <w:t xml:space="preserve"> Customer review ledger displaying 1-to-5 star ratings, Portuguese review text, and automated background recalculation of product average ratings.</w:t>
      </w:r>
    </w:p>
    <w:p w14:paraId="0029B758" w14:textId="77777777" w:rsidR="00CC7F08" w:rsidRDefault="00000000">
      <w:pPr>
        <w:pStyle w:val="ListBullet"/>
        <w:spacing w:before="20" w:after="60"/>
      </w:pPr>
      <w:r>
        <w:rPr>
          <w:b/>
          <w:sz w:val="22"/>
        </w:rPr>
        <w:t>6. Inventory Audit Trail Ledger:</w:t>
      </w:r>
      <w:r>
        <w:rPr>
          <w:sz w:val="22"/>
        </w:rPr>
        <w:t xml:space="preserve"> Real-time inventory monitoring with low-stock warnings (&lt; 10 units), manual restock/write-off adjustments, and permanent movement logging.</w:t>
      </w:r>
    </w:p>
    <w:p w14:paraId="5B6B5D3F" w14:textId="77777777" w:rsidR="00CC7F08" w:rsidRDefault="00000000">
      <w:pPr>
        <w:pStyle w:val="ListBullet"/>
        <w:spacing w:before="20" w:after="60"/>
      </w:pPr>
      <w:r>
        <w:rPr>
          <w:b/>
          <w:sz w:val="22"/>
        </w:rPr>
        <w:t>7. MongoDB Concepts Laboratory:</w:t>
      </w:r>
      <w:r>
        <w:rPr>
          <w:sz w:val="22"/>
        </w:rPr>
        <w:t xml:space="preserve"> Interactive sandbox designed for academic evaluation, featuring live CRUD execution, embedding vs referencing visualizer, 8 one-click aggregation pipelines, and live explain() query plan comparisons.</w:t>
      </w:r>
    </w:p>
    <w:p w14:paraId="40E50F28" w14:textId="77777777" w:rsidR="00CC7F08" w:rsidRDefault="00000000">
      <w:pPr>
        <w:pStyle w:val="ListBullet"/>
        <w:spacing w:before="20" w:after="60"/>
      </w:pPr>
      <w:r>
        <w:rPr>
          <w:b/>
          <w:sz w:val="22"/>
        </w:rPr>
        <w:t>8. Customer-Facing Storefront:</w:t>
      </w:r>
      <w:r>
        <w:rPr>
          <w:sz w:val="22"/>
        </w:rPr>
        <w:t xml:space="preserve"> End-user shopping interface allowing catalog exploration by category pills, shopping cart management, and real-time MongoDB order checkout.</w:t>
      </w:r>
    </w:p>
    <w:p w14:paraId="2E834E85" w14:textId="77777777" w:rsidR="00CC7F08" w:rsidRDefault="00000000">
      <w:pPr>
        <w:pStyle w:val="ListBullet"/>
        <w:spacing w:before="20" w:after="60"/>
      </w:pPr>
      <w:r>
        <w:rPr>
          <w:b/>
          <w:sz w:val="22"/>
        </w:rPr>
        <w:t>9. RESTful API Documentation:</w:t>
      </w:r>
      <w:r>
        <w:rPr>
          <w:sz w:val="22"/>
        </w:rPr>
        <w:t xml:space="preserve"> Auto-generated OpenAPI 3.1 Swagger UI and ReDoc specifications exposing all backend routes, request schemas, and response contracts.</w:t>
      </w:r>
    </w:p>
    <w:p w14:paraId="7E6807C0" w14:textId="77777777" w:rsidR="00CC7F08" w:rsidRDefault="00000000">
      <w:pPr>
        <w:keepNext/>
        <w:spacing w:before="240" w:after="80"/>
        <w:jc w:val="left"/>
      </w:pPr>
      <w:r>
        <w:rPr>
          <w:b/>
          <w:sz w:val="27"/>
        </w:rPr>
        <w:t>4.2 Explicit Boundaries &amp; Limitations</w:t>
      </w:r>
    </w:p>
    <w:p w14:paraId="77FE3CDE" w14:textId="77777777" w:rsidR="00CC7F08" w:rsidRDefault="00000000">
      <w:r>
        <w:t>To preserve academic honesty and architectural integrity, the following boundaries and constraints are explicitly recognized:</w:t>
      </w:r>
    </w:p>
    <w:p w14:paraId="6F72150B" w14:textId="77777777" w:rsidR="00CC7F08" w:rsidRDefault="00000000">
      <w:pPr>
        <w:pStyle w:val="ListBullet"/>
        <w:spacing w:before="20" w:after="60"/>
      </w:pPr>
      <w:r>
        <w:rPr>
          <w:b/>
          <w:sz w:val="22"/>
        </w:rPr>
        <w:t>1. Zero Fabricated Inventory in Historical Data:</w:t>
      </w:r>
      <w:r>
        <w:rPr>
          <w:sz w:val="22"/>
        </w:rPr>
        <w:t xml:space="preserve"> The public Olist dataset is an anonymized historical marketplace dataset that does not contain warehouse stock counts or movement ledgers. Products are honestly flagged with inventory_tracked=false and stock_quantity=0. No synthetic stock or warehouse transactions were fabricated for historical items.</w:t>
      </w:r>
    </w:p>
    <w:p w14:paraId="069E45B4" w14:textId="77777777" w:rsidR="00CC7F08" w:rsidRDefault="00000000">
      <w:pPr>
        <w:pStyle w:val="ListBullet"/>
        <w:spacing w:before="20" w:after="60"/>
      </w:pPr>
      <w:r>
        <w:rPr>
          <w:b/>
          <w:sz w:val="22"/>
        </w:rPr>
        <w:t>2. Anonymized Customer Contact Details:</w:t>
      </w:r>
      <w:r>
        <w:rPr>
          <w:sz w:val="22"/>
        </w:rPr>
        <w:t xml:space="preserve"> Customer email addresses in the genuine Olist dataset are anonymized and stored as null. Rather than inventing fake emails, a MongoDB partial unique index is deployed to allow null values while enforcing uniqueness on real string emails.</w:t>
      </w:r>
    </w:p>
    <w:p w14:paraId="00E4C3DD" w14:textId="77777777" w:rsidR="00CC7F08" w:rsidRDefault="00000000">
      <w:pPr>
        <w:pStyle w:val="ListBullet"/>
        <w:spacing w:before="20" w:after="60"/>
      </w:pPr>
      <w:r>
        <w:rPr>
          <w:b/>
          <w:sz w:val="22"/>
        </w:rPr>
        <w:t>3. Historical Order Immutability:</w:t>
      </w:r>
      <w:r>
        <w:rPr>
          <w:sz w:val="22"/>
        </w:rPr>
        <w:t xml:space="preserve"> All historical Olist orders are permanently flagged with is_historical=true and source='olist_real'. The API rejects modification or cancellation attempts on historical records with HTTP 400 Bad Request.</w:t>
      </w:r>
    </w:p>
    <w:p w14:paraId="633AB4F9" w14:textId="77777777" w:rsidR="00CC7F08" w:rsidRDefault="00000000">
      <w:pPr>
        <w:pStyle w:val="ListBullet"/>
        <w:spacing w:before="20" w:after="60"/>
      </w:pPr>
      <w:r>
        <w:rPr>
          <w:b/>
          <w:sz w:val="22"/>
        </w:rPr>
        <w:t>4. Standalone Transaction Fallback:</w:t>
      </w:r>
      <w:r>
        <w:rPr>
          <w:sz w:val="22"/>
        </w:rPr>
        <w:t xml:space="preserve"> In standalone MongoDB Community setups (without a multi-node Replica Set), native multi-document ACID transactions are unavailable. The </w:t>
      </w:r>
      <w:r>
        <w:rPr>
          <w:sz w:val="22"/>
        </w:rPr>
        <w:lastRenderedPageBreak/>
        <w:t>platform implements an atomic two-phase compensation pattern to ensure safe inventory allocation and cancellation rollback.</w:t>
      </w:r>
    </w:p>
    <w:p w14:paraId="5E3D9D6E" w14:textId="77777777" w:rsidR="00CC7F08" w:rsidRDefault="00000000">
      <w:pPr>
        <w:pStyle w:val="ListBullet"/>
        <w:spacing w:before="20" w:after="60"/>
      </w:pPr>
      <w:r>
        <w:rPr>
          <w:b/>
          <w:sz w:val="22"/>
        </w:rPr>
        <w:t>5. Excluded Features:</w:t>
      </w:r>
      <w:r>
        <w:rPr>
          <w:sz w:val="22"/>
        </w:rPr>
        <w:t xml:space="preserve"> Production user authentication (OAuth2 / JWT) and third-party payment gateways (Stripe / PayPal) are beyond the database-centric scope of this capstone project.</w:t>
      </w:r>
    </w:p>
    <w:p w14:paraId="7CCD7C9E" w14:textId="77777777" w:rsidR="00CC7F08" w:rsidRDefault="00000000">
      <w:r>
        <w:br w:type="page"/>
      </w:r>
    </w:p>
    <w:p w14:paraId="7232BCAC" w14:textId="77777777" w:rsidR="00CC7F08" w:rsidRDefault="00000000">
      <w:pPr>
        <w:keepNext/>
        <w:spacing w:before="280" w:after="160"/>
        <w:jc w:val="left"/>
      </w:pPr>
      <w:r>
        <w:rPr>
          <w:b/>
          <w:color w:val="1E3A8A"/>
          <w:sz w:val="32"/>
        </w:rPr>
        <w:lastRenderedPageBreak/>
        <w:t>5. LITERATURE REVIEW</w:t>
      </w:r>
    </w:p>
    <w:p w14:paraId="1F7CF551" w14:textId="77777777" w:rsidR="00CC7F08" w:rsidRDefault="00000000">
      <w:pPr>
        <w:keepNext/>
        <w:spacing w:before="240" w:after="80"/>
        <w:jc w:val="left"/>
      </w:pPr>
      <w:r>
        <w:rPr>
          <w:b/>
          <w:sz w:val="27"/>
        </w:rPr>
        <w:t>5.1 NoSQL Databases and Document-Store Paradigms</w:t>
      </w:r>
    </w:p>
    <w:p w14:paraId="17DBEE62" w14:textId="77777777" w:rsidR="00CC7F08" w:rsidRDefault="00000000">
      <w:r>
        <w:t>The theoretical foundations of NoSQL data systems emerged in response to Brewer's CAP Theorem (Brewer, 2000; Gilbert &amp; Lynch, 2002), which posits that a distributed data store can simultaneously guarantee at most two out of three properties: Consistency, Availability, and Partition Tolerance. Traditional relational engines prioritize strict ACID consistency (C) at the expense of horizontal partition tolerance (P). In contrast, modern document databases provide configurable consistency levels and partition resilience.</w:t>
      </w:r>
    </w:p>
    <w:p w14:paraId="6B54E3CA" w14:textId="77777777" w:rsidR="00CC7F08" w:rsidRDefault="00000000">
      <w:r>
        <w:t>According to Cattell (2011) and Stonebraker (2010), document stores provide a compelling compromise between the unstructured flexibility of key-value stores and the rigid semantics of relational databases. By structuring data into semi-structured BSON documents, applications can nest complex multi-dimensional attributes directly within domain records, drastically reducing read-path computational complexity.</w:t>
      </w:r>
    </w:p>
    <w:p w14:paraId="32B3B372" w14:textId="77777777" w:rsidR="00CC7F08" w:rsidRDefault="00000000">
      <w:pPr>
        <w:keepNext/>
        <w:spacing w:before="240" w:after="80"/>
        <w:jc w:val="left"/>
      </w:pPr>
      <w:r>
        <w:rPr>
          <w:b/>
          <w:sz w:val="27"/>
        </w:rPr>
        <w:t>5.2 Storage Engine Architectures: MongoDB WiredTiger Engine</w:t>
      </w:r>
    </w:p>
    <w:p w14:paraId="32F7E805" w14:textId="77777777" w:rsidR="00CC7F08" w:rsidRDefault="00000000">
      <w:r>
        <w:t>The persistence architecture of MongoDB Community 8.0 is governed by the WiredTiger storage engine. WiredTiger employs fine-grained document-level concurrency control via ticket-based concurrency algorithms, preventing table-level and collection-level write contention. Data persistence is managed through write-ahead logging (journaling) coupled with periodic 60-second checkpointing, ensuring crash recovery to a consistent checkpoint state (MongoDB Inc., 2026).</w:t>
      </w:r>
    </w:p>
    <w:p w14:paraId="6B8CC5DB" w14:textId="77777777" w:rsidR="00CC7F08" w:rsidRDefault="00000000">
      <w:r>
        <w:t>WiredTiger leverages Snappy compression by default for collection blocks, achieving typical compression ratios of 50% to 70% compared to raw JSON. Memory management is governed by an internal cache (configured by default to 50% of available physical RAM minus 1 GB), ensuring hot working sets remain in memory while cold documents are lazily evicted to disk.</w:t>
      </w:r>
    </w:p>
    <w:p w14:paraId="128F4BB0" w14:textId="77777777" w:rsidR="00CC7F08" w:rsidRDefault="00000000">
      <w:pPr>
        <w:keepNext/>
        <w:spacing w:before="240" w:after="80"/>
        <w:jc w:val="left"/>
      </w:pPr>
      <w:r>
        <w:rPr>
          <w:b/>
          <w:sz w:val="27"/>
        </w:rPr>
        <w:t>5.3 Modern Reactive Web Architectures (FastAPI &amp; React)</w:t>
      </w:r>
    </w:p>
    <w:p w14:paraId="1E574C6C" w14:textId="77777777" w:rsidR="00CC7F08" w:rsidRDefault="00000000">
      <w:r>
        <w:t>Modern web applications demand asynchronous application runtimes capable of handling thousands of concurrent I/O operations without thread starvation. Python FastAPI (Ramírez, 2024) leverages Starlette and Pydantic v2 to deliver asynchronous request routing over the Asynchronous Server Gateway Interface (ASGI). Pydantic v2 compiles schema validation routines in Rust, delivering serialization speeds up to 20x faster than legacy Python validation libraries.</w:t>
      </w:r>
    </w:p>
    <w:p w14:paraId="161B8887" w14:textId="77777777" w:rsidR="00CC7F08" w:rsidRDefault="00000000">
      <w:r>
        <w:t>On the presentation tier, React 18 (Meta Platforms, 2024) utilizes concurrent rendering and a virtual DOM reconciliation engine to minimize browser layout recalculations. When paired with Vite 8 (You, 2024), frontend developers benefit from native ES-module Hot Module Replacement (HMR) and optimized Rollup production bundling.</w:t>
      </w:r>
    </w:p>
    <w:p w14:paraId="39516CD9" w14:textId="77777777" w:rsidR="00CC7F08" w:rsidRDefault="00000000">
      <w:pPr>
        <w:keepNext/>
        <w:spacing w:before="240" w:after="80"/>
        <w:jc w:val="left"/>
      </w:pPr>
      <w:r>
        <w:rPr>
          <w:b/>
          <w:sz w:val="27"/>
        </w:rPr>
        <w:t>5.4 The Brazilian E-Commerce Dataset by Olist</w:t>
      </w:r>
    </w:p>
    <w:p w14:paraId="03C99774" w14:textId="77777777" w:rsidR="00CC7F08" w:rsidRDefault="00000000">
      <w:r>
        <w:t xml:space="preserve">The Brazilian E-Commerce Public Dataset released by Olist on Kaggle (Olist &amp; Kaggle, 2018) comprises 100,000 anonymized real-world orders placed between 2016 and 2018 across Brazilian marketplaces. The dataset encompasses diverse dimensions including order </w:t>
      </w:r>
      <w:r>
        <w:lastRenderedPageBreak/>
        <w:t>statuses, customer postal codes, multi-item order lines, diverse payment methods (boleto, credit card, vouchers), and authentic Portuguese customer reviews.</w:t>
      </w:r>
    </w:p>
    <w:p w14:paraId="67C3EFB7" w14:textId="77777777" w:rsidR="00CC7F08" w:rsidRDefault="00000000">
      <w:r>
        <w:t>Academic literature widely cites the Olist dataset as a gold standard for supply chain analysis, customer sentiment mining, and database benchmarking. Transforming its relational, highly normalized CSV structure into an optimized document model provides an exemplary case study in modern database re-engineering.</w:t>
      </w:r>
    </w:p>
    <w:p w14:paraId="62D0309F" w14:textId="77777777" w:rsidR="00CC7F08" w:rsidRDefault="00000000">
      <w:pPr>
        <w:keepNext/>
        <w:spacing w:before="240" w:after="80"/>
        <w:jc w:val="left"/>
      </w:pPr>
      <w:r>
        <w:rPr>
          <w:b/>
          <w:sz w:val="27"/>
        </w:rPr>
        <w:t>5.5 Comparative Evaluation: RDBMS vs MongoDB Document Model</w:t>
      </w:r>
    </w:p>
    <w:p w14:paraId="67E6283D" w14:textId="77777777" w:rsidR="00CC7F08" w:rsidRDefault="00000000">
      <w:r>
        <w:t>Table 1 outlines the architectural differences between traditional Relational Database Management Systems and the MongoDB document model implemented in ShopSphere.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456"/>
        <w:gridCol w:w="3270"/>
        <w:gridCol w:w="3243"/>
      </w:tblGrid>
      <w:tr w:rsidR="00CC7F08" w14:paraId="2692E5D3" w14:textId="77777777">
        <w:trPr>
          <w:cantSplit/>
          <w:tblHeader/>
          <w:jc w:val="center"/>
        </w:trPr>
        <w:tc>
          <w:tcPr>
            <w:tcW w:w="2592" w:type="dxa"/>
            <w:shd w:val="clear" w:color="auto" w:fill="1E3A8A"/>
            <w:tcMar>
              <w:top w:w="120" w:type="dxa"/>
              <w:left w:w="150" w:type="dxa"/>
              <w:bottom w:w="120" w:type="dxa"/>
              <w:right w:w="150" w:type="dxa"/>
            </w:tcMar>
            <w:vAlign w:val="center"/>
          </w:tcPr>
          <w:p w14:paraId="03A29C42" w14:textId="77777777" w:rsidR="00CC7F08" w:rsidRDefault="00000000">
            <w:pPr>
              <w:spacing w:after="0"/>
              <w:jc w:val="center"/>
            </w:pPr>
            <w:r>
              <w:rPr>
                <w:b/>
                <w:color w:val="FFFFFF"/>
                <w:sz w:val="20"/>
              </w:rPr>
              <w:t>Evaluation Dimension</w:t>
            </w:r>
          </w:p>
        </w:tc>
        <w:tc>
          <w:tcPr>
            <w:tcW w:w="3456" w:type="dxa"/>
            <w:shd w:val="clear" w:color="auto" w:fill="1E3A8A"/>
            <w:tcMar>
              <w:top w:w="120" w:type="dxa"/>
              <w:left w:w="150" w:type="dxa"/>
              <w:bottom w:w="120" w:type="dxa"/>
              <w:right w:w="150" w:type="dxa"/>
            </w:tcMar>
            <w:vAlign w:val="center"/>
          </w:tcPr>
          <w:p w14:paraId="10513944" w14:textId="77777777" w:rsidR="00CC7F08" w:rsidRDefault="00000000">
            <w:pPr>
              <w:spacing w:after="0"/>
              <w:jc w:val="center"/>
            </w:pPr>
            <w:r>
              <w:rPr>
                <w:b/>
                <w:color w:val="FFFFFF"/>
                <w:sz w:val="20"/>
              </w:rPr>
              <w:t>Relational Database (RDBMS)</w:t>
            </w:r>
          </w:p>
        </w:tc>
        <w:tc>
          <w:tcPr>
            <w:tcW w:w="3456" w:type="dxa"/>
            <w:shd w:val="clear" w:color="auto" w:fill="1E3A8A"/>
            <w:tcMar>
              <w:top w:w="120" w:type="dxa"/>
              <w:left w:w="150" w:type="dxa"/>
              <w:bottom w:w="120" w:type="dxa"/>
              <w:right w:w="150" w:type="dxa"/>
            </w:tcMar>
            <w:vAlign w:val="center"/>
          </w:tcPr>
          <w:p w14:paraId="170E9C67" w14:textId="77777777" w:rsidR="00CC7F08" w:rsidRDefault="00000000">
            <w:pPr>
              <w:spacing w:after="0"/>
              <w:jc w:val="center"/>
            </w:pPr>
            <w:r>
              <w:rPr>
                <w:b/>
                <w:color w:val="FFFFFF"/>
                <w:sz w:val="20"/>
              </w:rPr>
              <w:t>MongoDB Document Model (ShopSphere)</w:t>
            </w:r>
          </w:p>
        </w:tc>
      </w:tr>
      <w:tr w:rsidR="00CC7F08" w14:paraId="62D1A970" w14:textId="77777777">
        <w:trPr>
          <w:cantSplit/>
          <w:jc w:val="center"/>
        </w:trPr>
        <w:tc>
          <w:tcPr>
            <w:tcW w:w="2592" w:type="dxa"/>
            <w:shd w:val="clear" w:color="auto" w:fill="FFFFFF"/>
            <w:tcMar>
              <w:top w:w="100" w:type="dxa"/>
              <w:left w:w="140" w:type="dxa"/>
              <w:bottom w:w="100" w:type="dxa"/>
              <w:right w:w="140" w:type="dxa"/>
            </w:tcMar>
            <w:vAlign w:val="center"/>
          </w:tcPr>
          <w:p w14:paraId="6C87914A" w14:textId="77777777" w:rsidR="00CC7F08" w:rsidRDefault="00000000">
            <w:pPr>
              <w:spacing w:after="0"/>
              <w:jc w:val="left"/>
            </w:pPr>
            <w:r>
              <w:rPr>
                <w:sz w:val="19"/>
              </w:rPr>
              <w:t>Data Model</w:t>
            </w:r>
          </w:p>
        </w:tc>
        <w:tc>
          <w:tcPr>
            <w:tcW w:w="3456" w:type="dxa"/>
            <w:shd w:val="clear" w:color="auto" w:fill="FFFFFF"/>
            <w:tcMar>
              <w:top w:w="100" w:type="dxa"/>
              <w:left w:w="140" w:type="dxa"/>
              <w:bottom w:w="100" w:type="dxa"/>
              <w:right w:w="140" w:type="dxa"/>
            </w:tcMar>
            <w:vAlign w:val="center"/>
          </w:tcPr>
          <w:p w14:paraId="27DDA238" w14:textId="77777777" w:rsidR="00CC7F08" w:rsidRDefault="00000000">
            <w:pPr>
              <w:spacing w:after="0"/>
              <w:jc w:val="center"/>
            </w:pPr>
            <w:r>
              <w:rPr>
                <w:sz w:val="19"/>
              </w:rPr>
              <w:t>Rigid tabular rows and columns</w:t>
            </w:r>
          </w:p>
        </w:tc>
        <w:tc>
          <w:tcPr>
            <w:tcW w:w="3456" w:type="dxa"/>
            <w:shd w:val="clear" w:color="auto" w:fill="FFFFFF"/>
            <w:tcMar>
              <w:top w:w="100" w:type="dxa"/>
              <w:left w:w="140" w:type="dxa"/>
              <w:bottom w:w="100" w:type="dxa"/>
              <w:right w:w="140" w:type="dxa"/>
            </w:tcMar>
            <w:vAlign w:val="center"/>
          </w:tcPr>
          <w:p w14:paraId="7CA50C31" w14:textId="77777777" w:rsidR="00CC7F08" w:rsidRDefault="00000000">
            <w:pPr>
              <w:spacing w:after="0"/>
              <w:jc w:val="center"/>
            </w:pPr>
            <w:r>
              <w:rPr>
                <w:sz w:val="19"/>
              </w:rPr>
              <w:t>Polymorphic BSON document trees</w:t>
            </w:r>
          </w:p>
        </w:tc>
      </w:tr>
      <w:tr w:rsidR="00CC7F08" w14:paraId="2596ABE5" w14:textId="77777777">
        <w:trPr>
          <w:cantSplit/>
          <w:jc w:val="center"/>
        </w:trPr>
        <w:tc>
          <w:tcPr>
            <w:tcW w:w="2592" w:type="dxa"/>
            <w:shd w:val="clear" w:color="auto" w:fill="F8FAFC"/>
            <w:tcMar>
              <w:top w:w="100" w:type="dxa"/>
              <w:left w:w="140" w:type="dxa"/>
              <w:bottom w:w="100" w:type="dxa"/>
              <w:right w:w="140" w:type="dxa"/>
            </w:tcMar>
            <w:vAlign w:val="center"/>
          </w:tcPr>
          <w:p w14:paraId="205E0E6C" w14:textId="77777777" w:rsidR="00CC7F08" w:rsidRDefault="00000000">
            <w:pPr>
              <w:spacing w:after="0"/>
              <w:jc w:val="left"/>
            </w:pPr>
            <w:r>
              <w:rPr>
                <w:sz w:val="19"/>
              </w:rPr>
              <w:t>Relationships</w:t>
            </w:r>
          </w:p>
        </w:tc>
        <w:tc>
          <w:tcPr>
            <w:tcW w:w="3456" w:type="dxa"/>
            <w:shd w:val="clear" w:color="auto" w:fill="F8FAFC"/>
            <w:tcMar>
              <w:top w:w="100" w:type="dxa"/>
              <w:left w:w="140" w:type="dxa"/>
              <w:bottom w:w="100" w:type="dxa"/>
              <w:right w:w="140" w:type="dxa"/>
            </w:tcMar>
            <w:vAlign w:val="center"/>
          </w:tcPr>
          <w:p w14:paraId="535C0BD1" w14:textId="77777777" w:rsidR="00CC7F08" w:rsidRDefault="00000000">
            <w:pPr>
              <w:spacing w:after="0"/>
              <w:jc w:val="center"/>
            </w:pPr>
            <w:r>
              <w:rPr>
                <w:sz w:val="19"/>
              </w:rPr>
              <w:t>Foreign key constraints &amp; JOINs</w:t>
            </w:r>
          </w:p>
        </w:tc>
        <w:tc>
          <w:tcPr>
            <w:tcW w:w="3456" w:type="dxa"/>
            <w:shd w:val="clear" w:color="auto" w:fill="F8FAFC"/>
            <w:tcMar>
              <w:top w:w="100" w:type="dxa"/>
              <w:left w:w="140" w:type="dxa"/>
              <w:bottom w:w="100" w:type="dxa"/>
              <w:right w:w="140" w:type="dxa"/>
            </w:tcMar>
            <w:vAlign w:val="center"/>
          </w:tcPr>
          <w:p w14:paraId="0D3E2ED0" w14:textId="77777777" w:rsidR="00CC7F08" w:rsidRDefault="00000000">
            <w:pPr>
              <w:spacing w:after="0"/>
              <w:jc w:val="center"/>
            </w:pPr>
            <w:r>
              <w:rPr>
                <w:sz w:val="19"/>
              </w:rPr>
              <w:t>Embedded subdocuments &amp; referenced ObjectIds</w:t>
            </w:r>
          </w:p>
        </w:tc>
      </w:tr>
      <w:tr w:rsidR="00CC7F08" w14:paraId="621B9967" w14:textId="77777777">
        <w:trPr>
          <w:cantSplit/>
          <w:jc w:val="center"/>
        </w:trPr>
        <w:tc>
          <w:tcPr>
            <w:tcW w:w="2592" w:type="dxa"/>
            <w:shd w:val="clear" w:color="auto" w:fill="FFFFFF"/>
            <w:tcMar>
              <w:top w:w="100" w:type="dxa"/>
              <w:left w:w="140" w:type="dxa"/>
              <w:bottom w:w="100" w:type="dxa"/>
              <w:right w:w="140" w:type="dxa"/>
            </w:tcMar>
            <w:vAlign w:val="center"/>
          </w:tcPr>
          <w:p w14:paraId="204D2ADD" w14:textId="77777777" w:rsidR="00CC7F08" w:rsidRDefault="00000000">
            <w:pPr>
              <w:spacing w:after="0"/>
              <w:jc w:val="left"/>
            </w:pPr>
            <w:r>
              <w:rPr>
                <w:sz w:val="19"/>
              </w:rPr>
              <w:t>Schema Flexibility</w:t>
            </w:r>
          </w:p>
        </w:tc>
        <w:tc>
          <w:tcPr>
            <w:tcW w:w="3456" w:type="dxa"/>
            <w:shd w:val="clear" w:color="auto" w:fill="FFFFFF"/>
            <w:tcMar>
              <w:top w:w="100" w:type="dxa"/>
              <w:left w:w="140" w:type="dxa"/>
              <w:bottom w:w="100" w:type="dxa"/>
              <w:right w:w="140" w:type="dxa"/>
            </w:tcMar>
            <w:vAlign w:val="center"/>
          </w:tcPr>
          <w:p w14:paraId="4B721C61" w14:textId="77777777" w:rsidR="00CC7F08" w:rsidRDefault="00000000">
            <w:pPr>
              <w:spacing w:after="0"/>
              <w:jc w:val="center"/>
            </w:pPr>
            <w:r>
              <w:rPr>
                <w:sz w:val="19"/>
              </w:rPr>
              <w:t>Strict DDL migrations (ALTER TABLE)</w:t>
            </w:r>
          </w:p>
        </w:tc>
        <w:tc>
          <w:tcPr>
            <w:tcW w:w="3456" w:type="dxa"/>
            <w:shd w:val="clear" w:color="auto" w:fill="FFFFFF"/>
            <w:tcMar>
              <w:top w:w="100" w:type="dxa"/>
              <w:left w:w="140" w:type="dxa"/>
              <w:bottom w:w="100" w:type="dxa"/>
              <w:right w:w="140" w:type="dxa"/>
            </w:tcMar>
            <w:vAlign w:val="center"/>
          </w:tcPr>
          <w:p w14:paraId="73B782A3" w14:textId="77777777" w:rsidR="00CC7F08" w:rsidRDefault="00000000">
            <w:pPr>
              <w:spacing w:after="0"/>
              <w:jc w:val="center"/>
            </w:pPr>
            <w:r>
              <w:rPr>
                <w:sz w:val="19"/>
              </w:rPr>
              <w:t>Dynamic schemas with optional $jsonSchema</w:t>
            </w:r>
          </w:p>
        </w:tc>
      </w:tr>
      <w:tr w:rsidR="00CC7F08" w14:paraId="2CA6B80D" w14:textId="77777777">
        <w:trPr>
          <w:cantSplit/>
          <w:jc w:val="center"/>
        </w:trPr>
        <w:tc>
          <w:tcPr>
            <w:tcW w:w="2592" w:type="dxa"/>
            <w:shd w:val="clear" w:color="auto" w:fill="F8FAFC"/>
            <w:tcMar>
              <w:top w:w="100" w:type="dxa"/>
              <w:left w:w="140" w:type="dxa"/>
              <w:bottom w:w="100" w:type="dxa"/>
              <w:right w:w="140" w:type="dxa"/>
            </w:tcMar>
            <w:vAlign w:val="center"/>
          </w:tcPr>
          <w:p w14:paraId="57D8FDBA" w14:textId="77777777" w:rsidR="00CC7F08" w:rsidRDefault="00000000">
            <w:pPr>
              <w:spacing w:after="0"/>
              <w:jc w:val="left"/>
            </w:pPr>
            <w:r>
              <w:rPr>
                <w:sz w:val="19"/>
              </w:rPr>
              <w:t>Read Performance</w:t>
            </w:r>
          </w:p>
        </w:tc>
        <w:tc>
          <w:tcPr>
            <w:tcW w:w="3456" w:type="dxa"/>
            <w:shd w:val="clear" w:color="auto" w:fill="F8FAFC"/>
            <w:tcMar>
              <w:top w:w="100" w:type="dxa"/>
              <w:left w:w="140" w:type="dxa"/>
              <w:bottom w:w="100" w:type="dxa"/>
              <w:right w:w="140" w:type="dxa"/>
            </w:tcMar>
            <w:vAlign w:val="center"/>
          </w:tcPr>
          <w:p w14:paraId="3A8AA555" w14:textId="77777777" w:rsidR="00CC7F08" w:rsidRDefault="00000000">
            <w:pPr>
              <w:spacing w:after="0"/>
              <w:jc w:val="center"/>
            </w:pPr>
            <w:r>
              <w:rPr>
                <w:sz w:val="19"/>
              </w:rPr>
              <w:t>High join latency under concurrency</w:t>
            </w:r>
          </w:p>
        </w:tc>
        <w:tc>
          <w:tcPr>
            <w:tcW w:w="3456" w:type="dxa"/>
            <w:shd w:val="clear" w:color="auto" w:fill="F8FAFC"/>
            <w:tcMar>
              <w:top w:w="100" w:type="dxa"/>
              <w:left w:w="140" w:type="dxa"/>
              <w:bottom w:w="100" w:type="dxa"/>
              <w:right w:w="140" w:type="dxa"/>
            </w:tcMar>
            <w:vAlign w:val="center"/>
          </w:tcPr>
          <w:p w14:paraId="73F582C5" w14:textId="77777777" w:rsidR="00CC7F08" w:rsidRDefault="00000000">
            <w:pPr>
              <w:spacing w:after="0"/>
              <w:jc w:val="center"/>
            </w:pPr>
            <w:r>
              <w:rPr>
                <w:sz w:val="19"/>
              </w:rPr>
              <w:t>Single-read retrieval via denormalized locality</w:t>
            </w:r>
          </w:p>
        </w:tc>
      </w:tr>
      <w:tr w:rsidR="00CC7F08" w14:paraId="54087A86" w14:textId="77777777">
        <w:trPr>
          <w:cantSplit/>
          <w:jc w:val="center"/>
        </w:trPr>
        <w:tc>
          <w:tcPr>
            <w:tcW w:w="2592" w:type="dxa"/>
            <w:shd w:val="clear" w:color="auto" w:fill="FFFFFF"/>
            <w:tcMar>
              <w:top w:w="100" w:type="dxa"/>
              <w:left w:w="140" w:type="dxa"/>
              <w:bottom w:w="100" w:type="dxa"/>
              <w:right w:w="140" w:type="dxa"/>
            </w:tcMar>
            <w:vAlign w:val="center"/>
          </w:tcPr>
          <w:p w14:paraId="12EFA790" w14:textId="77777777" w:rsidR="00CC7F08" w:rsidRDefault="00000000">
            <w:pPr>
              <w:spacing w:after="0"/>
              <w:jc w:val="left"/>
            </w:pPr>
            <w:r>
              <w:rPr>
                <w:sz w:val="19"/>
              </w:rPr>
              <w:t>Query Language</w:t>
            </w:r>
          </w:p>
        </w:tc>
        <w:tc>
          <w:tcPr>
            <w:tcW w:w="3456" w:type="dxa"/>
            <w:shd w:val="clear" w:color="auto" w:fill="FFFFFF"/>
            <w:tcMar>
              <w:top w:w="100" w:type="dxa"/>
              <w:left w:w="140" w:type="dxa"/>
              <w:bottom w:w="100" w:type="dxa"/>
              <w:right w:w="140" w:type="dxa"/>
            </w:tcMar>
            <w:vAlign w:val="center"/>
          </w:tcPr>
          <w:p w14:paraId="0EFBF4D1" w14:textId="77777777" w:rsidR="00CC7F08" w:rsidRDefault="00000000">
            <w:pPr>
              <w:spacing w:after="0"/>
              <w:jc w:val="center"/>
            </w:pPr>
            <w:r>
              <w:rPr>
                <w:sz w:val="19"/>
              </w:rPr>
              <w:t>Structured Query Language (SQL)</w:t>
            </w:r>
          </w:p>
        </w:tc>
        <w:tc>
          <w:tcPr>
            <w:tcW w:w="3456" w:type="dxa"/>
            <w:shd w:val="clear" w:color="auto" w:fill="FFFFFF"/>
            <w:tcMar>
              <w:top w:w="100" w:type="dxa"/>
              <w:left w:w="140" w:type="dxa"/>
              <w:bottom w:w="100" w:type="dxa"/>
              <w:right w:w="140" w:type="dxa"/>
            </w:tcMar>
            <w:vAlign w:val="center"/>
          </w:tcPr>
          <w:p w14:paraId="72EB9D8F" w14:textId="77777777" w:rsidR="00CC7F08" w:rsidRDefault="00000000">
            <w:pPr>
              <w:spacing w:after="0"/>
              <w:jc w:val="center"/>
            </w:pPr>
            <w:r>
              <w:rPr>
                <w:sz w:val="19"/>
              </w:rPr>
              <w:t>MongoDB Query Language (MQL) &amp; Aggregations</w:t>
            </w:r>
          </w:p>
        </w:tc>
      </w:tr>
      <w:tr w:rsidR="00CC7F08" w14:paraId="6DD42224" w14:textId="77777777">
        <w:trPr>
          <w:cantSplit/>
          <w:jc w:val="center"/>
        </w:trPr>
        <w:tc>
          <w:tcPr>
            <w:tcW w:w="2592" w:type="dxa"/>
            <w:shd w:val="clear" w:color="auto" w:fill="F8FAFC"/>
            <w:tcMar>
              <w:top w:w="100" w:type="dxa"/>
              <w:left w:w="140" w:type="dxa"/>
              <w:bottom w:w="100" w:type="dxa"/>
              <w:right w:w="140" w:type="dxa"/>
            </w:tcMar>
            <w:vAlign w:val="center"/>
          </w:tcPr>
          <w:p w14:paraId="64513F05" w14:textId="77777777" w:rsidR="00CC7F08" w:rsidRDefault="00000000">
            <w:pPr>
              <w:spacing w:after="0"/>
              <w:jc w:val="left"/>
            </w:pPr>
            <w:r>
              <w:rPr>
                <w:sz w:val="19"/>
              </w:rPr>
              <w:t>Storage Engine</w:t>
            </w:r>
          </w:p>
        </w:tc>
        <w:tc>
          <w:tcPr>
            <w:tcW w:w="3456" w:type="dxa"/>
            <w:shd w:val="clear" w:color="auto" w:fill="F8FAFC"/>
            <w:tcMar>
              <w:top w:w="100" w:type="dxa"/>
              <w:left w:w="140" w:type="dxa"/>
              <w:bottom w:w="100" w:type="dxa"/>
              <w:right w:w="140" w:type="dxa"/>
            </w:tcMar>
            <w:vAlign w:val="center"/>
          </w:tcPr>
          <w:p w14:paraId="1BEB8294" w14:textId="77777777" w:rsidR="00CC7F08" w:rsidRDefault="00000000">
            <w:pPr>
              <w:spacing w:after="0"/>
              <w:jc w:val="center"/>
            </w:pPr>
            <w:r>
              <w:rPr>
                <w:sz w:val="19"/>
              </w:rPr>
              <w:t>B-Tree page structures (InnoDB/Postgres)</w:t>
            </w:r>
          </w:p>
        </w:tc>
        <w:tc>
          <w:tcPr>
            <w:tcW w:w="3456" w:type="dxa"/>
            <w:shd w:val="clear" w:color="auto" w:fill="F8FAFC"/>
            <w:tcMar>
              <w:top w:w="100" w:type="dxa"/>
              <w:left w:w="140" w:type="dxa"/>
              <w:bottom w:w="100" w:type="dxa"/>
              <w:right w:w="140" w:type="dxa"/>
            </w:tcMar>
            <w:vAlign w:val="center"/>
          </w:tcPr>
          <w:p w14:paraId="34FD207D" w14:textId="77777777" w:rsidR="00CC7F08" w:rsidRDefault="00000000">
            <w:pPr>
              <w:spacing w:after="0"/>
              <w:jc w:val="center"/>
            </w:pPr>
            <w:r>
              <w:rPr>
                <w:sz w:val="19"/>
              </w:rPr>
              <w:t>WiredTiger with document-level locking &amp; Snappy</w:t>
            </w:r>
          </w:p>
        </w:tc>
      </w:tr>
      <w:tr w:rsidR="00CC7F08" w14:paraId="48134A9D" w14:textId="77777777">
        <w:trPr>
          <w:cantSplit/>
          <w:jc w:val="center"/>
        </w:trPr>
        <w:tc>
          <w:tcPr>
            <w:tcW w:w="2592" w:type="dxa"/>
            <w:shd w:val="clear" w:color="auto" w:fill="FFFFFF"/>
            <w:tcMar>
              <w:top w:w="100" w:type="dxa"/>
              <w:left w:w="140" w:type="dxa"/>
              <w:bottom w:w="100" w:type="dxa"/>
              <w:right w:w="140" w:type="dxa"/>
            </w:tcMar>
            <w:vAlign w:val="center"/>
          </w:tcPr>
          <w:p w14:paraId="7E2EAAE5" w14:textId="77777777" w:rsidR="00CC7F08" w:rsidRDefault="00000000">
            <w:pPr>
              <w:spacing w:after="0"/>
              <w:jc w:val="left"/>
            </w:pPr>
            <w:r>
              <w:rPr>
                <w:sz w:val="19"/>
              </w:rPr>
              <w:t>Horizontal Scale</w:t>
            </w:r>
          </w:p>
        </w:tc>
        <w:tc>
          <w:tcPr>
            <w:tcW w:w="3456" w:type="dxa"/>
            <w:shd w:val="clear" w:color="auto" w:fill="FFFFFF"/>
            <w:tcMar>
              <w:top w:w="100" w:type="dxa"/>
              <w:left w:w="140" w:type="dxa"/>
              <w:bottom w:w="100" w:type="dxa"/>
              <w:right w:w="140" w:type="dxa"/>
            </w:tcMar>
            <w:vAlign w:val="center"/>
          </w:tcPr>
          <w:p w14:paraId="5F5F2214" w14:textId="77777777" w:rsidR="00CC7F08" w:rsidRDefault="00000000">
            <w:pPr>
              <w:spacing w:after="0"/>
              <w:jc w:val="center"/>
            </w:pPr>
            <w:r>
              <w:rPr>
                <w:sz w:val="19"/>
              </w:rPr>
              <w:t>Complex sharding / read replicas</w:t>
            </w:r>
          </w:p>
        </w:tc>
        <w:tc>
          <w:tcPr>
            <w:tcW w:w="3456" w:type="dxa"/>
            <w:shd w:val="clear" w:color="auto" w:fill="FFFFFF"/>
            <w:tcMar>
              <w:top w:w="100" w:type="dxa"/>
              <w:left w:w="140" w:type="dxa"/>
              <w:bottom w:w="100" w:type="dxa"/>
              <w:right w:w="140" w:type="dxa"/>
            </w:tcMar>
            <w:vAlign w:val="center"/>
          </w:tcPr>
          <w:p w14:paraId="5FAB4217" w14:textId="77777777" w:rsidR="00CC7F08" w:rsidRDefault="00000000">
            <w:pPr>
              <w:spacing w:after="0"/>
              <w:jc w:val="center"/>
            </w:pPr>
            <w:r>
              <w:rPr>
                <w:sz w:val="19"/>
              </w:rPr>
              <w:t>Native horizontal sharding via partition keys</w:t>
            </w:r>
          </w:p>
        </w:tc>
      </w:tr>
    </w:tbl>
    <w:p w14:paraId="27225635" w14:textId="77777777" w:rsidR="00CC7F08" w:rsidRDefault="00CC7F08">
      <w:pPr>
        <w:spacing w:after="160"/>
      </w:pPr>
    </w:p>
    <w:p w14:paraId="6B51FBAE" w14:textId="77777777" w:rsidR="00CC7F08" w:rsidRDefault="00000000">
      <w:r>
        <w:br w:type="page"/>
      </w:r>
    </w:p>
    <w:p w14:paraId="4331268A" w14:textId="77777777" w:rsidR="00CC7F08" w:rsidRDefault="00000000">
      <w:pPr>
        <w:keepNext/>
        <w:spacing w:before="280" w:after="160"/>
        <w:jc w:val="left"/>
      </w:pPr>
      <w:r>
        <w:rPr>
          <w:b/>
          <w:color w:val="1E3A8A"/>
          <w:sz w:val="32"/>
        </w:rPr>
        <w:lastRenderedPageBreak/>
        <w:t>6. SYSTEM REQUIREMENTS (HARDWARE AND SOFTWARE)</w:t>
      </w:r>
    </w:p>
    <w:p w14:paraId="4FA05E5D" w14:textId="77777777" w:rsidR="00CC7F08" w:rsidRDefault="00000000">
      <w:pPr>
        <w:keepNext/>
        <w:spacing w:before="240" w:after="80"/>
        <w:jc w:val="left"/>
      </w:pPr>
      <w:r>
        <w:rPr>
          <w:b/>
          <w:sz w:val="27"/>
        </w:rPr>
        <w:t>6.1 Hardware Specifications</w:t>
      </w:r>
    </w:p>
    <w:p w14:paraId="5650F4A5" w14:textId="77777777" w:rsidR="00CC7F08" w:rsidRDefault="00000000">
      <w:r>
        <w:t>The computational requirements for hosting and executing the ShopSphere platform are categorized into minimum development specifications and recommended production specifications in Table 2.</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201"/>
        <w:gridCol w:w="3377"/>
        <w:gridCol w:w="3391"/>
      </w:tblGrid>
      <w:tr w:rsidR="00CC7F08" w14:paraId="28E9AE0C" w14:textId="77777777">
        <w:trPr>
          <w:cantSplit/>
          <w:tblHeader/>
          <w:jc w:val="center"/>
        </w:trPr>
        <w:tc>
          <w:tcPr>
            <w:tcW w:w="2304" w:type="dxa"/>
            <w:shd w:val="clear" w:color="auto" w:fill="1E3A8A"/>
            <w:tcMar>
              <w:top w:w="120" w:type="dxa"/>
              <w:left w:w="150" w:type="dxa"/>
              <w:bottom w:w="120" w:type="dxa"/>
              <w:right w:w="150" w:type="dxa"/>
            </w:tcMar>
            <w:vAlign w:val="center"/>
          </w:tcPr>
          <w:p w14:paraId="7AC63621" w14:textId="77777777" w:rsidR="00CC7F08" w:rsidRDefault="00000000">
            <w:pPr>
              <w:spacing w:after="0"/>
              <w:jc w:val="center"/>
            </w:pPr>
            <w:r>
              <w:rPr>
                <w:b/>
                <w:color w:val="FFFFFF"/>
                <w:sz w:val="20"/>
              </w:rPr>
              <w:t>Hardware Component</w:t>
            </w:r>
          </w:p>
        </w:tc>
        <w:tc>
          <w:tcPr>
            <w:tcW w:w="3600" w:type="dxa"/>
            <w:shd w:val="clear" w:color="auto" w:fill="1E3A8A"/>
            <w:tcMar>
              <w:top w:w="120" w:type="dxa"/>
              <w:left w:w="150" w:type="dxa"/>
              <w:bottom w:w="120" w:type="dxa"/>
              <w:right w:w="150" w:type="dxa"/>
            </w:tcMar>
            <w:vAlign w:val="center"/>
          </w:tcPr>
          <w:p w14:paraId="2117882D" w14:textId="77777777" w:rsidR="00CC7F08" w:rsidRDefault="00000000">
            <w:pPr>
              <w:spacing w:after="0"/>
              <w:jc w:val="center"/>
            </w:pPr>
            <w:r>
              <w:rPr>
                <w:b/>
                <w:color w:val="FFFFFF"/>
                <w:sz w:val="20"/>
              </w:rPr>
              <w:t>Minimum Development Requirement</w:t>
            </w:r>
          </w:p>
        </w:tc>
        <w:tc>
          <w:tcPr>
            <w:tcW w:w="3600" w:type="dxa"/>
            <w:shd w:val="clear" w:color="auto" w:fill="1E3A8A"/>
            <w:tcMar>
              <w:top w:w="120" w:type="dxa"/>
              <w:left w:w="150" w:type="dxa"/>
              <w:bottom w:w="120" w:type="dxa"/>
              <w:right w:w="150" w:type="dxa"/>
            </w:tcMar>
            <w:vAlign w:val="center"/>
          </w:tcPr>
          <w:p w14:paraId="1ECFE750" w14:textId="77777777" w:rsidR="00CC7F08" w:rsidRDefault="00000000">
            <w:pPr>
              <w:spacing w:after="0"/>
              <w:jc w:val="center"/>
            </w:pPr>
            <w:r>
              <w:rPr>
                <w:b/>
                <w:color w:val="FFFFFF"/>
                <w:sz w:val="20"/>
              </w:rPr>
              <w:t>Recommended Production Requirement</w:t>
            </w:r>
          </w:p>
        </w:tc>
      </w:tr>
      <w:tr w:rsidR="00CC7F08" w14:paraId="10109C82" w14:textId="77777777">
        <w:trPr>
          <w:cantSplit/>
          <w:jc w:val="center"/>
        </w:trPr>
        <w:tc>
          <w:tcPr>
            <w:tcW w:w="2304" w:type="dxa"/>
            <w:shd w:val="clear" w:color="auto" w:fill="FFFFFF"/>
            <w:tcMar>
              <w:top w:w="100" w:type="dxa"/>
              <w:left w:w="140" w:type="dxa"/>
              <w:bottom w:w="100" w:type="dxa"/>
              <w:right w:w="140" w:type="dxa"/>
            </w:tcMar>
            <w:vAlign w:val="center"/>
          </w:tcPr>
          <w:p w14:paraId="27C6CEDD" w14:textId="77777777" w:rsidR="00CC7F08" w:rsidRDefault="00000000">
            <w:pPr>
              <w:spacing w:after="0"/>
              <w:jc w:val="left"/>
            </w:pPr>
            <w:r>
              <w:rPr>
                <w:sz w:val="19"/>
              </w:rPr>
              <w:t>Central Processor (CPU)</w:t>
            </w:r>
          </w:p>
        </w:tc>
        <w:tc>
          <w:tcPr>
            <w:tcW w:w="3600" w:type="dxa"/>
            <w:shd w:val="clear" w:color="auto" w:fill="FFFFFF"/>
            <w:tcMar>
              <w:top w:w="100" w:type="dxa"/>
              <w:left w:w="140" w:type="dxa"/>
              <w:bottom w:w="100" w:type="dxa"/>
              <w:right w:w="140" w:type="dxa"/>
            </w:tcMar>
            <w:vAlign w:val="center"/>
          </w:tcPr>
          <w:p w14:paraId="10FAB939" w14:textId="77777777" w:rsidR="00CC7F08" w:rsidRDefault="00000000">
            <w:pPr>
              <w:spacing w:after="0"/>
              <w:jc w:val="center"/>
            </w:pPr>
            <w:r>
              <w:rPr>
                <w:sz w:val="19"/>
              </w:rPr>
              <w:t>Intel Core i5 / AMD Ryzen 5 (4 cores, 2.5 GHz)</w:t>
            </w:r>
          </w:p>
        </w:tc>
        <w:tc>
          <w:tcPr>
            <w:tcW w:w="3600" w:type="dxa"/>
            <w:shd w:val="clear" w:color="auto" w:fill="FFFFFF"/>
            <w:tcMar>
              <w:top w:w="100" w:type="dxa"/>
              <w:left w:w="140" w:type="dxa"/>
              <w:bottom w:w="100" w:type="dxa"/>
              <w:right w:w="140" w:type="dxa"/>
            </w:tcMar>
            <w:vAlign w:val="center"/>
          </w:tcPr>
          <w:p w14:paraId="7DA07760" w14:textId="77777777" w:rsidR="00CC7F08" w:rsidRDefault="00000000">
            <w:pPr>
              <w:spacing w:after="0"/>
              <w:jc w:val="center"/>
            </w:pPr>
            <w:r>
              <w:rPr>
                <w:sz w:val="19"/>
              </w:rPr>
              <w:t>Intel Core i7 / AMD Ryzen 7 (8 cores, 3.8 GHz+)</w:t>
            </w:r>
          </w:p>
        </w:tc>
      </w:tr>
      <w:tr w:rsidR="00CC7F08" w14:paraId="15665EB0" w14:textId="77777777">
        <w:trPr>
          <w:cantSplit/>
          <w:jc w:val="center"/>
        </w:trPr>
        <w:tc>
          <w:tcPr>
            <w:tcW w:w="2304" w:type="dxa"/>
            <w:shd w:val="clear" w:color="auto" w:fill="F8FAFC"/>
            <w:tcMar>
              <w:top w:w="100" w:type="dxa"/>
              <w:left w:w="140" w:type="dxa"/>
              <w:bottom w:w="100" w:type="dxa"/>
              <w:right w:w="140" w:type="dxa"/>
            </w:tcMar>
            <w:vAlign w:val="center"/>
          </w:tcPr>
          <w:p w14:paraId="6850D9CD" w14:textId="77777777" w:rsidR="00CC7F08" w:rsidRDefault="00000000">
            <w:pPr>
              <w:spacing w:after="0"/>
              <w:jc w:val="left"/>
            </w:pPr>
            <w:r>
              <w:rPr>
                <w:sz w:val="19"/>
              </w:rPr>
              <w:t>System Memory (RAM)</w:t>
            </w:r>
          </w:p>
        </w:tc>
        <w:tc>
          <w:tcPr>
            <w:tcW w:w="3600" w:type="dxa"/>
            <w:shd w:val="clear" w:color="auto" w:fill="F8FAFC"/>
            <w:tcMar>
              <w:top w:w="100" w:type="dxa"/>
              <w:left w:w="140" w:type="dxa"/>
              <w:bottom w:w="100" w:type="dxa"/>
              <w:right w:w="140" w:type="dxa"/>
            </w:tcMar>
            <w:vAlign w:val="center"/>
          </w:tcPr>
          <w:p w14:paraId="00C07E9E" w14:textId="77777777" w:rsidR="00CC7F08" w:rsidRDefault="00000000">
            <w:pPr>
              <w:spacing w:after="0"/>
              <w:jc w:val="center"/>
            </w:pPr>
            <w:r>
              <w:rPr>
                <w:sz w:val="19"/>
              </w:rPr>
              <w:t>8 GB DDR4 RAM (4 GB allocated to MongoDB)</w:t>
            </w:r>
          </w:p>
        </w:tc>
        <w:tc>
          <w:tcPr>
            <w:tcW w:w="3600" w:type="dxa"/>
            <w:shd w:val="clear" w:color="auto" w:fill="F8FAFC"/>
            <w:tcMar>
              <w:top w:w="100" w:type="dxa"/>
              <w:left w:w="140" w:type="dxa"/>
              <w:bottom w:w="100" w:type="dxa"/>
              <w:right w:w="140" w:type="dxa"/>
            </w:tcMar>
            <w:vAlign w:val="center"/>
          </w:tcPr>
          <w:p w14:paraId="73C63183" w14:textId="77777777" w:rsidR="00CC7F08" w:rsidRDefault="00000000">
            <w:pPr>
              <w:spacing w:after="0"/>
              <w:jc w:val="center"/>
            </w:pPr>
            <w:r>
              <w:rPr>
                <w:sz w:val="19"/>
              </w:rPr>
              <w:t>16 GB – 32 GB DDR4/DDR5 RAM</w:t>
            </w:r>
          </w:p>
        </w:tc>
      </w:tr>
      <w:tr w:rsidR="00CC7F08" w14:paraId="013BCE53" w14:textId="77777777">
        <w:trPr>
          <w:cantSplit/>
          <w:jc w:val="center"/>
        </w:trPr>
        <w:tc>
          <w:tcPr>
            <w:tcW w:w="2304" w:type="dxa"/>
            <w:shd w:val="clear" w:color="auto" w:fill="FFFFFF"/>
            <w:tcMar>
              <w:top w:w="100" w:type="dxa"/>
              <w:left w:w="140" w:type="dxa"/>
              <w:bottom w:w="100" w:type="dxa"/>
              <w:right w:w="140" w:type="dxa"/>
            </w:tcMar>
            <w:vAlign w:val="center"/>
          </w:tcPr>
          <w:p w14:paraId="134B3AC4" w14:textId="77777777" w:rsidR="00CC7F08" w:rsidRDefault="00000000">
            <w:pPr>
              <w:spacing w:after="0"/>
              <w:jc w:val="left"/>
            </w:pPr>
            <w:r>
              <w:rPr>
                <w:sz w:val="19"/>
              </w:rPr>
              <w:t>Storage Subsystem</w:t>
            </w:r>
          </w:p>
        </w:tc>
        <w:tc>
          <w:tcPr>
            <w:tcW w:w="3600" w:type="dxa"/>
            <w:shd w:val="clear" w:color="auto" w:fill="FFFFFF"/>
            <w:tcMar>
              <w:top w:w="100" w:type="dxa"/>
              <w:left w:w="140" w:type="dxa"/>
              <w:bottom w:w="100" w:type="dxa"/>
              <w:right w:w="140" w:type="dxa"/>
            </w:tcMar>
            <w:vAlign w:val="center"/>
          </w:tcPr>
          <w:p w14:paraId="481A26DA" w14:textId="77777777" w:rsidR="00CC7F08" w:rsidRDefault="00000000">
            <w:pPr>
              <w:spacing w:after="0"/>
              <w:jc w:val="center"/>
            </w:pPr>
            <w:r>
              <w:rPr>
                <w:sz w:val="19"/>
              </w:rPr>
              <w:t>256 GB SATA SSD (min. 5 GB free disk space)</w:t>
            </w:r>
          </w:p>
        </w:tc>
        <w:tc>
          <w:tcPr>
            <w:tcW w:w="3600" w:type="dxa"/>
            <w:shd w:val="clear" w:color="auto" w:fill="FFFFFF"/>
            <w:tcMar>
              <w:top w:w="100" w:type="dxa"/>
              <w:left w:w="140" w:type="dxa"/>
              <w:bottom w:w="100" w:type="dxa"/>
              <w:right w:w="140" w:type="dxa"/>
            </w:tcMar>
            <w:vAlign w:val="center"/>
          </w:tcPr>
          <w:p w14:paraId="2E515522" w14:textId="77777777" w:rsidR="00CC7F08" w:rsidRDefault="00000000">
            <w:pPr>
              <w:spacing w:after="0"/>
              <w:jc w:val="center"/>
            </w:pPr>
            <w:r>
              <w:rPr>
                <w:sz w:val="19"/>
              </w:rPr>
              <w:t>512 GB NVMe M.2 SSD (High random IOPS)</w:t>
            </w:r>
          </w:p>
        </w:tc>
      </w:tr>
      <w:tr w:rsidR="00CC7F08" w14:paraId="1DA86DE1" w14:textId="77777777">
        <w:trPr>
          <w:cantSplit/>
          <w:jc w:val="center"/>
        </w:trPr>
        <w:tc>
          <w:tcPr>
            <w:tcW w:w="2304" w:type="dxa"/>
            <w:shd w:val="clear" w:color="auto" w:fill="F8FAFC"/>
            <w:tcMar>
              <w:top w:w="100" w:type="dxa"/>
              <w:left w:w="140" w:type="dxa"/>
              <w:bottom w:w="100" w:type="dxa"/>
              <w:right w:w="140" w:type="dxa"/>
            </w:tcMar>
            <w:vAlign w:val="center"/>
          </w:tcPr>
          <w:p w14:paraId="6E66F8E0" w14:textId="77777777" w:rsidR="00CC7F08" w:rsidRDefault="00000000">
            <w:pPr>
              <w:spacing w:after="0"/>
              <w:jc w:val="left"/>
            </w:pPr>
            <w:r>
              <w:rPr>
                <w:sz w:val="19"/>
              </w:rPr>
              <w:t>Network Interface</w:t>
            </w:r>
          </w:p>
        </w:tc>
        <w:tc>
          <w:tcPr>
            <w:tcW w:w="3600" w:type="dxa"/>
            <w:shd w:val="clear" w:color="auto" w:fill="F8FAFC"/>
            <w:tcMar>
              <w:top w:w="100" w:type="dxa"/>
              <w:left w:w="140" w:type="dxa"/>
              <w:bottom w:w="100" w:type="dxa"/>
              <w:right w:w="140" w:type="dxa"/>
            </w:tcMar>
            <w:vAlign w:val="center"/>
          </w:tcPr>
          <w:p w14:paraId="7F66A873" w14:textId="77777777" w:rsidR="00CC7F08" w:rsidRDefault="00000000">
            <w:pPr>
              <w:spacing w:after="0"/>
              <w:jc w:val="center"/>
            </w:pPr>
            <w:r>
              <w:rPr>
                <w:sz w:val="19"/>
              </w:rPr>
              <w:t>Standard 100 Mbps Local Loopback (127.0.0.1)</w:t>
            </w:r>
          </w:p>
        </w:tc>
        <w:tc>
          <w:tcPr>
            <w:tcW w:w="3600" w:type="dxa"/>
            <w:shd w:val="clear" w:color="auto" w:fill="F8FAFC"/>
            <w:tcMar>
              <w:top w:w="100" w:type="dxa"/>
              <w:left w:w="140" w:type="dxa"/>
              <w:bottom w:w="100" w:type="dxa"/>
              <w:right w:w="140" w:type="dxa"/>
            </w:tcMar>
            <w:vAlign w:val="center"/>
          </w:tcPr>
          <w:p w14:paraId="205951EB" w14:textId="77777777" w:rsidR="00CC7F08" w:rsidRDefault="00000000">
            <w:pPr>
              <w:spacing w:after="0"/>
              <w:jc w:val="center"/>
            </w:pPr>
            <w:r>
              <w:rPr>
                <w:sz w:val="19"/>
              </w:rPr>
              <w:t>1 Gbps Ethernet / Enterprise Network</w:t>
            </w:r>
          </w:p>
        </w:tc>
      </w:tr>
      <w:tr w:rsidR="00CC7F08" w14:paraId="6E73AC57" w14:textId="77777777">
        <w:trPr>
          <w:cantSplit/>
          <w:jc w:val="center"/>
        </w:trPr>
        <w:tc>
          <w:tcPr>
            <w:tcW w:w="2304" w:type="dxa"/>
            <w:shd w:val="clear" w:color="auto" w:fill="FFFFFF"/>
            <w:tcMar>
              <w:top w:w="100" w:type="dxa"/>
              <w:left w:w="140" w:type="dxa"/>
              <w:bottom w:w="100" w:type="dxa"/>
              <w:right w:w="140" w:type="dxa"/>
            </w:tcMar>
            <w:vAlign w:val="center"/>
          </w:tcPr>
          <w:p w14:paraId="618C0B7B" w14:textId="77777777" w:rsidR="00CC7F08" w:rsidRDefault="00000000">
            <w:pPr>
              <w:spacing w:after="0"/>
              <w:jc w:val="left"/>
            </w:pPr>
            <w:r>
              <w:rPr>
                <w:sz w:val="19"/>
              </w:rPr>
              <w:t>Display Resolution</w:t>
            </w:r>
          </w:p>
        </w:tc>
        <w:tc>
          <w:tcPr>
            <w:tcW w:w="3600" w:type="dxa"/>
            <w:shd w:val="clear" w:color="auto" w:fill="FFFFFF"/>
            <w:tcMar>
              <w:top w:w="100" w:type="dxa"/>
              <w:left w:w="140" w:type="dxa"/>
              <w:bottom w:w="100" w:type="dxa"/>
              <w:right w:w="140" w:type="dxa"/>
            </w:tcMar>
            <w:vAlign w:val="center"/>
          </w:tcPr>
          <w:p w14:paraId="54A1571B" w14:textId="77777777" w:rsidR="00CC7F08" w:rsidRDefault="00000000">
            <w:pPr>
              <w:spacing w:after="0"/>
              <w:jc w:val="center"/>
            </w:pPr>
            <w:r>
              <w:rPr>
                <w:sz w:val="19"/>
              </w:rPr>
              <w:t>1366 x 768 pixels</w:t>
            </w:r>
          </w:p>
        </w:tc>
        <w:tc>
          <w:tcPr>
            <w:tcW w:w="3600" w:type="dxa"/>
            <w:shd w:val="clear" w:color="auto" w:fill="FFFFFF"/>
            <w:tcMar>
              <w:top w:w="100" w:type="dxa"/>
              <w:left w:w="140" w:type="dxa"/>
              <w:bottom w:w="100" w:type="dxa"/>
              <w:right w:w="140" w:type="dxa"/>
            </w:tcMar>
            <w:vAlign w:val="center"/>
          </w:tcPr>
          <w:p w14:paraId="4C979674" w14:textId="77777777" w:rsidR="00CC7F08" w:rsidRDefault="00000000">
            <w:pPr>
              <w:spacing w:after="0"/>
              <w:jc w:val="center"/>
            </w:pPr>
            <w:r>
              <w:rPr>
                <w:sz w:val="19"/>
              </w:rPr>
              <w:t>1920 x 1080 (Full HD) or higher</w:t>
            </w:r>
          </w:p>
        </w:tc>
      </w:tr>
    </w:tbl>
    <w:p w14:paraId="66A77B64" w14:textId="77777777" w:rsidR="00CC7F08" w:rsidRDefault="00CC7F08">
      <w:pPr>
        <w:spacing w:after="160"/>
      </w:pPr>
    </w:p>
    <w:p w14:paraId="423599D9" w14:textId="77777777" w:rsidR="00CC7F08" w:rsidRDefault="00000000">
      <w:pPr>
        <w:keepNext/>
        <w:spacing w:before="240" w:after="80"/>
        <w:jc w:val="left"/>
      </w:pPr>
      <w:r>
        <w:rPr>
          <w:b/>
          <w:sz w:val="27"/>
        </w:rPr>
        <w:t>6.2 Software &amp; Dependency Stack</w:t>
      </w:r>
    </w:p>
    <w:p w14:paraId="1D5BF09A" w14:textId="77777777" w:rsidR="00CC7F08" w:rsidRDefault="00000000">
      <w:r>
        <w:t>ShopSphere leverages modern, battle-tested software components across all layers of the application stack, detailed in Table 3.</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76"/>
        <w:gridCol w:w="3767"/>
        <w:gridCol w:w="3126"/>
      </w:tblGrid>
      <w:tr w:rsidR="00CC7F08" w14:paraId="732DF3FD" w14:textId="77777777">
        <w:trPr>
          <w:cantSplit/>
          <w:tblHeader/>
          <w:jc w:val="center"/>
        </w:trPr>
        <w:tc>
          <w:tcPr>
            <w:tcW w:w="2160" w:type="dxa"/>
            <w:shd w:val="clear" w:color="auto" w:fill="1E3A8A"/>
            <w:tcMar>
              <w:top w:w="120" w:type="dxa"/>
              <w:left w:w="150" w:type="dxa"/>
              <w:bottom w:w="120" w:type="dxa"/>
              <w:right w:w="150" w:type="dxa"/>
            </w:tcMar>
            <w:vAlign w:val="center"/>
          </w:tcPr>
          <w:p w14:paraId="6B2A0475" w14:textId="77777777" w:rsidR="00CC7F08" w:rsidRDefault="00000000">
            <w:pPr>
              <w:spacing w:after="0"/>
              <w:jc w:val="center"/>
            </w:pPr>
            <w:r>
              <w:rPr>
                <w:b/>
                <w:color w:val="FFFFFF"/>
                <w:sz w:val="20"/>
              </w:rPr>
              <w:t>Software Layer</w:t>
            </w:r>
          </w:p>
        </w:tc>
        <w:tc>
          <w:tcPr>
            <w:tcW w:w="4032" w:type="dxa"/>
            <w:shd w:val="clear" w:color="auto" w:fill="1E3A8A"/>
            <w:tcMar>
              <w:top w:w="120" w:type="dxa"/>
              <w:left w:w="150" w:type="dxa"/>
              <w:bottom w:w="120" w:type="dxa"/>
              <w:right w:w="150" w:type="dxa"/>
            </w:tcMar>
            <w:vAlign w:val="center"/>
          </w:tcPr>
          <w:p w14:paraId="45F9E567" w14:textId="77777777" w:rsidR="00CC7F08" w:rsidRDefault="00000000">
            <w:pPr>
              <w:spacing w:after="0"/>
              <w:jc w:val="center"/>
            </w:pPr>
            <w:r>
              <w:rPr>
                <w:b/>
                <w:color w:val="FFFFFF"/>
                <w:sz w:val="20"/>
              </w:rPr>
              <w:t>Component &amp; Verified Version</w:t>
            </w:r>
          </w:p>
        </w:tc>
        <w:tc>
          <w:tcPr>
            <w:tcW w:w="3312" w:type="dxa"/>
            <w:shd w:val="clear" w:color="auto" w:fill="1E3A8A"/>
            <w:tcMar>
              <w:top w:w="120" w:type="dxa"/>
              <w:left w:w="150" w:type="dxa"/>
              <w:bottom w:w="120" w:type="dxa"/>
              <w:right w:w="150" w:type="dxa"/>
            </w:tcMar>
            <w:vAlign w:val="center"/>
          </w:tcPr>
          <w:p w14:paraId="1EE285A6" w14:textId="77777777" w:rsidR="00CC7F08" w:rsidRDefault="00000000">
            <w:pPr>
              <w:spacing w:after="0"/>
              <w:jc w:val="center"/>
            </w:pPr>
            <w:r>
              <w:rPr>
                <w:b/>
                <w:color w:val="FFFFFF"/>
                <w:sz w:val="20"/>
              </w:rPr>
              <w:t>Role in System Architecture</w:t>
            </w:r>
          </w:p>
        </w:tc>
      </w:tr>
      <w:tr w:rsidR="00CC7F08" w14:paraId="0CA9BFC8" w14:textId="77777777">
        <w:trPr>
          <w:cantSplit/>
          <w:jc w:val="center"/>
        </w:trPr>
        <w:tc>
          <w:tcPr>
            <w:tcW w:w="2160" w:type="dxa"/>
            <w:shd w:val="clear" w:color="auto" w:fill="FFFFFF"/>
            <w:tcMar>
              <w:top w:w="100" w:type="dxa"/>
              <w:left w:w="140" w:type="dxa"/>
              <w:bottom w:w="100" w:type="dxa"/>
              <w:right w:w="140" w:type="dxa"/>
            </w:tcMar>
            <w:vAlign w:val="center"/>
          </w:tcPr>
          <w:p w14:paraId="44F62413" w14:textId="77777777" w:rsidR="00CC7F08" w:rsidRDefault="00000000">
            <w:pPr>
              <w:spacing w:after="0"/>
              <w:jc w:val="left"/>
            </w:pPr>
            <w:r>
              <w:rPr>
                <w:sz w:val="19"/>
              </w:rPr>
              <w:t>Operating System</w:t>
            </w:r>
          </w:p>
        </w:tc>
        <w:tc>
          <w:tcPr>
            <w:tcW w:w="4032" w:type="dxa"/>
            <w:shd w:val="clear" w:color="auto" w:fill="FFFFFF"/>
            <w:tcMar>
              <w:top w:w="100" w:type="dxa"/>
              <w:left w:w="140" w:type="dxa"/>
              <w:bottom w:w="100" w:type="dxa"/>
              <w:right w:w="140" w:type="dxa"/>
            </w:tcMar>
            <w:vAlign w:val="center"/>
          </w:tcPr>
          <w:p w14:paraId="31D2CDC9" w14:textId="77777777" w:rsidR="00CC7F08" w:rsidRDefault="00000000">
            <w:pPr>
              <w:spacing w:after="0"/>
              <w:jc w:val="center"/>
            </w:pPr>
            <w:r>
              <w:rPr>
                <w:sz w:val="19"/>
              </w:rPr>
              <w:t>Microsoft Windows 11 Home / Pro (64-bit Architecture, x64)</w:t>
            </w:r>
          </w:p>
        </w:tc>
        <w:tc>
          <w:tcPr>
            <w:tcW w:w="3312" w:type="dxa"/>
            <w:shd w:val="clear" w:color="auto" w:fill="FFFFFF"/>
            <w:tcMar>
              <w:top w:w="100" w:type="dxa"/>
              <w:left w:w="140" w:type="dxa"/>
              <w:bottom w:w="100" w:type="dxa"/>
              <w:right w:w="140" w:type="dxa"/>
            </w:tcMar>
            <w:vAlign w:val="center"/>
          </w:tcPr>
          <w:p w14:paraId="7F2D6C89" w14:textId="77777777" w:rsidR="00CC7F08" w:rsidRDefault="00000000">
            <w:pPr>
              <w:spacing w:after="0"/>
              <w:jc w:val="center"/>
            </w:pPr>
            <w:r>
              <w:rPr>
                <w:sz w:val="19"/>
              </w:rPr>
              <w:t>Host Operating System</w:t>
            </w:r>
          </w:p>
        </w:tc>
      </w:tr>
      <w:tr w:rsidR="00CC7F08" w14:paraId="2883AF86" w14:textId="77777777">
        <w:trPr>
          <w:cantSplit/>
          <w:jc w:val="center"/>
        </w:trPr>
        <w:tc>
          <w:tcPr>
            <w:tcW w:w="2160" w:type="dxa"/>
            <w:shd w:val="clear" w:color="auto" w:fill="F8FAFC"/>
            <w:tcMar>
              <w:top w:w="100" w:type="dxa"/>
              <w:left w:w="140" w:type="dxa"/>
              <w:bottom w:w="100" w:type="dxa"/>
              <w:right w:w="140" w:type="dxa"/>
            </w:tcMar>
            <w:vAlign w:val="center"/>
          </w:tcPr>
          <w:p w14:paraId="672F0072" w14:textId="77777777" w:rsidR="00CC7F08" w:rsidRDefault="00000000">
            <w:pPr>
              <w:spacing w:after="0"/>
              <w:jc w:val="left"/>
            </w:pPr>
            <w:r>
              <w:rPr>
                <w:sz w:val="19"/>
              </w:rPr>
              <w:t>Database Engine</w:t>
            </w:r>
          </w:p>
        </w:tc>
        <w:tc>
          <w:tcPr>
            <w:tcW w:w="4032" w:type="dxa"/>
            <w:shd w:val="clear" w:color="auto" w:fill="F8FAFC"/>
            <w:tcMar>
              <w:top w:w="100" w:type="dxa"/>
              <w:left w:w="140" w:type="dxa"/>
              <w:bottom w:w="100" w:type="dxa"/>
              <w:right w:w="140" w:type="dxa"/>
            </w:tcMar>
            <w:vAlign w:val="center"/>
          </w:tcPr>
          <w:p w14:paraId="1130F660" w14:textId="77777777" w:rsidR="00CC7F08" w:rsidRDefault="00000000">
            <w:pPr>
              <w:spacing w:after="0"/>
              <w:jc w:val="center"/>
            </w:pPr>
            <w:r>
              <w:rPr>
                <w:sz w:val="19"/>
              </w:rPr>
              <w:t>MongoDB Community Server 8.0.34 (WiredTiger Storage Engine)</w:t>
            </w:r>
          </w:p>
        </w:tc>
        <w:tc>
          <w:tcPr>
            <w:tcW w:w="3312" w:type="dxa"/>
            <w:shd w:val="clear" w:color="auto" w:fill="F8FAFC"/>
            <w:tcMar>
              <w:top w:w="100" w:type="dxa"/>
              <w:left w:w="140" w:type="dxa"/>
              <w:bottom w:w="100" w:type="dxa"/>
              <w:right w:w="140" w:type="dxa"/>
            </w:tcMar>
            <w:vAlign w:val="center"/>
          </w:tcPr>
          <w:p w14:paraId="1E687600" w14:textId="77777777" w:rsidR="00CC7F08" w:rsidRDefault="00000000">
            <w:pPr>
              <w:spacing w:after="0"/>
              <w:jc w:val="center"/>
            </w:pPr>
            <w:r>
              <w:rPr>
                <w:sz w:val="19"/>
              </w:rPr>
              <w:t>Primary Persistence Tier</w:t>
            </w:r>
          </w:p>
        </w:tc>
      </w:tr>
      <w:tr w:rsidR="00CC7F08" w14:paraId="61778457" w14:textId="77777777">
        <w:trPr>
          <w:cantSplit/>
          <w:jc w:val="center"/>
        </w:trPr>
        <w:tc>
          <w:tcPr>
            <w:tcW w:w="2160" w:type="dxa"/>
            <w:shd w:val="clear" w:color="auto" w:fill="FFFFFF"/>
            <w:tcMar>
              <w:top w:w="100" w:type="dxa"/>
              <w:left w:w="140" w:type="dxa"/>
              <w:bottom w:w="100" w:type="dxa"/>
              <w:right w:w="140" w:type="dxa"/>
            </w:tcMar>
            <w:vAlign w:val="center"/>
          </w:tcPr>
          <w:p w14:paraId="5EF17322" w14:textId="77777777" w:rsidR="00CC7F08" w:rsidRDefault="00000000">
            <w:pPr>
              <w:spacing w:after="0"/>
              <w:jc w:val="left"/>
            </w:pPr>
            <w:r>
              <w:rPr>
                <w:sz w:val="19"/>
              </w:rPr>
              <w:t>Backend Runtime</w:t>
            </w:r>
          </w:p>
        </w:tc>
        <w:tc>
          <w:tcPr>
            <w:tcW w:w="4032" w:type="dxa"/>
            <w:shd w:val="clear" w:color="auto" w:fill="FFFFFF"/>
            <w:tcMar>
              <w:top w:w="100" w:type="dxa"/>
              <w:left w:w="140" w:type="dxa"/>
              <w:bottom w:w="100" w:type="dxa"/>
              <w:right w:w="140" w:type="dxa"/>
            </w:tcMar>
            <w:vAlign w:val="center"/>
          </w:tcPr>
          <w:p w14:paraId="6FDAB5D1" w14:textId="77777777" w:rsidR="00CC7F08" w:rsidRDefault="00000000">
            <w:pPr>
              <w:spacing w:after="0"/>
              <w:jc w:val="center"/>
            </w:pPr>
            <w:r>
              <w:rPr>
                <w:sz w:val="19"/>
              </w:rPr>
              <w:t>Python 3.12.10 (Standard 64-bit CPython Runtime)</w:t>
            </w:r>
          </w:p>
        </w:tc>
        <w:tc>
          <w:tcPr>
            <w:tcW w:w="3312" w:type="dxa"/>
            <w:shd w:val="clear" w:color="auto" w:fill="FFFFFF"/>
            <w:tcMar>
              <w:top w:w="100" w:type="dxa"/>
              <w:left w:w="140" w:type="dxa"/>
              <w:bottom w:w="100" w:type="dxa"/>
              <w:right w:w="140" w:type="dxa"/>
            </w:tcMar>
            <w:vAlign w:val="center"/>
          </w:tcPr>
          <w:p w14:paraId="347E044B" w14:textId="77777777" w:rsidR="00CC7F08" w:rsidRDefault="00000000">
            <w:pPr>
              <w:spacing w:after="0"/>
              <w:jc w:val="center"/>
            </w:pPr>
            <w:r>
              <w:rPr>
                <w:sz w:val="19"/>
              </w:rPr>
              <w:t>Application Execution Tier</w:t>
            </w:r>
          </w:p>
        </w:tc>
      </w:tr>
      <w:tr w:rsidR="00CC7F08" w14:paraId="7516FE72" w14:textId="77777777">
        <w:trPr>
          <w:cantSplit/>
          <w:jc w:val="center"/>
        </w:trPr>
        <w:tc>
          <w:tcPr>
            <w:tcW w:w="2160" w:type="dxa"/>
            <w:shd w:val="clear" w:color="auto" w:fill="F8FAFC"/>
            <w:tcMar>
              <w:top w:w="100" w:type="dxa"/>
              <w:left w:w="140" w:type="dxa"/>
              <w:bottom w:w="100" w:type="dxa"/>
              <w:right w:w="140" w:type="dxa"/>
            </w:tcMar>
            <w:vAlign w:val="center"/>
          </w:tcPr>
          <w:p w14:paraId="411CE84E" w14:textId="77777777" w:rsidR="00CC7F08" w:rsidRDefault="00000000">
            <w:pPr>
              <w:spacing w:after="0"/>
              <w:jc w:val="left"/>
            </w:pPr>
            <w:r>
              <w:rPr>
                <w:sz w:val="19"/>
              </w:rPr>
              <w:t>Backend Framework</w:t>
            </w:r>
          </w:p>
        </w:tc>
        <w:tc>
          <w:tcPr>
            <w:tcW w:w="4032" w:type="dxa"/>
            <w:shd w:val="clear" w:color="auto" w:fill="F8FAFC"/>
            <w:tcMar>
              <w:top w:w="100" w:type="dxa"/>
              <w:left w:w="140" w:type="dxa"/>
              <w:bottom w:w="100" w:type="dxa"/>
              <w:right w:w="140" w:type="dxa"/>
            </w:tcMar>
            <w:vAlign w:val="center"/>
          </w:tcPr>
          <w:p w14:paraId="0D08C4FE" w14:textId="77777777" w:rsidR="00CC7F08" w:rsidRDefault="00000000">
            <w:pPr>
              <w:spacing w:after="0"/>
              <w:jc w:val="center"/>
            </w:pPr>
            <w:r>
              <w:rPr>
                <w:sz w:val="19"/>
              </w:rPr>
              <w:t>FastAPI 0.143.1 with Starlette 1.8.0 and Uvicorn 0.54.0</w:t>
            </w:r>
          </w:p>
        </w:tc>
        <w:tc>
          <w:tcPr>
            <w:tcW w:w="3312" w:type="dxa"/>
            <w:shd w:val="clear" w:color="auto" w:fill="F8FAFC"/>
            <w:tcMar>
              <w:top w:w="100" w:type="dxa"/>
              <w:left w:w="140" w:type="dxa"/>
              <w:bottom w:w="100" w:type="dxa"/>
              <w:right w:w="140" w:type="dxa"/>
            </w:tcMar>
            <w:vAlign w:val="center"/>
          </w:tcPr>
          <w:p w14:paraId="2479F0C8" w14:textId="77777777" w:rsidR="00CC7F08" w:rsidRDefault="00000000">
            <w:pPr>
              <w:spacing w:after="0"/>
              <w:jc w:val="center"/>
            </w:pPr>
            <w:r>
              <w:rPr>
                <w:sz w:val="19"/>
              </w:rPr>
              <w:t>Asynchronous RESTful API</w:t>
            </w:r>
          </w:p>
        </w:tc>
      </w:tr>
      <w:tr w:rsidR="00CC7F08" w14:paraId="0B910376" w14:textId="77777777">
        <w:trPr>
          <w:cantSplit/>
          <w:jc w:val="center"/>
        </w:trPr>
        <w:tc>
          <w:tcPr>
            <w:tcW w:w="2160" w:type="dxa"/>
            <w:shd w:val="clear" w:color="auto" w:fill="FFFFFF"/>
            <w:tcMar>
              <w:top w:w="100" w:type="dxa"/>
              <w:left w:w="140" w:type="dxa"/>
              <w:bottom w:w="100" w:type="dxa"/>
              <w:right w:w="140" w:type="dxa"/>
            </w:tcMar>
            <w:vAlign w:val="center"/>
          </w:tcPr>
          <w:p w14:paraId="0E2C5ACC" w14:textId="77777777" w:rsidR="00CC7F08" w:rsidRDefault="00000000">
            <w:pPr>
              <w:spacing w:after="0"/>
              <w:jc w:val="left"/>
            </w:pPr>
            <w:r>
              <w:rPr>
                <w:sz w:val="19"/>
              </w:rPr>
              <w:t>Data Validation</w:t>
            </w:r>
          </w:p>
        </w:tc>
        <w:tc>
          <w:tcPr>
            <w:tcW w:w="4032" w:type="dxa"/>
            <w:shd w:val="clear" w:color="auto" w:fill="FFFFFF"/>
            <w:tcMar>
              <w:top w:w="100" w:type="dxa"/>
              <w:left w:w="140" w:type="dxa"/>
              <w:bottom w:w="100" w:type="dxa"/>
              <w:right w:w="140" w:type="dxa"/>
            </w:tcMar>
            <w:vAlign w:val="center"/>
          </w:tcPr>
          <w:p w14:paraId="56A3EF7E" w14:textId="77777777" w:rsidR="00CC7F08" w:rsidRDefault="00000000">
            <w:pPr>
              <w:spacing w:after="0"/>
              <w:jc w:val="center"/>
            </w:pPr>
            <w:r>
              <w:rPr>
                <w:sz w:val="19"/>
              </w:rPr>
              <w:t>Pydantic v2.14.1 and Pydantic-Settings 2.16.0</w:t>
            </w:r>
          </w:p>
        </w:tc>
        <w:tc>
          <w:tcPr>
            <w:tcW w:w="3312" w:type="dxa"/>
            <w:shd w:val="clear" w:color="auto" w:fill="FFFFFF"/>
            <w:tcMar>
              <w:top w:w="100" w:type="dxa"/>
              <w:left w:w="140" w:type="dxa"/>
              <w:bottom w:w="100" w:type="dxa"/>
              <w:right w:w="140" w:type="dxa"/>
            </w:tcMar>
            <w:vAlign w:val="center"/>
          </w:tcPr>
          <w:p w14:paraId="6A279521" w14:textId="77777777" w:rsidR="00CC7F08" w:rsidRDefault="00000000">
            <w:pPr>
              <w:spacing w:after="0"/>
              <w:jc w:val="center"/>
            </w:pPr>
            <w:r>
              <w:rPr>
                <w:sz w:val="19"/>
              </w:rPr>
              <w:t>Schema Serialization &amp; Validation</w:t>
            </w:r>
          </w:p>
        </w:tc>
      </w:tr>
      <w:tr w:rsidR="00CC7F08" w14:paraId="172D0537" w14:textId="77777777">
        <w:trPr>
          <w:cantSplit/>
          <w:jc w:val="center"/>
        </w:trPr>
        <w:tc>
          <w:tcPr>
            <w:tcW w:w="2160" w:type="dxa"/>
            <w:shd w:val="clear" w:color="auto" w:fill="F8FAFC"/>
            <w:tcMar>
              <w:top w:w="100" w:type="dxa"/>
              <w:left w:w="140" w:type="dxa"/>
              <w:bottom w:w="100" w:type="dxa"/>
              <w:right w:w="140" w:type="dxa"/>
            </w:tcMar>
            <w:vAlign w:val="center"/>
          </w:tcPr>
          <w:p w14:paraId="553E6BA1" w14:textId="77777777" w:rsidR="00CC7F08" w:rsidRDefault="00000000">
            <w:pPr>
              <w:spacing w:after="0"/>
              <w:jc w:val="left"/>
            </w:pPr>
            <w:r>
              <w:rPr>
                <w:sz w:val="19"/>
              </w:rPr>
              <w:t>Database Driver</w:t>
            </w:r>
          </w:p>
        </w:tc>
        <w:tc>
          <w:tcPr>
            <w:tcW w:w="4032" w:type="dxa"/>
            <w:shd w:val="clear" w:color="auto" w:fill="F8FAFC"/>
            <w:tcMar>
              <w:top w:w="100" w:type="dxa"/>
              <w:left w:w="140" w:type="dxa"/>
              <w:bottom w:w="100" w:type="dxa"/>
              <w:right w:w="140" w:type="dxa"/>
            </w:tcMar>
            <w:vAlign w:val="center"/>
          </w:tcPr>
          <w:p w14:paraId="56B3EE4E" w14:textId="77777777" w:rsidR="00CC7F08" w:rsidRDefault="00000000">
            <w:pPr>
              <w:spacing w:after="0"/>
              <w:jc w:val="center"/>
            </w:pPr>
            <w:r>
              <w:rPr>
                <w:sz w:val="19"/>
              </w:rPr>
              <w:t>PyMongo 4.19.0 (Official MongoDB Python Driver)</w:t>
            </w:r>
          </w:p>
        </w:tc>
        <w:tc>
          <w:tcPr>
            <w:tcW w:w="3312" w:type="dxa"/>
            <w:shd w:val="clear" w:color="auto" w:fill="F8FAFC"/>
            <w:tcMar>
              <w:top w:w="100" w:type="dxa"/>
              <w:left w:w="140" w:type="dxa"/>
              <w:bottom w:w="100" w:type="dxa"/>
              <w:right w:w="140" w:type="dxa"/>
            </w:tcMar>
            <w:vAlign w:val="center"/>
          </w:tcPr>
          <w:p w14:paraId="4FCA18FA" w14:textId="77777777" w:rsidR="00CC7F08" w:rsidRDefault="00000000">
            <w:pPr>
              <w:spacing w:after="0"/>
              <w:jc w:val="center"/>
            </w:pPr>
            <w:r>
              <w:rPr>
                <w:sz w:val="19"/>
              </w:rPr>
              <w:t>Wire Protocol Client</w:t>
            </w:r>
          </w:p>
        </w:tc>
      </w:tr>
      <w:tr w:rsidR="00CC7F08" w14:paraId="3B4DACB3" w14:textId="77777777">
        <w:trPr>
          <w:cantSplit/>
          <w:jc w:val="center"/>
        </w:trPr>
        <w:tc>
          <w:tcPr>
            <w:tcW w:w="2160" w:type="dxa"/>
            <w:shd w:val="clear" w:color="auto" w:fill="FFFFFF"/>
            <w:tcMar>
              <w:top w:w="100" w:type="dxa"/>
              <w:left w:w="140" w:type="dxa"/>
              <w:bottom w:w="100" w:type="dxa"/>
              <w:right w:w="140" w:type="dxa"/>
            </w:tcMar>
            <w:vAlign w:val="center"/>
          </w:tcPr>
          <w:p w14:paraId="352DD304" w14:textId="77777777" w:rsidR="00CC7F08" w:rsidRDefault="00000000">
            <w:pPr>
              <w:spacing w:after="0"/>
              <w:jc w:val="left"/>
            </w:pPr>
            <w:r>
              <w:rPr>
                <w:sz w:val="19"/>
              </w:rPr>
              <w:t>Testing Framework</w:t>
            </w:r>
          </w:p>
        </w:tc>
        <w:tc>
          <w:tcPr>
            <w:tcW w:w="4032" w:type="dxa"/>
            <w:shd w:val="clear" w:color="auto" w:fill="FFFFFF"/>
            <w:tcMar>
              <w:top w:w="100" w:type="dxa"/>
              <w:left w:w="140" w:type="dxa"/>
              <w:bottom w:w="100" w:type="dxa"/>
              <w:right w:w="140" w:type="dxa"/>
            </w:tcMar>
            <w:vAlign w:val="center"/>
          </w:tcPr>
          <w:p w14:paraId="3A051798" w14:textId="77777777" w:rsidR="00CC7F08" w:rsidRDefault="00000000">
            <w:pPr>
              <w:spacing w:after="0"/>
              <w:jc w:val="center"/>
            </w:pPr>
            <w:r>
              <w:rPr>
                <w:sz w:val="19"/>
              </w:rPr>
              <w:t>Pytest 9.1.1 with HTTPX 0.28.1 TestClient</w:t>
            </w:r>
          </w:p>
        </w:tc>
        <w:tc>
          <w:tcPr>
            <w:tcW w:w="3312" w:type="dxa"/>
            <w:shd w:val="clear" w:color="auto" w:fill="FFFFFF"/>
            <w:tcMar>
              <w:top w:w="100" w:type="dxa"/>
              <w:left w:w="140" w:type="dxa"/>
              <w:bottom w:w="100" w:type="dxa"/>
              <w:right w:w="140" w:type="dxa"/>
            </w:tcMar>
            <w:vAlign w:val="center"/>
          </w:tcPr>
          <w:p w14:paraId="70670592" w14:textId="77777777" w:rsidR="00CC7F08" w:rsidRDefault="00000000">
            <w:pPr>
              <w:spacing w:after="0"/>
              <w:jc w:val="center"/>
            </w:pPr>
            <w:r>
              <w:rPr>
                <w:sz w:val="19"/>
              </w:rPr>
              <w:t>Automated Regression Testing</w:t>
            </w:r>
          </w:p>
        </w:tc>
      </w:tr>
      <w:tr w:rsidR="00CC7F08" w14:paraId="1D07D437" w14:textId="77777777">
        <w:trPr>
          <w:cantSplit/>
          <w:jc w:val="center"/>
        </w:trPr>
        <w:tc>
          <w:tcPr>
            <w:tcW w:w="2160" w:type="dxa"/>
            <w:shd w:val="clear" w:color="auto" w:fill="F8FAFC"/>
            <w:tcMar>
              <w:top w:w="100" w:type="dxa"/>
              <w:left w:w="140" w:type="dxa"/>
              <w:bottom w:w="100" w:type="dxa"/>
              <w:right w:w="140" w:type="dxa"/>
            </w:tcMar>
            <w:vAlign w:val="center"/>
          </w:tcPr>
          <w:p w14:paraId="2DE70FD7" w14:textId="77777777" w:rsidR="00CC7F08" w:rsidRDefault="00000000">
            <w:pPr>
              <w:spacing w:after="0"/>
              <w:jc w:val="left"/>
            </w:pPr>
            <w:r>
              <w:rPr>
                <w:sz w:val="19"/>
              </w:rPr>
              <w:lastRenderedPageBreak/>
              <w:t>Frontend Runtime</w:t>
            </w:r>
          </w:p>
        </w:tc>
        <w:tc>
          <w:tcPr>
            <w:tcW w:w="4032" w:type="dxa"/>
            <w:shd w:val="clear" w:color="auto" w:fill="F8FAFC"/>
            <w:tcMar>
              <w:top w:w="100" w:type="dxa"/>
              <w:left w:w="140" w:type="dxa"/>
              <w:bottom w:w="100" w:type="dxa"/>
              <w:right w:w="140" w:type="dxa"/>
            </w:tcMar>
            <w:vAlign w:val="center"/>
          </w:tcPr>
          <w:p w14:paraId="14578985" w14:textId="77777777" w:rsidR="00CC7F08" w:rsidRDefault="00000000">
            <w:pPr>
              <w:spacing w:after="0"/>
              <w:jc w:val="center"/>
            </w:pPr>
            <w:r>
              <w:rPr>
                <w:sz w:val="19"/>
              </w:rPr>
              <w:t>Node.js 18.x / 20.x with npm 10.x</w:t>
            </w:r>
          </w:p>
        </w:tc>
        <w:tc>
          <w:tcPr>
            <w:tcW w:w="3312" w:type="dxa"/>
            <w:shd w:val="clear" w:color="auto" w:fill="F8FAFC"/>
            <w:tcMar>
              <w:top w:w="100" w:type="dxa"/>
              <w:left w:w="140" w:type="dxa"/>
              <w:bottom w:w="100" w:type="dxa"/>
              <w:right w:w="140" w:type="dxa"/>
            </w:tcMar>
            <w:vAlign w:val="center"/>
          </w:tcPr>
          <w:p w14:paraId="7D4361B2" w14:textId="77777777" w:rsidR="00CC7F08" w:rsidRDefault="00000000">
            <w:pPr>
              <w:spacing w:after="0"/>
              <w:jc w:val="center"/>
            </w:pPr>
            <w:r>
              <w:rPr>
                <w:sz w:val="19"/>
              </w:rPr>
              <w:t>Client Build Environment</w:t>
            </w:r>
          </w:p>
        </w:tc>
      </w:tr>
      <w:tr w:rsidR="00CC7F08" w14:paraId="08A80DB6" w14:textId="77777777">
        <w:trPr>
          <w:cantSplit/>
          <w:jc w:val="center"/>
        </w:trPr>
        <w:tc>
          <w:tcPr>
            <w:tcW w:w="2160" w:type="dxa"/>
            <w:shd w:val="clear" w:color="auto" w:fill="FFFFFF"/>
            <w:tcMar>
              <w:top w:w="100" w:type="dxa"/>
              <w:left w:w="140" w:type="dxa"/>
              <w:bottom w:w="100" w:type="dxa"/>
              <w:right w:w="140" w:type="dxa"/>
            </w:tcMar>
            <w:vAlign w:val="center"/>
          </w:tcPr>
          <w:p w14:paraId="506500D8" w14:textId="77777777" w:rsidR="00CC7F08" w:rsidRDefault="00000000">
            <w:pPr>
              <w:spacing w:after="0"/>
              <w:jc w:val="left"/>
            </w:pPr>
            <w:r>
              <w:rPr>
                <w:sz w:val="19"/>
              </w:rPr>
              <w:t>Frontend Framework</w:t>
            </w:r>
          </w:p>
        </w:tc>
        <w:tc>
          <w:tcPr>
            <w:tcW w:w="4032" w:type="dxa"/>
            <w:shd w:val="clear" w:color="auto" w:fill="FFFFFF"/>
            <w:tcMar>
              <w:top w:w="100" w:type="dxa"/>
              <w:left w:w="140" w:type="dxa"/>
              <w:bottom w:w="100" w:type="dxa"/>
              <w:right w:w="140" w:type="dxa"/>
            </w:tcMar>
            <w:vAlign w:val="center"/>
          </w:tcPr>
          <w:p w14:paraId="4DDE4785" w14:textId="77777777" w:rsidR="00CC7F08" w:rsidRDefault="00000000">
            <w:pPr>
              <w:spacing w:after="0"/>
              <w:jc w:val="center"/>
            </w:pPr>
            <w:r>
              <w:rPr>
                <w:sz w:val="19"/>
              </w:rPr>
              <w:t>React 18.3.1 with TypeScript 5.x</w:t>
            </w:r>
          </w:p>
        </w:tc>
        <w:tc>
          <w:tcPr>
            <w:tcW w:w="3312" w:type="dxa"/>
            <w:shd w:val="clear" w:color="auto" w:fill="FFFFFF"/>
            <w:tcMar>
              <w:top w:w="100" w:type="dxa"/>
              <w:left w:w="140" w:type="dxa"/>
              <w:bottom w:w="100" w:type="dxa"/>
              <w:right w:w="140" w:type="dxa"/>
            </w:tcMar>
            <w:vAlign w:val="center"/>
          </w:tcPr>
          <w:p w14:paraId="636A861E" w14:textId="77777777" w:rsidR="00CC7F08" w:rsidRDefault="00000000">
            <w:pPr>
              <w:spacing w:after="0"/>
              <w:jc w:val="center"/>
            </w:pPr>
            <w:r>
              <w:rPr>
                <w:sz w:val="19"/>
              </w:rPr>
              <w:t>Reactive Single-Page App</w:t>
            </w:r>
          </w:p>
        </w:tc>
      </w:tr>
      <w:tr w:rsidR="00CC7F08" w14:paraId="22C61764" w14:textId="77777777">
        <w:trPr>
          <w:cantSplit/>
          <w:jc w:val="center"/>
        </w:trPr>
        <w:tc>
          <w:tcPr>
            <w:tcW w:w="2160" w:type="dxa"/>
            <w:shd w:val="clear" w:color="auto" w:fill="F8FAFC"/>
            <w:tcMar>
              <w:top w:w="100" w:type="dxa"/>
              <w:left w:w="140" w:type="dxa"/>
              <w:bottom w:w="100" w:type="dxa"/>
              <w:right w:w="140" w:type="dxa"/>
            </w:tcMar>
            <w:vAlign w:val="center"/>
          </w:tcPr>
          <w:p w14:paraId="3222A64E" w14:textId="77777777" w:rsidR="00CC7F08" w:rsidRDefault="00000000">
            <w:pPr>
              <w:spacing w:after="0"/>
              <w:jc w:val="left"/>
            </w:pPr>
            <w:r>
              <w:rPr>
                <w:sz w:val="19"/>
              </w:rPr>
              <w:t>Bundler &amp; Dev Server</w:t>
            </w:r>
          </w:p>
        </w:tc>
        <w:tc>
          <w:tcPr>
            <w:tcW w:w="4032" w:type="dxa"/>
            <w:shd w:val="clear" w:color="auto" w:fill="F8FAFC"/>
            <w:tcMar>
              <w:top w:w="100" w:type="dxa"/>
              <w:left w:w="140" w:type="dxa"/>
              <w:bottom w:w="100" w:type="dxa"/>
              <w:right w:w="140" w:type="dxa"/>
            </w:tcMar>
            <w:vAlign w:val="center"/>
          </w:tcPr>
          <w:p w14:paraId="7652D819" w14:textId="77777777" w:rsidR="00CC7F08" w:rsidRDefault="00000000">
            <w:pPr>
              <w:spacing w:after="0"/>
              <w:jc w:val="center"/>
            </w:pPr>
            <w:r>
              <w:rPr>
                <w:sz w:val="19"/>
              </w:rPr>
              <w:t>Vite 8.3.4 (Modern Rolldown / ES-Module Bundler)</w:t>
            </w:r>
          </w:p>
        </w:tc>
        <w:tc>
          <w:tcPr>
            <w:tcW w:w="3312" w:type="dxa"/>
            <w:shd w:val="clear" w:color="auto" w:fill="F8FAFC"/>
            <w:tcMar>
              <w:top w:w="100" w:type="dxa"/>
              <w:left w:w="140" w:type="dxa"/>
              <w:bottom w:w="100" w:type="dxa"/>
              <w:right w:w="140" w:type="dxa"/>
            </w:tcMar>
            <w:vAlign w:val="center"/>
          </w:tcPr>
          <w:p w14:paraId="63392826" w14:textId="77777777" w:rsidR="00CC7F08" w:rsidRDefault="00000000">
            <w:pPr>
              <w:spacing w:after="0"/>
              <w:jc w:val="center"/>
            </w:pPr>
            <w:r>
              <w:rPr>
                <w:sz w:val="19"/>
              </w:rPr>
              <w:t>Build Tooling</w:t>
            </w:r>
          </w:p>
        </w:tc>
      </w:tr>
      <w:tr w:rsidR="00CC7F08" w14:paraId="407BCBDB" w14:textId="77777777">
        <w:trPr>
          <w:cantSplit/>
          <w:jc w:val="center"/>
        </w:trPr>
        <w:tc>
          <w:tcPr>
            <w:tcW w:w="2160" w:type="dxa"/>
            <w:shd w:val="clear" w:color="auto" w:fill="FFFFFF"/>
            <w:tcMar>
              <w:top w:w="100" w:type="dxa"/>
              <w:left w:w="140" w:type="dxa"/>
              <w:bottom w:w="100" w:type="dxa"/>
              <w:right w:w="140" w:type="dxa"/>
            </w:tcMar>
            <w:vAlign w:val="center"/>
          </w:tcPr>
          <w:p w14:paraId="247C2C26" w14:textId="77777777" w:rsidR="00CC7F08" w:rsidRDefault="00000000">
            <w:pPr>
              <w:spacing w:after="0"/>
              <w:jc w:val="left"/>
            </w:pPr>
            <w:r>
              <w:rPr>
                <w:sz w:val="19"/>
              </w:rPr>
              <w:t>UI Styling</w:t>
            </w:r>
          </w:p>
        </w:tc>
        <w:tc>
          <w:tcPr>
            <w:tcW w:w="4032" w:type="dxa"/>
            <w:shd w:val="clear" w:color="auto" w:fill="FFFFFF"/>
            <w:tcMar>
              <w:top w:w="100" w:type="dxa"/>
              <w:left w:w="140" w:type="dxa"/>
              <w:bottom w:w="100" w:type="dxa"/>
              <w:right w:w="140" w:type="dxa"/>
            </w:tcMar>
            <w:vAlign w:val="center"/>
          </w:tcPr>
          <w:p w14:paraId="4AB678F5" w14:textId="77777777" w:rsidR="00CC7F08" w:rsidRDefault="00000000">
            <w:pPr>
              <w:spacing w:after="0"/>
              <w:jc w:val="center"/>
            </w:pPr>
            <w:r>
              <w:rPr>
                <w:sz w:val="19"/>
              </w:rPr>
              <w:t>Tailwind CSS with PostCSS and Lucide-React Icons</w:t>
            </w:r>
          </w:p>
        </w:tc>
        <w:tc>
          <w:tcPr>
            <w:tcW w:w="3312" w:type="dxa"/>
            <w:shd w:val="clear" w:color="auto" w:fill="FFFFFF"/>
            <w:tcMar>
              <w:top w:w="100" w:type="dxa"/>
              <w:left w:w="140" w:type="dxa"/>
              <w:bottom w:w="100" w:type="dxa"/>
              <w:right w:w="140" w:type="dxa"/>
            </w:tcMar>
            <w:vAlign w:val="center"/>
          </w:tcPr>
          <w:p w14:paraId="554B2FF6" w14:textId="77777777" w:rsidR="00CC7F08" w:rsidRDefault="00000000">
            <w:pPr>
              <w:spacing w:after="0"/>
              <w:jc w:val="center"/>
            </w:pPr>
            <w:r>
              <w:rPr>
                <w:sz w:val="19"/>
              </w:rPr>
              <w:t>Responsive Utility-First Styling</w:t>
            </w:r>
          </w:p>
        </w:tc>
      </w:tr>
      <w:tr w:rsidR="00CC7F08" w14:paraId="7EB23915" w14:textId="77777777">
        <w:trPr>
          <w:cantSplit/>
          <w:jc w:val="center"/>
        </w:trPr>
        <w:tc>
          <w:tcPr>
            <w:tcW w:w="2160" w:type="dxa"/>
            <w:shd w:val="clear" w:color="auto" w:fill="F8FAFC"/>
            <w:tcMar>
              <w:top w:w="100" w:type="dxa"/>
              <w:left w:w="140" w:type="dxa"/>
              <w:bottom w:w="100" w:type="dxa"/>
              <w:right w:w="140" w:type="dxa"/>
            </w:tcMar>
            <w:vAlign w:val="center"/>
          </w:tcPr>
          <w:p w14:paraId="68486214" w14:textId="77777777" w:rsidR="00CC7F08" w:rsidRDefault="00000000">
            <w:pPr>
              <w:spacing w:after="0"/>
              <w:jc w:val="left"/>
            </w:pPr>
            <w:r>
              <w:rPr>
                <w:sz w:val="19"/>
              </w:rPr>
              <w:t>Data Visualization</w:t>
            </w:r>
          </w:p>
        </w:tc>
        <w:tc>
          <w:tcPr>
            <w:tcW w:w="4032" w:type="dxa"/>
            <w:shd w:val="clear" w:color="auto" w:fill="F8FAFC"/>
            <w:tcMar>
              <w:top w:w="100" w:type="dxa"/>
              <w:left w:w="140" w:type="dxa"/>
              <w:bottom w:w="100" w:type="dxa"/>
              <w:right w:w="140" w:type="dxa"/>
            </w:tcMar>
            <w:vAlign w:val="center"/>
          </w:tcPr>
          <w:p w14:paraId="3BE78B15" w14:textId="77777777" w:rsidR="00CC7F08" w:rsidRDefault="00000000">
            <w:pPr>
              <w:spacing w:after="0"/>
              <w:jc w:val="center"/>
            </w:pPr>
            <w:r>
              <w:rPr>
                <w:sz w:val="19"/>
              </w:rPr>
              <w:t>Recharts 2.x (Composable SVG Charting Library)</w:t>
            </w:r>
          </w:p>
        </w:tc>
        <w:tc>
          <w:tcPr>
            <w:tcW w:w="3312" w:type="dxa"/>
            <w:shd w:val="clear" w:color="auto" w:fill="F8FAFC"/>
            <w:tcMar>
              <w:top w:w="100" w:type="dxa"/>
              <w:left w:w="140" w:type="dxa"/>
              <w:bottom w:w="100" w:type="dxa"/>
              <w:right w:w="140" w:type="dxa"/>
            </w:tcMar>
            <w:vAlign w:val="center"/>
          </w:tcPr>
          <w:p w14:paraId="3CCF7B19" w14:textId="77777777" w:rsidR="00CC7F08" w:rsidRDefault="00000000">
            <w:pPr>
              <w:spacing w:after="0"/>
              <w:jc w:val="center"/>
            </w:pPr>
            <w:r>
              <w:rPr>
                <w:sz w:val="19"/>
              </w:rPr>
              <w:t>Interactive Business Analytics</w:t>
            </w:r>
          </w:p>
        </w:tc>
      </w:tr>
    </w:tbl>
    <w:p w14:paraId="1644D404" w14:textId="77777777" w:rsidR="00CC7F08" w:rsidRDefault="00CC7F08">
      <w:pPr>
        <w:spacing w:after="160"/>
      </w:pPr>
    </w:p>
    <w:p w14:paraId="69865AD1" w14:textId="77777777" w:rsidR="00CC7F08" w:rsidRDefault="00000000">
      <w:pPr>
        <w:keepNext/>
        <w:spacing w:before="240" w:after="80"/>
        <w:jc w:val="left"/>
      </w:pPr>
      <w:r>
        <w:rPr>
          <w:b/>
          <w:sz w:val="27"/>
        </w:rPr>
        <w:t>6.3 Network Topology &amp; Environment Configuration</w:t>
      </w:r>
    </w:p>
    <w:p w14:paraId="6256FB0F" w14:textId="77777777" w:rsidR="00CC7F08" w:rsidRDefault="00000000">
      <w:r>
        <w:t>In a local development environment, all three tiers communicate via loopback TCP sockets over dedicated ports:</w:t>
      </w:r>
    </w:p>
    <w:p w14:paraId="3DEA674F" w14:textId="77777777" w:rsidR="00CC7F08" w:rsidRDefault="00000000">
      <w:pPr>
        <w:pStyle w:val="ListBullet"/>
        <w:spacing w:before="20" w:after="60"/>
      </w:pPr>
      <w:r>
        <w:rPr>
          <w:b/>
          <w:sz w:val="22"/>
        </w:rPr>
        <w:t>Presentation Tier (React Frontend): http://127.0.0.1:5173</w:t>
      </w:r>
      <w:r>
        <w:rPr>
          <w:sz w:val="22"/>
        </w:rPr>
        <w:t xml:space="preserve"> Serves the Vite single-page application bundle, asset chunks, and hot module updates.</w:t>
      </w:r>
    </w:p>
    <w:p w14:paraId="648A1B03" w14:textId="77777777" w:rsidR="00CC7F08" w:rsidRDefault="00000000">
      <w:pPr>
        <w:pStyle w:val="ListBullet"/>
        <w:spacing w:before="20" w:after="60"/>
      </w:pPr>
      <w:r>
        <w:rPr>
          <w:b/>
          <w:sz w:val="22"/>
        </w:rPr>
        <w:t>Application Tier (FastAPI Backend): http://127.0.0.1:8000</w:t>
      </w:r>
      <w:r>
        <w:rPr>
          <w:sz w:val="22"/>
        </w:rPr>
        <w:t xml:space="preserve"> Hosts the asynchronous FastAPI application, Swagger docs (/docs), and ReDoc (/redoc).</w:t>
      </w:r>
    </w:p>
    <w:p w14:paraId="213B2FB6" w14:textId="77777777" w:rsidR="00CC7F08" w:rsidRDefault="00000000">
      <w:pPr>
        <w:pStyle w:val="ListBullet"/>
        <w:spacing w:before="20" w:after="60"/>
      </w:pPr>
      <w:r>
        <w:rPr>
          <w:b/>
          <w:sz w:val="22"/>
        </w:rPr>
        <w:t>Persistence Tier (MongoDB Server): mongodb://127.0.0.1:27017</w:t>
      </w:r>
      <w:r>
        <w:rPr>
          <w:sz w:val="22"/>
        </w:rPr>
        <w:t xml:space="preserve"> Standard MongoDB wire protocol port managing BSON commands, indexing, and aggregations.</w:t>
      </w:r>
    </w:p>
    <w:p w14:paraId="76A228FD" w14:textId="77777777" w:rsidR="00CC7F08" w:rsidRDefault="00000000">
      <w:r>
        <w:br w:type="page"/>
      </w:r>
    </w:p>
    <w:p w14:paraId="460B63E0" w14:textId="77777777" w:rsidR="00CC7F08" w:rsidRDefault="00000000">
      <w:pPr>
        <w:keepNext/>
        <w:spacing w:before="280" w:after="160"/>
        <w:jc w:val="left"/>
      </w:pPr>
      <w:r>
        <w:rPr>
          <w:b/>
          <w:color w:val="1E3A8A"/>
          <w:sz w:val="32"/>
        </w:rPr>
        <w:lastRenderedPageBreak/>
        <w:t>7. SYSTEM DESIGN AND ARCHITECTURE</w:t>
      </w:r>
    </w:p>
    <w:p w14:paraId="3E036CDB" w14:textId="77777777" w:rsidR="00CC7F08" w:rsidRDefault="00000000">
      <w:pPr>
        <w:keepNext/>
        <w:spacing w:before="240" w:after="80"/>
        <w:jc w:val="left"/>
      </w:pPr>
      <w:r>
        <w:rPr>
          <w:b/>
          <w:sz w:val="27"/>
        </w:rPr>
        <w:t>7.1 Three-Tier Client-Server Architecture</w:t>
      </w:r>
    </w:p>
    <w:p w14:paraId="2473D74A" w14:textId="77777777" w:rsidR="00CC7F08" w:rsidRDefault="00000000">
      <w:r>
        <w:t>ShopSphere adheres to an industry-standard three-tier client-server architectural pattern, enforcing strict separation of concerns across Presentation, Application Logic, and Data Persistence tiers.</w:t>
      </w:r>
    </w:p>
    <w:p w14:paraId="0B170189" w14:textId="77777777" w:rsidR="00CC7F08" w:rsidRDefault="00000000">
      <w:pPr>
        <w:keepNext/>
        <w:spacing w:before="160" w:after="80"/>
        <w:jc w:val="center"/>
      </w:pPr>
      <w:r>
        <w:rPr>
          <w:noProof/>
        </w:rPr>
        <w:drawing>
          <wp:inline distT="0" distB="0" distL="0" distR="0" wp14:anchorId="16513F50" wp14:editId="45F6A18D">
            <wp:extent cx="5669280" cy="3644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5669280" cy="3644537"/>
                    </a:xfrm>
                    <a:prstGeom prst="rect">
                      <a:avLst/>
                    </a:prstGeom>
                  </pic:spPr>
                </pic:pic>
              </a:graphicData>
            </a:graphic>
          </wp:inline>
        </w:drawing>
      </w:r>
    </w:p>
    <w:p w14:paraId="0CA29B78" w14:textId="77777777" w:rsidR="00CC7F08" w:rsidRDefault="00000000">
      <w:pPr>
        <w:spacing w:before="40" w:after="200"/>
        <w:jc w:val="center"/>
      </w:pPr>
      <w:r>
        <w:rPr>
          <w:i/>
          <w:color w:val="475569"/>
          <w:sz w:val="20"/>
        </w:rPr>
        <w:t>Figure 1: ShopSphere Full-Stack System Architecture Diagram</w:t>
      </w:r>
    </w:p>
    <w:p w14:paraId="553314FF" w14:textId="77777777" w:rsidR="00CC7F08" w:rsidRDefault="00000000">
      <w:pPr>
        <w:keepNext/>
        <w:spacing w:before="240" w:after="80"/>
        <w:jc w:val="left"/>
      </w:pPr>
      <w:r>
        <w:rPr>
          <w:b/>
          <w:sz w:val="27"/>
        </w:rPr>
        <w:t>7.2 Component-Level Architectural Decomposition</w:t>
      </w:r>
    </w:p>
    <w:p w14:paraId="23B962A4" w14:textId="77777777" w:rsidR="00CC7F08" w:rsidRDefault="00000000">
      <w:r>
        <w:t>The responsibilities of each tier are structured to maximize maintainability, testability, and operational stability:</w:t>
      </w:r>
    </w:p>
    <w:p w14:paraId="1A09E58D" w14:textId="77777777" w:rsidR="00CC7F08" w:rsidRDefault="00000000">
      <w:pPr>
        <w:pStyle w:val="ListBullet"/>
        <w:spacing w:before="20" w:after="60"/>
      </w:pPr>
      <w:r>
        <w:rPr>
          <w:b/>
          <w:sz w:val="22"/>
        </w:rPr>
        <w:t>1. Presentation Tier:</w:t>
      </w:r>
      <w:r>
        <w:rPr>
          <w:sz w:val="22"/>
        </w:rPr>
        <w:t xml:space="preserve"> Implemented in React 18, TypeScript, and Tailwind CSS. Manages client state, interactive tab routing, real-time Recharts visualizations, and form submissions. Dispatches asynchronous HTTP JSON requests via Axios to the backend.</w:t>
      </w:r>
    </w:p>
    <w:p w14:paraId="08B82000" w14:textId="77777777" w:rsidR="00CC7F08" w:rsidRDefault="00000000">
      <w:pPr>
        <w:pStyle w:val="ListBullet"/>
        <w:spacing w:before="20" w:after="60"/>
      </w:pPr>
      <w:r>
        <w:rPr>
          <w:b/>
          <w:sz w:val="22"/>
        </w:rPr>
        <w:t>2. Application Tier:</w:t>
      </w:r>
      <w:r>
        <w:rPr>
          <w:sz w:val="22"/>
        </w:rPr>
        <w:t xml:space="preserve"> Structured around FastAPI routers, Pydantic schemas, and service-layer business logic. Enforces input sanitization, historical immutability guards, atomic inventory allocation, and BSON ObjectId serialization.</w:t>
      </w:r>
    </w:p>
    <w:p w14:paraId="1AB0684F" w14:textId="77777777" w:rsidR="00CC7F08" w:rsidRDefault="00000000">
      <w:pPr>
        <w:pStyle w:val="ListBullet"/>
        <w:spacing w:before="20" w:after="60"/>
      </w:pPr>
      <w:r>
        <w:rPr>
          <w:b/>
          <w:sz w:val="22"/>
        </w:rPr>
        <w:t>3. Persistence Tier:</w:t>
      </w:r>
      <w:r>
        <w:rPr>
          <w:sz w:val="22"/>
        </w:rPr>
        <w:t xml:space="preserve"> MongoDB Community Server 8.0 running WiredTiger. Persists collections, enforces $jsonSchema validation rules, maintains B-Tree secondary indexes, and executes complex multi-stage aggregation pipelines.</w:t>
      </w:r>
    </w:p>
    <w:p w14:paraId="7C9E5D09" w14:textId="77777777" w:rsidR="00CC7F08" w:rsidRDefault="00000000">
      <w:pPr>
        <w:keepNext/>
        <w:spacing w:before="240" w:after="80"/>
        <w:jc w:val="left"/>
      </w:pPr>
      <w:r>
        <w:rPr>
          <w:b/>
          <w:sz w:val="27"/>
        </w:rPr>
        <w:t>7.3 Data Ingestion &amp; ETL Processing Workflow</w:t>
      </w:r>
    </w:p>
    <w:p w14:paraId="62642744" w14:textId="77777777" w:rsidR="00CC7F08" w:rsidRDefault="00000000">
      <w:r>
        <w:t>To ingest the authentic Olist dataset without corrupting data hygiene or violating schema constraints, an idempotent, four-stage ETL pipeline was engineered in `backend/scripts/import_dataset.py`.</w:t>
      </w:r>
    </w:p>
    <w:p w14:paraId="3743456E" w14:textId="77777777" w:rsidR="00CC7F08" w:rsidRDefault="00000000">
      <w:pPr>
        <w:keepNext/>
        <w:spacing w:before="160" w:after="80"/>
        <w:jc w:val="center"/>
      </w:pPr>
      <w:r>
        <w:rPr>
          <w:noProof/>
        </w:rPr>
        <w:lastRenderedPageBreak/>
        <w:drawing>
          <wp:inline distT="0" distB="0" distL="0" distR="0" wp14:anchorId="21A06E9F" wp14:editId="22C09FC8">
            <wp:extent cx="5669280" cy="3239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_workflow.png"/>
                    <pic:cNvPicPr/>
                  </pic:nvPicPr>
                  <pic:blipFill>
                    <a:blip r:embed="rId10"/>
                    <a:stretch>
                      <a:fillRect/>
                    </a:stretch>
                  </pic:blipFill>
                  <pic:spPr>
                    <a:xfrm>
                      <a:off x="0" y="0"/>
                      <a:ext cx="5669280" cy="3239589"/>
                    </a:xfrm>
                    <a:prstGeom prst="rect">
                      <a:avLst/>
                    </a:prstGeom>
                  </pic:spPr>
                </pic:pic>
              </a:graphicData>
            </a:graphic>
          </wp:inline>
        </w:drawing>
      </w:r>
    </w:p>
    <w:p w14:paraId="2ACB4BC1" w14:textId="77777777" w:rsidR="00CC7F08" w:rsidRDefault="00000000">
      <w:pPr>
        <w:spacing w:before="40" w:after="200"/>
        <w:jc w:val="center"/>
      </w:pPr>
      <w:r>
        <w:rPr>
          <w:i/>
          <w:color w:val="475569"/>
          <w:sz w:val="20"/>
        </w:rPr>
        <w:t>Figure 2: Olist Brazilian E-Commerce Import &amp; Transformation Pipeline Workflow</w:t>
      </w:r>
    </w:p>
    <w:p w14:paraId="5425E6D5" w14:textId="77777777" w:rsidR="00CC7F08" w:rsidRDefault="00000000">
      <w:r>
        <w:t>The ETL pipeline parses 9 relational CSV files, strips UTF-8 BOM headers, translates Portuguese categories to English, generates deterministic UUID5-based BSON ObjectIds, denormalizes order items and payments into parent orders, skips 775 zero-item orders to satisfy `$jsonSchema` constraints, and executes idempotent `bulk_write` upserts into `shopsphere_olist`.</w:t>
      </w:r>
    </w:p>
    <w:p w14:paraId="4D154A4D" w14:textId="77777777" w:rsidR="00CC7F08" w:rsidRDefault="00000000">
      <w:pPr>
        <w:keepNext/>
        <w:spacing w:before="240" w:after="80"/>
        <w:jc w:val="left"/>
      </w:pPr>
      <w:r>
        <w:rPr>
          <w:b/>
          <w:sz w:val="27"/>
        </w:rPr>
        <w:t>7.4 End-to-End API Request &amp; Query Pipeline</w:t>
      </w:r>
    </w:p>
    <w:p w14:paraId="44D04C68" w14:textId="77777777" w:rsidR="00CC7F08" w:rsidRDefault="00000000">
      <w:r>
        <w:t>Figure 3 illustrates the complete lifecycle of a client request as it traverses the FastAPI routing layers, Pydantic validators, service business rules, PyMongo repository queries, and the MongoDB WiredTiger storage engine.</w:t>
      </w:r>
    </w:p>
    <w:p w14:paraId="061002DC" w14:textId="77777777" w:rsidR="00CC7F08" w:rsidRDefault="00000000">
      <w:pPr>
        <w:keepNext/>
        <w:spacing w:before="160" w:after="80"/>
        <w:jc w:val="center"/>
      </w:pPr>
      <w:r>
        <w:rPr>
          <w:noProof/>
        </w:rPr>
        <w:drawing>
          <wp:inline distT="0" distB="0" distL="0" distR="0" wp14:anchorId="52BE8336" wp14:editId="71BC9A5D">
            <wp:extent cx="5669280" cy="2834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request_flow.png"/>
                    <pic:cNvPicPr/>
                  </pic:nvPicPr>
                  <pic:blipFill>
                    <a:blip r:embed="rId11"/>
                    <a:stretch>
                      <a:fillRect/>
                    </a:stretch>
                  </pic:blipFill>
                  <pic:spPr>
                    <a:xfrm>
                      <a:off x="0" y="0"/>
                      <a:ext cx="5669280" cy="2834640"/>
                    </a:xfrm>
                    <a:prstGeom prst="rect">
                      <a:avLst/>
                    </a:prstGeom>
                  </pic:spPr>
                </pic:pic>
              </a:graphicData>
            </a:graphic>
          </wp:inline>
        </w:drawing>
      </w:r>
    </w:p>
    <w:p w14:paraId="2F4A5391" w14:textId="77777777" w:rsidR="00CC7F08" w:rsidRDefault="00000000">
      <w:pPr>
        <w:spacing w:before="40" w:after="200"/>
        <w:jc w:val="center"/>
      </w:pPr>
      <w:r>
        <w:rPr>
          <w:i/>
          <w:color w:val="475569"/>
          <w:sz w:val="20"/>
        </w:rPr>
        <w:t>Figure 3: End-to-End API Request, Pydantic Validation &amp; PyMongo Query Flow</w:t>
      </w:r>
    </w:p>
    <w:p w14:paraId="5174AA81" w14:textId="77777777" w:rsidR="00CC7F08" w:rsidRDefault="00000000">
      <w:pPr>
        <w:keepNext/>
        <w:spacing w:before="240" w:after="80"/>
        <w:jc w:val="left"/>
      </w:pPr>
      <w:r>
        <w:rPr>
          <w:b/>
          <w:sz w:val="27"/>
        </w:rPr>
        <w:lastRenderedPageBreak/>
        <w:t>7.5 Database Separation Architecture</w:t>
      </w:r>
    </w:p>
    <w:p w14:paraId="03BE05FC" w14:textId="77777777" w:rsidR="00CC7F08" w:rsidRDefault="00000000">
      <w:r>
        <w:t>To ensure that high-volume authentic production data remains completely untouched during demonstrations and testing, ShopSphere implements strict database-level namespace isolation across three distinct databases, illustrated in Figure 4.</w:t>
      </w:r>
    </w:p>
    <w:p w14:paraId="2BF85656" w14:textId="77777777" w:rsidR="00CC7F08" w:rsidRDefault="00000000">
      <w:pPr>
        <w:keepNext/>
        <w:spacing w:before="160" w:after="80"/>
        <w:jc w:val="center"/>
      </w:pPr>
      <w:r>
        <w:rPr>
          <w:noProof/>
        </w:rPr>
        <w:drawing>
          <wp:inline distT="0" distB="0" distL="0" distR="0" wp14:anchorId="6B7AC344" wp14:editId="5FA1EDAE">
            <wp:extent cx="566928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isolation_diagram.png"/>
                    <pic:cNvPicPr/>
                  </pic:nvPicPr>
                  <pic:blipFill>
                    <a:blip r:embed="rId12"/>
                    <a:stretch>
                      <a:fillRect/>
                    </a:stretch>
                  </pic:blipFill>
                  <pic:spPr>
                    <a:xfrm>
                      <a:off x="0" y="0"/>
                      <a:ext cx="5669280" cy="2834640"/>
                    </a:xfrm>
                    <a:prstGeom prst="rect">
                      <a:avLst/>
                    </a:prstGeom>
                  </pic:spPr>
                </pic:pic>
              </a:graphicData>
            </a:graphic>
          </wp:inline>
        </w:drawing>
      </w:r>
    </w:p>
    <w:p w14:paraId="7114E726" w14:textId="77777777" w:rsidR="00CC7F08" w:rsidRDefault="00000000">
      <w:pPr>
        <w:spacing w:before="40" w:after="200"/>
        <w:jc w:val="center"/>
      </w:pPr>
      <w:r>
        <w:rPr>
          <w:i/>
          <w:color w:val="475569"/>
          <w:sz w:val="20"/>
        </w:rPr>
        <w:t>Figure 4: Multi-Database Namespace Isolation Architecture (Production, Demo, Test)</w:t>
      </w:r>
    </w:p>
    <w:p w14:paraId="49F488B3" w14:textId="77777777" w:rsidR="00CC7F08" w:rsidRDefault="00000000">
      <w:r>
        <w:br w:type="page"/>
      </w:r>
    </w:p>
    <w:p w14:paraId="452D2A72" w14:textId="77777777" w:rsidR="00CC7F08" w:rsidRDefault="00000000">
      <w:pPr>
        <w:keepNext/>
        <w:spacing w:before="280" w:after="160"/>
        <w:jc w:val="left"/>
      </w:pPr>
      <w:r>
        <w:rPr>
          <w:b/>
          <w:color w:val="1E3A8A"/>
          <w:sz w:val="32"/>
        </w:rPr>
        <w:lastRenderedPageBreak/>
        <w:t>8. DATABASE DESIGN</w:t>
      </w:r>
    </w:p>
    <w:p w14:paraId="70C23512" w14:textId="77777777" w:rsidR="00CC7F08" w:rsidRDefault="00000000">
      <w:pPr>
        <w:keepNext/>
        <w:spacing w:before="240" w:after="80"/>
        <w:jc w:val="left"/>
      </w:pPr>
      <w:r>
        <w:rPr>
          <w:b/>
          <w:sz w:val="27"/>
        </w:rPr>
        <w:t>8.1 MongoDB Collection Architecture &amp; Entity Overview</w:t>
      </w:r>
    </w:p>
    <w:p w14:paraId="657AF5B0" w14:textId="77777777" w:rsidR="00CC7F08" w:rsidRDefault="00000000">
      <w:r>
        <w:t>The persistence layer of ShopSphere in the primary production database (`shopsphere_olist`) is organized into seven distinct collections, empirically verified on the live MongoDB Community Server 8.0 instance as shown in Table 4.</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25"/>
        <w:gridCol w:w="1925"/>
        <w:gridCol w:w="4519"/>
      </w:tblGrid>
      <w:tr w:rsidR="00CC7F08" w14:paraId="4828EE9D" w14:textId="77777777">
        <w:trPr>
          <w:cantSplit/>
          <w:tblHeader/>
          <w:jc w:val="center"/>
        </w:trPr>
        <w:tc>
          <w:tcPr>
            <w:tcW w:w="2592" w:type="dxa"/>
            <w:shd w:val="clear" w:color="auto" w:fill="1E3A8A"/>
            <w:tcMar>
              <w:top w:w="120" w:type="dxa"/>
              <w:left w:w="150" w:type="dxa"/>
              <w:bottom w:w="120" w:type="dxa"/>
              <w:right w:w="150" w:type="dxa"/>
            </w:tcMar>
            <w:vAlign w:val="center"/>
          </w:tcPr>
          <w:p w14:paraId="39304E69" w14:textId="77777777" w:rsidR="00CC7F08" w:rsidRDefault="00000000">
            <w:pPr>
              <w:spacing w:after="0"/>
              <w:jc w:val="center"/>
            </w:pPr>
            <w:r>
              <w:rPr>
                <w:b/>
                <w:color w:val="FFFFFF"/>
                <w:sz w:val="20"/>
              </w:rPr>
              <w:t>Collection Name</w:t>
            </w:r>
          </w:p>
        </w:tc>
        <w:tc>
          <w:tcPr>
            <w:tcW w:w="2016" w:type="dxa"/>
            <w:shd w:val="clear" w:color="auto" w:fill="1E3A8A"/>
            <w:tcMar>
              <w:top w:w="120" w:type="dxa"/>
              <w:left w:w="150" w:type="dxa"/>
              <w:bottom w:w="120" w:type="dxa"/>
              <w:right w:w="150" w:type="dxa"/>
            </w:tcMar>
            <w:vAlign w:val="center"/>
          </w:tcPr>
          <w:p w14:paraId="0D3CD416" w14:textId="77777777" w:rsidR="00CC7F08" w:rsidRDefault="00000000">
            <w:pPr>
              <w:spacing w:after="0"/>
              <w:jc w:val="center"/>
            </w:pPr>
            <w:r>
              <w:rPr>
                <w:b/>
                <w:color w:val="FFFFFF"/>
                <w:sz w:val="20"/>
              </w:rPr>
              <w:t>Verified Document Count</w:t>
            </w:r>
          </w:p>
        </w:tc>
        <w:tc>
          <w:tcPr>
            <w:tcW w:w="4896" w:type="dxa"/>
            <w:shd w:val="clear" w:color="auto" w:fill="1E3A8A"/>
            <w:tcMar>
              <w:top w:w="120" w:type="dxa"/>
              <w:left w:w="150" w:type="dxa"/>
              <w:bottom w:w="120" w:type="dxa"/>
              <w:right w:w="150" w:type="dxa"/>
            </w:tcMar>
            <w:vAlign w:val="center"/>
          </w:tcPr>
          <w:p w14:paraId="71A0FD79" w14:textId="77777777" w:rsidR="00CC7F08" w:rsidRDefault="00000000">
            <w:pPr>
              <w:spacing w:after="0"/>
              <w:jc w:val="center"/>
            </w:pPr>
            <w:r>
              <w:rPr>
                <w:b/>
                <w:color w:val="FFFFFF"/>
                <w:sz w:val="20"/>
              </w:rPr>
              <w:t>Description &amp; Data Source</w:t>
            </w:r>
          </w:p>
        </w:tc>
      </w:tr>
      <w:tr w:rsidR="00CC7F08" w14:paraId="082C02FE" w14:textId="77777777">
        <w:trPr>
          <w:cantSplit/>
          <w:jc w:val="center"/>
        </w:trPr>
        <w:tc>
          <w:tcPr>
            <w:tcW w:w="2592" w:type="dxa"/>
            <w:shd w:val="clear" w:color="auto" w:fill="FFFFFF"/>
            <w:tcMar>
              <w:top w:w="100" w:type="dxa"/>
              <w:left w:w="140" w:type="dxa"/>
              <w:bottom w:w="100" w:type="dxa"/>
              <w:right w:w="140" w:type="dxa"/>
            </w:tcMar>
            <w:vAlign w:val="center"/>
          </w:tcPr>
          <w:p w14:paraId="6556C6FD" w14:textId="77777777" w:rsidR="00CC7F08" w:rsidRDefault="00000000">
            <w:pPr>
              <w:spacing w:after="0"/>
              <w:jc w:val="left"/>
            </w:pPr>
            <w:r>
              <w:rPr>
                <w:sz w:val="19"/>
              </w:rPr>
              <w:t>products</w:t>
            </w:r>
          </w:p>
        </w:tc>
        <w:tc>
          <w:tcPr>
            <w:tcW w:w="2016" w:type="dxa"/>
            <w:shd w:val="clear" w:color="auto" w:fill="FFFFFF"/>
            <w:tcMar>
              <w:top w:w="100" w:type="dxa"/>
              <w:left w:w="140" w:type="dxa"/>
              <w:bottom w:w="100" w:type="dxa"/>
              <w:right w:w="140" w:type="dxa"/>
            </w:tcMar>
            <w:vAlign w:val="center"/>
          </w:tcPr>
          <w:p w14:paraId="4D1CBC77" w14:textId="77777777" w:rsidR="00CC7F08" w:rsidRDefault="00000000">
            <w:pPr>
              <w:spacing w:after="0"/>
              <w:jc w:val="center"/>
            </w:pPr>
            <w:r>
              <w:rPr>
                <w:sz w:val="19"/>
              </w:rPr>
              <w:t>32,951</w:t>
            </w:r>
          </w:p>
        </w:tc>
        <w:tc>
          <w:tcPr>
            <w:tcW w:w="4896" w:type="dxa"/>
            <w:shd w:val="clear" w:color="auto" w:fill="FFFFFF"/>
            <w:tcMar>
              <w:top w:w="100" w:type="dxa"/>
              <w:left w:w="140" w:type="dxa"/>
              <w:bottom w:w="100" w:type="dxa"/>
              <w:right w:w="140" w:type="dxa"/>
            </w:tcMar>
            <w:vAlign w:val="center"/>
          </w:tcPr>
          <w:p w14:paraId="6276F1ED" w14:textId="77777777" w:rsidR="00CC7F08" w:rsidRDefault="00000000">
            <w:pPr>
              <w:spacing w:after="0"/>
              <w:jc w:val="center"/>
            </w:pPr>
            <w:r>
              <w:rPr>
                <w:sz w:val="19"/>
              </w:rPr>
              <w:t>Catalog items with Portuguese-to-English translation &amp; computed ratings</w:t>
            </w:r>
          </w:p>
        </w:tc>
      </w:tr>
      <w:tr w:rsidR="00CC7F08" w14:paraId="1D63BA29" w14:textId="77777777">
        <w:trPr>
          <w:cantSplit/>
          <w:jc w:val="center"/>
        </w:trPr>
        <w:tc>
          <w:tcPr>
            <w:tcW w:w="2592" w:type="dxa"/>
            <w:shd w:val="clear" w:color="auto" w:fill="F8FAFC"/>
            <w:tcMar>
              <w:top w:w="100" w:type="dxa"/>
              <w:left w:w="140" w:type="dxa"/>
              <w:bottom w:w="100" w:type="dxa"/>
              <w:right w:w="140" w:type="dxa"/>
            </w:tcMar>
            <w:vAlign w:val="center"/>
          </w:tcPr>
          <w:p w14:paraId="1B7B8159" w14:textId="77777777" w:rsidR="00CC7F08" w:rsidRDefault="00000000">
            <w:pPr>
              <w:spacing w:after="0"/>
              <w:jc w:val="left"/>
            </w:pPr>
            <w:r>
              <w:rPr>
                <w:sz w:val="19"/>
              </w:rPr>
              <w:t>customers</w:t>
            </w:r>
          </w:p>
        </w:tc>
        <w:tc>
          <w:tcPr>
            <w:tcW w:w="2016" w:type="dxa"/>
            <w:shd w:val="clear" w:color="auto" w:fill="F8FAFC"/>
            <w:tcMar>
              <w:top w:w="100" w:type="dxa"/>
              <w:left w:w="140" w:type="dxa"/>
              <w:bottom w:w="100" w:type="dxa"/>
              <w:right w:w="140" w:type="dxa"/>
            </w:tcMar>
            <w:vAlign w:val="center"/>
          </w:tcPr>
          <w:p w14:paraId="6C1DFA36" w14:textId="77777777" w:rsidR="00CC7F08" w:rsidRDefault="00000000">
            <w:pPr>
              <w:spacing w:after="0"/>
              <w:jc w:val="center"/>
            </w:pPr>
            <w:r>
              <w:rPr>
                <w:sz w:val="19"/>
              </w:rPr>
              <w:t>99,441</w:t>
            </w:r>
          </w:p>
        </w:tc>
        <w:tc>
          <w:tcPr>
            <w:tcW w:w="4896" w:type="dxa"/>
            <w:shd w:val="clear" w:color="auto" w:fill="F8FAFC"/>
            <w:tcMar>
              <w:top w:w="100" w:type="dxa"/>
              <w:left w:w="140" w:type="dxa"/>
              <w:bottom w:w="100" w:type="dxa"/>
              <w:right w:w="140" w:type="dxa"/>
            </w:tcMar>
            <w:vAlign w:val="center"/>
          </w:tcPr>
          <w:p w14:paraId="5514E360" w14:textId="77777777" w:rsidR="00CC7F08" w:rsidRDefault="00000000">
            <w:pPr>
              <w:spacing w:after="0"/>
              <w:jc w:val="center"/>
            </w:pPr>
            <w:r>
              <w:rPr>
                <w:sz w:val="19"/>
              </w:rPr>
              <w:t>Brazilian buyers with anonymized emails (null) and state/city demographics</w:t>
            </w:r>
          </w:p>
        </w:tc>
      </w:tr>
      <w:tr w:rsidR="00CC7F08" w14:paraId="707101D5" w14:textId="77777777">
        <w:trPr>
          <w:cantSplit/>
          <w:jc w:val="center"/>
        </w:trPr>
        <w:tc>
          <w:tcPr>
            <w:tcW w:w="2592" w:type="dxa"/>
            <w:shd w:val="clear" w:color="auto" w:fill="FFFFFF"/>
            <w:tcMar>
              <w:top w:w="100" w:type="dxa"/>
              <w:left w:w="140" w:type="dxa"/>
              <w:bottom w:w="100" w:type="dxa"/>
              <w:right w:w="140" w:type="dxa"/>
            </w:tcMar>
            <w:vAlign w:val="center"/>
          </w:tcPr>
          <w:p w14:paraId="15E97A08" w14:textId="77777777" w:rsidR="00CC7F08" w:rsidRDefault="00000000">
            <w:pPr>
              <w:spacing w:after="0"/>
              <w:jc w:val="left"/>
            </w:pPr>
            <w:r>
              <w:rPr>
                <w:sz w:val="19"/>
              </w:rPr>
              <w:t>orders</w:t>
            </w:r>
          </w:p>
        </w:tc>
        <w:tc>
          <w:tcPr>
            <w:tcW w:w="2016" w:type="dxa"/>
            <w:shd w:val="clear" w:color="auto" w:fill="FFFFFF"/>
            <w:tcMar>
              <w:top w:w="100" w:type="dxa"/>
              <w:left w:w="140" w:type="dxa"/>
              <w:bottom w:w="100" w:type="dxa"/>
              <w:right w:w="140" w:type="dxa"/>
            </w:tcMar>
            <w:vAlign w:val="center"/>
          </w:tcPr>
          <w:p w14:paraId="38FB5528" w14:textId="77777777" w:rsidR="00CC7F08" w:rsidRDefault="00000000">
            <w:pPr>
              <w:spacing w:after="0"/>
              <w:jc w:val="center"/>
            </w:pPr>
            <w:r>
              <w:rPr>
                <w:sz w:val="19"/>
              </w:rPr>
              <w:t>98,666</w:t>
            </w:r>
          </w:p>
        </w:tc>
        <w:tc>
          <w:tcPr>
            <w:tcW w:w="4896" w:type="dxa"/>
            <w:shd w:val="clear" w:color="auto" w:fill="FFFFFF"/>
            <w:tcMar>
              <w:top w:w="100" w:type="dxa"/>
              <w:left w:w="140" w:type="dxa"/>
              <w:bottom w:w="100" w:type="dxa"/>
              <w:right w:w="140" w:type="dxa"/>
            </w:tcMar>
            <w:vAlign w:val="center"/>
          </w:tcPr>
          <w:p w14:paraId="1CFEA79D" w14:textId="77777777" w:rsidR="00CC7F08" w:rsidRDefault="00000000">
            <w:pPr>
              <w:spacing w:after="0"/>
              <w:jc w:val="center"/>
            </w:pPr>
            <w:r>
              <w:rPr>
                <w:sz w:val="19"/>
              </w:rPr>
              <w:t>Orders with embedded items, payments, and addresses (775 zero-item orders skipped)</w:t>
            </w:r>
          </w:p>
        </w:tc>
      </w:tr>
      <w:tr w:rsidR="00CC7F08" w14:paraId="5C356520" w14:textId="77777777">
        <w:trPr>
          <w:cantSplit/>
          <w:jc w:val="center"/>
        </w:trPr>
        <w:tc>
          <w:tcPr>
            <w:tcW w:w="2592" w:type="dxa"/>
            <w:shd w:val="clear" w:color="auto" w:fill="F8FAFC"/>
            <w:tcMar>
              <w:top w:w="100" w:type="dxa"/>
              <w:left w:w="140" w:type="dxa"/>
              <w:bottom w:w="100" w:type="dxa"/>
              <w:right w:w="140" w:type="dxa"/>
            </w:tcMar>
            <w:vAlign w:val="center"/>
          </w:tcPr>
          <w:p w14:paraId="3A603361" w14:textId="77777777" w:rsidR="00CC7F08" w:rsidRDefault="00000000">
            <w:pPr>
              <w:spacing w:after="0"/>
              <w:jc w:val="left"/>
            </w:pPr>
            <w:r>
              <w:rPr>
                <w:sz w:val="19"/>
              </w:rPr>
              <w:t>reviews</w:t>
            </w:r>
          </w:p>
        </w:tc>
        <w:tc>
          <w:tcPr>
            <w:tcW w:w="2016" w:type="dxa"/>
            <w:shd w:val="clear" w:color="auto" w:fill="F8FAFC"/>
            <w:tcMar>
              <w:top w:w="100" w:type="dxa"/>
              <w:left w:w="140" w:type="dxa"/>
              <w:bottom w:w="100" w:type="dxa"/>
              <w:right w:w="140" w:type="dxa"/>
            </w:tcMar>
            <w:vAlign w:val="center"/>
          </w:tcPr>
          <w:p w14:paraId="179FD267" w14:textId="77777777" w:rsidR="00CC7F08" w:rsidRDefault="00000000">
            <w:pPr>
              <w:spacing w:after="0"/>
              <w:jc w:val="center"/>
            </w:pPr>
            <w:r>
              <w:rPr>
                <w:sz w:val="19"/>
              </w:rPr>
              <w:t>97,709</w:t>
            </w:r>
          </w:p>
        </w:tc>
        <w:tc>
          <w:tcPr>
            <w:tcW w:w="4896" w:type="dxa"/>
            <w:shd w:val="clear" w:color="auto" w:fill="F8FAFC"/>
            <w:tcMar>
              <w:top w:w="100" w:type="dxa"/>
              <w:left w:w="140" w:type="dxa"/>
              <w:bottom w:w="100" w:type="dxa"/>
              <w:right w:w="140" w:type="dxa"/>
            </w:tcMar>
            <w:vAlign w:val="center"/>
          </w:tcPr>
          <w:p w14:paraId="69577BCD" w14:textId="77777777" w:rsidR="00CC7F08" w:rsidRDefault="00000000">
            <w:pPr>
              <w:spacing w:after="0"/>
              <w:jc w:val="center"/>
            </w:pPr>
            <w:r>
              <w:rPr>
                <w:sz w:val="19"/>
              </w:rPr>
              <w:t>Authentic 1-to-5 star reviews and Portuguese feedback text</w:t>
            </w:r>
          </w:p>
        </w:tc>
      </w:tr>
      <w:tr w:rsidR="00CC7F08" w14:paraId="0767F365" w14:textId="77777777">
        <w:trPr>
          <w:cantSplit/>
          <w:jc w:val="center"/>
        </w:trPr>
        <w:tc>
          <w:tcPr>
            <w:tcW w:w="2592" w:type="dxa"/>
            <w:shd w:val="clear" w:color="auto" w:fill="FFFFFF"/>
            <w:tcMar>
              <w:top w:w="100" w:type="dxa"/>
              <w:left w:w="140" w:type="dxa"/>
              <w:bottom w:w="100" w:type="dxa"/>
              <w:right w:w="140" w:type="dxa"/>
            </w:tcMar>
            <w:vAlign w:val="center"/>
          </w:tcPr>
          <w:p w14:paraId="07756DEC" w14:textId="77777777" w:rsidR="00CC7F08" w:rsidRDefault="00000000">
            <w:pPr>
              <w:spacing w:after="0"/>
              <w:jc w:val="left"/>
            </w:pPr>
            <w:r>
              <w:rPr>
                <w:sz w:val="19"/>
              </w:rPr>
              <w:t>sellers</w:t>
            </w:r>
          </w:p>
        </w:tc>
        <w:tc>
          <w:tcPr>
            <w:tcW w:w="2016" w:type="dxa"/>
            <w:shd w:val="clear" w:color="auto" w:fill="FFFFFF"/>
            <w:tcMar>
              <w:top w:w="100" w:type="dxa"/>
              <w:left w:w="140" w:type="dxa"/>
              <w:bottom w:w="100" w:type="dxa"/>
              <w:right w:w="140" w:type="dxa"/>
            </w:tcMar>
            <w:vAlign w:val="center"/>
          </w:tcPr>
          <w:p w14:paraId="3F069C6C" w14:textId="77777777" w:rsidR="00CC7F08" w:rsidRDefault="00000000">
            <w:pPr>
              <w:spacing w:after="0"/>
              <w:jc w:val="center"/>
            </w:pPr>
            <w:r>
              <w:rPr>
                <w:sz w:val="19"/>
              </w:rPr>
              <w:t>3,095</w:t>
            </w:r>
          </w:p>
        </w:tc>
        <w:tc>
          <w:tcPr>
            <w:tcW w:w="4896" w:type="dxa"/>
            <w:shd w:val="clear" w:color="auto" w:fill="FFFFFF"/>
            <w:tcMar>
              <w:top w:w="100" w:type="dxa"/>
              <w:left w:w="140" w:type="dxa"/>
              <w:bottom w:w="100" w:type="dxa"/>
              <w:right w:w="140" w:type="dxa"/>
            </w:tcMar>
            <w:vAlign w:val="center"/>
          </w:tcPr>
          <w:p w14:paraId="7BABC315" w14:textId="77777777" w:rsidR="00CC7F08" w:rsidRDefault="00000000">
            <w:pPr>
              <w:spacing w:after="0"/>
              <w:jc w:val="center"/>
            </w:pPr>
            <w:r>
              <w:rPr>
                <w:sz w:val="19"/>
              </w:rPr>
              <w:t>Marketplace merchant directory with postal codes and regional locations</w:t>
            </w:r>
          </w:p>
        </w:tc>
      </w:tr>
      <w:tr w:rsidR="00CC7F08" w14:paraId="4035BB60" w14:textId="77777777">
        <w:trPr>
          <w:cantSplit/>
          <w:jc w:val="center"/>
        </w:trPr>
        <w:tc>
          <w:tcPr>
            <w:tcW w:w="2592" w:type="dxa"/>
            <w:shd w:val="clear" w:color="auto" w:fill="F8FAFC"/>
            <w:tcMar>
              <w:top w:w="100" w:type="dxa"/>
              <w:left w:w="140" w:type="dxa"/>
              <w:bottom w:w="100" w:type="dxa"/>
              <w:right w:w="140" w:type="dxa"/>
            </w:tcMar>
            <w:vAlign w:val="center"/>
          </w:tcPr>
          <w:p w14:paraId="39F1196C" w14:textId="77777777" w:rsidR="00CC7F08" w:rsidRDefault="00000000">
            <w:pPr>
              <w:spacing w:after="0"/>
              <w:jc w:val="left"/>
            </w:pPr>
            <w:r>
              <w:rPr>
                <w:sz w:val="19"/>
              </w:rPr>
              <w:t>inventory_movements</w:t>
            </w:r>
          </w:p>
        </w:tc>
        <w:tc>
          <w:tcPr>
            <w:tcW w:w="2016" w:type="dxa"/>
            <w:shd w:val="clear" w:color="auto" w:fill="F8FAFC"/>
            <w:tcMar>
              <w:top w:w="100" w:type="dxa"/>
              <w:left w:w="140" w:type="dxa"/>
              <w:bottom w:w="100" w:type="dxa"/>
              <w:right w:w="140" w:type="dxa"/>
            </w:tcMar>
            <w:vAlign w:val="center"/>
          </w:tcPr>
          <w:p w14:paraId="716912C2" w14:textId="77777777" w:rsidR="00CC7F08" w:rsidRDefault="00000000">
            <w:pPr>
              <w:spacing w:after="0"/>
              <w:jc w:val="center"/>
            </w:pPr>
            <w:r>
              <w:rPr>
                <w:sz w:val="19"/>
              </w:rPr>
              <w:t>0</w:t>
            </w:r>
          </w:p>
        </w:tc>
        <w:tc>
          <w:tcPr>
            <w:tcW w:w="4896" w:type="dxa"/>
            <w:shd w:val="clear" w:color="auto" w:fill="F8FAFC"/>
            <w:tcMar>
              <w:top w:w="100" w:type="dxa"/>
              <w:left w:w="140" w:type="dxa"/>
              <w:bottom w:w="100" w:type="dxa"/>
              <w:right w:w="140" w:type="dxa"/>
            </w:tcMar>
            <w:vAlign w:val="center"/>
          </w:tcPr>
          <w:p w14:paraId="6701841A" w14:textId="77777777" w:rsidR="00CC7F08" w:rsidRDefault="00000000">
            <w:pPr>
              <w:spacing w:after="0"/>
              <w:jc w:val="center"/>
            </w:pPr>
            <w:r>
              <w:rPr>
                <w:sz w:val="19"/>
              </w:rPr>
              <w:t>Clean ledger; reserved for operational store stock adjustments</w:t>
            </w:r>
          </w:p>
        </w:tc>
      </w:tr>
      <w:tr w:rsidR="00CC7F08" w14:paraId="58C8E825" w14:textId="77777777">
        <w:trPr>
          <w:cantSplit/>
          <w:jc w:val="center"/>
        </w:trPr>
        <w:tc>
          <w:tcPr>
            <w:tcW w:w="2592" w:type="dxa"/>
            <w:shd w:val="clear" w:color="auto" w:fill="FFFFFF"/>
            <w:tcMar>
              <w:top w:w="100" w:type="dxa"/>
              <w:left w:w="140" w:type="dxa"/>
              <w:bottom w:w="100" w:type="dxa"/>
              <w:right w:w="140" w:type="dxa"/>
            </w:tcMar>
            <w:vAlign w:val="center"/>
          </w:tcPr>
          <w:p w14:paraId="68623B39" w14:textId="77777777" w:rsidR="00CC7F08" w:rsidRDefault="00000000">
            <w:pPr>
              <w:spacing w:after="0"/>
              <w:jc w:val="left"/>
            </w:pPr>
            <w:r>
              <w:rPr>
                <w:sz w:val="19"/>
              </w:rPr>
              <w:t>shopsphere_demo</w:t>
            </w:r>
          </w:p>
        </w:tc>
        <w:tc>
          <w:tcPr>
            <w:tcW w:w="2016" w:type="dxa"/>
            <w:shd w:val="clear" w:color="auto" w:fill="FFFFFF"/>
            <w:tcMar>
              <w:top w:w="100" w:type="dxa"/>
              <w:left w:w="140" w:type="dxa"/>
              <w:bottom w:w="100" w:type="dxa"/>
              <w:right w:w="140" w:type="dxa"/>
            </w:tcMar>
            <w:vAlign w:val="center"/>
          </w:tcPr>
          <w:p w14:paraId="1B86E262" w14:textId="77777777" w:rsidR="00CC7F08" w:rsidRDefault="00000000">
            <w:pPr>
              <w:spacing w:after="0"/>
              <w:jc w:val="center"/>
            </w:pPr>
            <w:r>
              <w:rPr>
                <w:sz w:val="19"/>
              </w:rPr>
              <w:t>4</w:t>
            </w:r>
          </w:p>
        </w:tc>
        <w:tc>
          <w:tcPr>
            <w:tcW w:w="4896" w:type="dxa"/>
            <w:shd w:val="clear" w:color="auto" w:fill="FFFFFF"/>
            <w:tcMar>
              <w:top w:w="100" w:type="dxa"/>
              <w:left w:w="140" w:type="dxa"/>
              <w:bottom w:w="100" w:type="dxa"/>
              <w:right w:w="140" w:type="dxa"/>
            </w:tcMar>
            <w:vAlign w:val="center"/>
          </w:tcPr>
          <w:p w14:paraId="20A799ED" w14:textId="77777777" w:rsidR="00CC7F08" w:rsidRDefault="00000000">
            <w:pPr>
              <w:spacing w:after="0"/>
              <w:jc w:val="center"/>
            </w:pPr>
            <w:r>
              <w:rPr>
                <w:sz w:val="19"/>
              </w:rPr>
              <w:t>Isolated collection for interactive CRUD and Viva demonstrations</w:t>
            </w:r>
          </w:p>
        </w:tc>
      </w:tr>
    </w:tbl>
    <w:p w14:paraId="2E7EC57C" w14:textId="77777777" w:rsidR="00CC7F08" w:rsidRDefault="00CC7F08">
      <w:pPr>
        <w:spacing w:after="160"/>
      </w:pPr>
    </w:p>
    <w:p w14:paraId="506AEB0E" w14:textId="77777777" w:rsidR="00CC7F08" w:rsidRDefault="00000000">
      <w:pPr>
        <w:keepNext/>
        <w:spacing w:before="240" w:after="80"/>
        <w:jc w:val="left"/>
      </w:pPr>
      <w:r>
        <w:rPr>
          <w:b/>
          <w:sz w:val="27"/>
        </w:rPr>
        <w:t>8.2 Embedded vs Referenced Data Modeling Strategy</w:t>
      </w:r>
    </w:p>
    <w:p w14:paraId="30C85D17" w14:textId="77777777" w:rsidR="00CC7F08" w:rsidRDefault="00000000">
      <w:r>
        <w:t>The core architectural achievement of ShopSphere is a principled hybrid data model that balances embedded sub-documents against referenced ObjectIds to maximize performance while respecting MongoDB's 16 MB BSON document limit.</w:t>
      </w:r>
    </w:p>
    <w:p w14:paraId="11A80F81" w14:textId="77777777" w:rsidR="00CC7F08" w:rsidRDefault="00000000">
      <w:pPr>
        <w:keepNext/>
        <w:spacing w:before="160" w:after="80"/>
        <w:jc w:val="center"/>
      </w:pPr>
      <w:r>
        <w:rPr>
          <w:noProof/>
        </w:rPr>
        <w:lastRenderedPageBreak/>
        <w:drawing>
          <wp:inline distT="0" distB="0" distL="0" distR="0" wp14:anchorId="62280E4A" wp14:editId="35B9242B">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model.png"/>
                    <pic:cNvPicPr/>
                  </pic:nvPicPr>
                  <pic:blipFill>
                    <a:blip r:embed="rId13"/>
                    <a:stretch>
                      <a:fillRect/>
                    </a:stretch>
                  </pic:blipFill>
                  <pic:spPr>
                    <a:xfrm>
                      <a:off x="0" y="0"/>
                      <a:ext cx="5669280" cy="3188970"/>
                    </a:xfrm>
                    <a:prstGeom prst="rect">
                      <a:avLst/>
                    </a:prstGeom>
                  </pic:spPr>
                </pic:pic>
              </a:graphicData>
            </a:graphic>
          </wp:inline>
        </w:drawing>
      </w:r>
    </w:p>
    <w:p w14:paraId="77677AA9" w14:textId="77777777" w:rsidR="00CC7F08" w:rsidRDefault="00000000">
      <w:pPr>
        <w:spacing w:before="40" w:after="200"/>
        <w:jc w:val="center"/>
      </w:pPr>
      <w:r>
        <w:rPr>
          <w:i/>
          <w:color w:val="475569"/>
          <w:sz w:val="20"/>
        </w:rPr>
        <w:t>Figure 5: MongoDB Document Model &amp; Schema Relationships (Embedded vs Referenced)</w:t>
      </w:r>
    </w:p>
    <w:p w14:paraId="57D9AB71" w14:textId="77777777" w:rsidR="00CC7F08" w:rsidRDefault="00000000">
      <w:r>
        <w:t>1. Embedding Strategy (1-to-Few Bounded Relationships): Line items (`items`), payment transactions (`payments`), and shipping addresses (`shipping_address`) are embedded directly within the parent `orders` document. This denormalization guarantees that a customer receipt is retrieved in a single disk read without joins. Crucially, embedding creates an immutable snapshot of unit prices and item names at the instant of purchase, insulating the transaction from future master catalog price changes.</w:t>
      </w:r>
    </w:p>
    <w:p w14:paraId="5492E63E" w14:textId="77777777" w:rsidR="00CC7F08" w:rsidRDefault="00000000">
      <w:r>
        <w:t>2. Referencing Strategy (1-to-Many &amp; Many-to-Many Relationships): Customers and products are referenced via their `_id` ObjectIds (`customer_id` in orders, `product_id` and `customer_id` in reviews). Referencing prevents boundless document growth, enables independent updates to customer profiles, and eliminates catastrophic data redundancy across 98,000+ orders.</w:t>
      </w:r>
    </w:p>
    <w:p w14:paraId="2297AA59" w14:textId="77777777" w:rsidR="00CC7F08" w:rsidRDefault="00000000">
      <w:pPr>
        <w:keepNext/>
        <w:spacing w:before="240" w:after="80"/>
        <w:jc w:val="left"/>
      </w:pPr>
      <w:r>
        <w:rPr>
          <w:b/>
          <w:sz w:val="27"/>
        </w:rPr>
        <w:t>8.3 Detailed Collection Schema Specifications</w:t>
      </w:r>
    </w:p>
    <w:p w14:paraId="2F6ED94C" w14:textId="77777777" w:rsidR="00CC7F08" w:rsidRDefault="00000000">
      <w:r>
        <w:rPr>
          <w:b/>
        </w:rPr>
        <w:t xml:space="preserve">8.3.1 products Collection Schema: </w:t>
      </w:r>
      <w:r>
        <w:t>Sample document structure for the `products` collection based on live imported records:</w:t>
      </w:r>
    </w:p>
    <w:tbl>
      <w:tblPr>
        <w:tblW w:w="0" w:type="auto"/>
        <w:jc w:val="center"/>
        <w:tblLook w:val="04A0" w:firstRow="1" w:lastRow="0" w:firstColumn="1" w:lastColumn="0" w:noHBand="0" w:noVBand="1"/>
      </w:tblPr>
      <w:tblGrid>
        <w:gridCol w:w="8669"/>
      </w:tblGrid>
      <w:tr w:rsidR="00CC7F08" w14:paraId="043DD9B9"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4A92FE98" w14:textId="77777777" w:rsidR="00CC7F08" w:rsidRDefault="00000000">
            <w:pPr>
              <w:spacing w:after="0" w:line="252" w:lineRule="auto"/>
              <w:jc w:val="left"/>
            </w:pPr>
            <w:r>
              <w:rPr>
                <w:rFonts w:ascii="Consolas" w:hAnsi="Consolas"/>
                <w:color w:val="1E293B"/>
                <w:sz w:val="18"/>
              </w:rPr>
              <w:t>{</w:t>
            </w:r>
            <w:r>
              <w:rPr>
                <w:rFonts w:ascii="Consolas" w:hAnsi="Consolas"/>
                <w:color w:val="1E293B"/>
                <w:sz w:val="18"/>
              </w:rPr>
              <w:br/>
              <w:t xml:space="preserve">  "_id": ObjectId("670f5e1289abcdef01234567"),</w:t>
            </w:r>
            <w:r>
              <w:rPr>
                <w:rFonts w:ascii="Consolas" w:hAnsi="Consolas"/>
                <w:color w:val="1E293B"/>
                <w:sz w:val="18"/>
              </w:rPr>
              <w:br/>
              <w:t xml:space="preserve">  "external_id": "1e9e8ef04dbcff4541ed26657ea517e5",</w:t>
            </w:r>
            <w:r>
              <w:rPr>
                <w:rFonts w:ascii="Consolas" w:hAnsi="Consolas"/>
                <w:color w:val="1E293B"/>
                <w:sz w:val="18"/>
              </w:rPr>
              <w:br/>
              <w:t xml:space="preserve">  "name": "Perfumery - Model 1E9E8EF0",</w:t>
            </w:r>
            <w:r>
              <w:rPr>
                <w:rFonts w:ascii="Consolas" w:hAnsi="Consolas"/>
                <w:color w:val="1E293B"/>
                <w:sz w:val="18"/>
              </w:rPr>
              <w:br/>
              <w:t xml:space="preserve">  "sku": "OLIST-PE-1E9E8EF0",</w:t>
            </w:r>
            <w:r>
              <w:rPr>
                <w:rFonts w:ascii="Consolas" w:hAnsi="Consolas"/>
                <w:color w:val="1E293B"/>
                <w:sz w:val="18"/>
              </w:rPr>
              <w:br/>
              <w:t xml:space="preserve">  "category": "Perfumery",</w:t>
            </w:r>
            <w:r>
              <w:rPr>
                <w:rFonts w:ascii="Consolas" w:hAnsi="Consolas"/>
                <w:color w:val="1E293B"/>
                <w:sz w:val="18"/>
              </w:rPr>
              <w:br/>
              <w:t xml:space="preserve">  "brand": "Olist Marketplace",</w:t>
            </w:r>
            <w:r>
              <w:rPr>
                <w:rFonts w:ascii="Consolas" w:hAnsi="Consolas"/>
                <w:color w:val="1E293B"/>
                <w:sz w:val="18"/>
              </w:rPr>
              <w:br/>
              <w:t xml:space="preserve">  "description": "Authentic Olist Brazilian marketplace catalog item [Perfumery]. Weight: 225g.",</w:t>
            </w:r>
            <w:r>
              <w:rPr>
                <w:rFonts w:ascii="Consolas" w:hAnsi="Consolas"/>
                <w:color w:val="1E293B"/>
                <w:sz w:val="18"/>
              </w:rPr>
              <w:br/>
              <w:t xml:space="preserve">  "price": 10.91,</w:t>
            </w:r>
            <w:r>
              <w:rPr>
                <w:rFonts w:ascii="Consolas" w:hAnsi="Consolas"/>
                <w:color w:val="1E293B"/>
                <w:sz w:val="18"/>
              </w:rPr>
              <w:br/>
              <w:t xml:space="preserve">  "stock_quantity": 0,</w:t>
            </w:r>
            <w:r>
              <w:rPr>
                <w:rFonts w:ascii="Consolas" w:hAnsi="Consolas"/>
                <w:color w:val="1E293B"/>
                <w:sz w:val="18"/>
              </w:rPr>
              <w:br/>
              <w:t xml:space="preserve">  "inventory_tracked": false,</w:t>
            </w:r>
            <w:r>
              <w:rPr>
                <w:rFonts w:ascii="Consolas" w:hAnsi="Consolas"/>
                <w:color w:val="1E293B"/>
                <w:sz w:val="18"/>
              </w:rPr>
              <w:br/>
              <w:t xml:space="preserve">  "rating_average": 5.0,</w:t>
            </w:r>
            <w:r>
              <w:rPr>
                <w:rFonts w:ascii="Consolas" w:hAnsi="Consolas"/>
                <w:color w:val="1E293B"/>
                <w:sz w:val="18"/>
              </w:rPr>
              <w:br/>
              <w:t xml:space="preserve">  "review_count": 1,</w:t>
            </w:r>
            <w:r>
              <w:rPr>
                <w:rFonts w:ascii="Consolas" w:hAnsi="Consolas"/>
                <w:color w:val="1E293B"/>
                <w:sz w:val="18"/>
              </w:rPr>
              <w:br/>
            </w:r>
            <w:r>
              <w:rPr>
                <w:rFonts w:ascii="Consolas" w:hAnsi="Consolas"/>
                <w:color w:val="1E293B"/>
                <w:sz w:val="18"/>
              </w:rPr>
              <w:lastRenderedPageBreak/>
              <w:t xml:space="preserve">  "source": "olist_real",</w:t>
            </w:r>
            <w:r>
              <w:rPr>
                <w:rFonts w:ascii="Consolas" w:hAnsi="Consolas"/>
                <w:color w:val="1E293B"/>
                <w:sz w:val="18"/>
              </w:rPr>
              <w:br/>
              <w:t xml:space="preserve">  "created_at": ISODate("2026-10-16T16:54:00Z"),</w:t>
            </w:r>
            <w:r>
              <w:rPr>
                <w:rFonts w:ascii="Consolas" w:hAnsi="Consolas"/>
                <w:color w:val="1E293B"/>
                <w:sz w:val="18"/>
              </w:rPr>
              <w:br/>
              <w:t xml:space="preserve">  "updated_at": ISODate("2026-10-16T16:54:00Z")</w:t>
            </w:r>
            <w:r>
              <w:rPr>
                <w:rFonts w:ascii="Consolas" w:hAnsi="Consolas"/>
                <w:color w:val="1E293B"/>
                <w:sz w:val="18"/>
              </w:rPr>
              <w:br/>
              <w:t>}</w:t>
            </w:r>
          </w:p>
        </w:tc>
      </w:tr>
    </w:tbl>
    <w:p w14:paraId="53D65324" w14:textId="77777777" w:rsidR="00CC7F08" w:rsidRDefault="00CC7F08">
      <w:pPr>
        <w:spacing w:after="80"/>
      </w:pPr>
    </w:p>
    <w:p w14:paraId="60406A1D" w14:textId="77777777" w:rsidR="00CC7F08" w:rsidRDefault="00000000">
      <w:r>
        <w:rPr>
          <w:b/>
        </w:rPr>
        <w:t xml:space="preserve">8.3.2 customers Collection Schema: </w:t>
      </w:r>
      <w:r>
        <w:t>Sample document structure for the `customers` collection:</w:t>
      </w:r>
    </w:p>
    <w:tbl>
      <w:tblPr>
        <w:tblW w:w="0" w:type="auto"/>
        <w:jc w:val="center"/>
        <w:tblLook w:val="04A0" w:firstRow="1" w:lastRow="0" w:firstColumn="1" w:lastColumn="0" w:noHBand="0" w:noVBand="1"/>
      </w:tblPr>
      <w:tblGrid>
        <w:gridCol w:w="8669"/>
      </w:tblGrid>
      <w:tr w:rsidR="00CC7F08" w14:paraId="345F3B44"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2233B2CE" w14:textId="77777777" w:rsidR="00CC7F08" w:rsidRDefault="00000000">
            <w:pPr>
              <w:spacing w:after="0" w:line="252" w:lineRule="auto"/>
              <w:jc w:val="left"/>
            </w:pPr>
            <w:r>
              <w:rPr>
                <w:rFonts w:ascii="Consolas" w:hAnsi="Consolas"/>
                <w:color w:val="1E293B"/>
                <w:sz w:val="18"/>
              </w:rPr>
              <w:t>{</w:t>
            </w:r>
            <w:r>
              <w:rPr>
                <w:rFonts w:ascii="Consolas" w:hAnsi="Consolas"/>
                <w:color w:val="1E293B"/>
                <w:sz w:val="18"/>
              </w:rPr>
              <w:br/>
              <w:t xml:space="preserve">  "_id": ObjectId("670f5e1389abcdef01234568"),</w:t>
            </w:r>
            <w:r>
              <w:rPr>
                <w:rFonts w:ascii="Consolas" w:hAnsi="Consolas"/>
                <w:color w:val="1E293B"/>
                <w:sz w:val="18"/>
              </w:rPr>
              <w:br/>
              <w:t xml:space="preserve">  "external_id": "06b8999e2fba1a1fbc88172c00ba8bc7",</w:t>
            </w:r>
            <w:r>
              <w:rPr>
                <w:rFonts w:ascii="Consolas" w:hAnsi="Consolas"/>
                <w:color w:val="1E293B"/>
                <w:sz w:val="18"/>
              </w:rPr>
              <w:br/>
              <w:t xml:space="preserve">  "external_unique_id": "861eff4711a542e4b93843c6dd7febb0",</w:t>
            </w:r>
            <w:r>
              <w:rPr>
                <w:rFonts w:ascii="Consolas" w:hAnsi="Consolas"/>
                <w:color w:val="1E293B"/>
                <w:sz w:val="18"/>
              </w:rPr>
              <w:br/>
              <w:t xml:space="preserve">  "name": "Customer 861EFF47",</w:t>
            </w:r>
            <w:r>
              <w:rPr>
                <w:rFonts w:ascii="Consolas" w:hAnsi="Consolas"/>
                <w:color w:val="1E293B"/>
                <w:sz w:val="18"/>
              </w:rPr>
              <w:br/>
              <w:t xml:space="preserve">  "email": null,</w:t>
            </w:r>
            <w:r>
              <w:rPr>
                <w:rFonts w:ascii="Consolas" w:hAnsi="Consolas"/>
                <w:color w:val="1E293B"/>
                <w:sz w:val="18"/>
              </w:rPr>
              <w:br/>
              <w:t xml:space="preserve">  "city": "Franca",</w:t>
            </w:r>
            <w:r>
              <w:rPr>
                <w:rFonts w:ascii="Consolas" w:hAnsi="Consolas"/>
                <w:color w:val="1E293B"/>
                <w:sz w:val="18"/>
              </w:rPr>
              <w:br/>
              <w:t xml:space="preserve">  "state": "SP",</w:t>
            </w:r>
            <w:r>
              <w:rPr>
                <w:rFonts w:ascii="Consolas" w:hAnsi="Consolas"/>
                <w:color w:val="1E293B"/>
                <w:sz w:val="18"/>
              </w:rPr>
              <w:br/>
              <w:t xml:space="preserve">  "source": "olist_real",</w:t>
            </w:r>
            <w:r>
              <w:rPr>
                <w:rFonts w:ascii="Consolas" w:hAnsi="Consolas"/>
                <w:color w:val="1E293B"/>
                <w:sz w:val="18"/>
              </w:rPr>
              <w:br/>
              <w:t xml:space="preserve">  "created_at": ISODate("2026-10-16T16:54:00Z")</w:t>
            </w:r>
            <w:r>
              <w:rPr>
                <w:rFonts w:ascii="Consolas" w:hAnsi="Consolas"/>
                <w:color w:val="1E293B"/>
                <w:sz w:val="18"/>
              </w:rPr>
              <w:br/>
              <w:t>}</w:t>
            </w:r>
          </w:p>
        </w:tc>
      </w:tr>
    </w:tbl>
    <w:p w14:paraId="44715C8C" w14:textId="77777777" w:rsidR="00CC7F08" w:rsidRDefault="00CC7F08">
      <w:pPr>
        <w:spacing w:after="80"/>
      </w:pPr>
    </w:p>
    <w:p w14:paraId="4BF82D37" w14:textId="77777777" w:rsidR="00CC7F08" w:rsidRDefault="00000000">
      <w:r>
        <w:rPr>
          <w:b/>
        </w:rPr>
        <w:t xml:space="preserve">8.3.3 orders Collection Schema: </w:t>
      </w:r>
      <w:r>
        <w:t>Sample document structure for the `orders` collection demonstrating embedded snapshots:</w:t>
      </w:r>
    </w:p>
    <w:tbl>
      <w:tblPr>
        <w:tblW w:w="0" w:type="auto"/>
        <w:jc w:val="center"/>
        <w:tblLook w:val="04A0" w:firstRow="1" w:lastRow="0" w:firstColumn="1" w:lastColumn="0" w:noHBand="0" w:noVBand="1"/>
      </w:tblPr>
      <w:tblGrid>
        <w:gridCol w:w="8669"/>
      </w:tblGrid>
      <w:tr w:rsidR="00CC7F08" w14:paraId="088CF4D9"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0AEB8654" w14:textId="77777777" w:rsidR="00CC7F08" w:rsidRDefault="00000000">
            <w:pPr>
              <w:spacing w:after="0" w:line="252" w:lineRule="auto"/>
              <w:jc w:val="left"/>
            </w:pPr>
            <w:r>
              <w:rPr>
                <w:rFonts w:ascii="Consolas" w:hAnsi="Consolas"/>
                <w:color w:val="1E293B"/>
                <w:sz w:val="18"/>
              </w:rPr>
              <w:t>{</w:t>
            </w:r>
            <w:r>
              <w:rPr>
                <w:rFonts w:ascii="Consolas" w:hAnsi="Consolas"/>
                <w:color w:val="1E293B"/>
                <w:sz w:val="18"/>
              </w:rPr>
              <w:br/>
              <w:t xml:space="preserve">  "_id": ObjectId("670f5e1489abcdef01234569"),</w:t>
            </w:r>
            <w:r>
              <w:rPr>
                <w:rFonts w:ascii="Consolas" w:hAnsi="Consolas"/>
                <w:color w:val="1E293B"/>
                <w:sz w:val="18"/>
              </w:rPr>
              <w:br/>
              <w:t xml:space="preserve">  "external_id": "e481f51cbdc54678b7cc49136f2d6af7",</w:t>
            </w:r>
            <w:r>
              <w:rPr>
                <w:rFonts w:ascii="Consolas" w:hAnsi="Consolas"/>
                <w:color w:val="1E293B"/>
                <w:sz w:val="18"/>
              </w:rPr>
              <w:br/>
              <w:t xml:space="preserve">  "customer_id": ObjectId("670f5e1389abcdef01234568"),</w:t>
            </w:r>
            <w:r>
              <w:rPr>
                <w:rFonts w:ascii="Consolas" w:hAnsi="Consolas"/>
                <w:color w:val="1E293B"/>
                <w:sz w:val="18"/>
              </w:rPr>
              <w:br/>
              <w:t xml:space="preserve">  "items": [</w:t>
            </w:r>
            <w:r>
              <w:rPr>
                <w:rFonts w:ascii="Consolas" w:hAnsi="Consolas"/>
                <w:color w:val="1E293B"/>
                <w:sz w:val="18"/>
              </w:rPr>
              <w:br/>
              <w:t xml:space="preserve">    {</w:t>
            </w:r>
            <w:r>
              <w:rPr>
                <w:rFonts w:ascii="Consolas" w:hAnsi="Consolas"/>
                <w:color w:val="1E293B"/>
                <w:sz w:val="18"/>
              </w:rPr>
              <w:br/>
              <w:t xml:space="preserve">      "product_id": ObjectId("670f5e1289abcdef01234567"),</w:t>
            </w:r>
            <w:r>
              <w:rPr>
                <w:rFonts w:ascii="Consolas" w:hAnsi="Consolas"/>
                <w:color w:val="1E293B"/>
                <w:sz w:val="18"/>
              </w:rPr>
              <w:br/>
              <w:t xml:space="preserve">      "product_name": "Housewares - Model 87285B34",</w:t>
            </w:r>
            <w:r>
              <w:rPr>
                <w:rFonts w:ascii="Consolas" w:hAnsi="Consolas"/>
                <w:color w:val="1E293B"/>
                <w:sz w:val="18"/>
              </w:rPr>
              <w:br/>
              <w:t xml:space="preserve">      "sku": "OLIST-HO-87285B34",</w:t>
            </w:r>
            <w:r>
              <w:rPr>
                <w:rFonts w:ascii="Consolas" w:hAnsi="Consolas"/>
                <w:color w:val="1E293B"/>
                <w:sz w:val="18"/>
              </w:rPr>
              <w:br/>
              <w:t xml:space="preserve">      "unit_price": 29.99,</w:t>
            </w:r>
            <w:r>
              <w:rPr>
                <w:rFonts w:ascii="Consolas" w:hAnsi="Consolas"/>
                <w:color w:val="1E293B"/>
                <w:sz w:val="18"/>
              </w:rPr>
              <w:br/>
              <w:t xml:space="preserve">      "quantity": 1,</w:t>
            </w:r>
            <w:r>
              <w:rPr>
                <w:rFonts w:ascii="Consolas" w:hAnsi="Consolas"/>
                <w:color w:val="1E293B"/>
                <w:sz w:val="18"/>
              </w:rPr>
              <w:br/>
              <w:t xml:space="preserve">      "line_total": 29.99</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"shipping_address": {</w:t>
            </w:r>
            <w:r>
              <w:rPr>
                <w:rFonts w:ascii="Consolas" w:hAnsi="Consolas"/>
                <w:color w:val="1E293B"/>
                <w:sz w:val="18"/>
              </w:rPr>
              <w:br/>
              <w:t xml:space="preserve">    "street": "Brazilian Postal Address",</w:t>
            </w:r>
            <w:r>
              <w:rPr>
                <w:rFonts w:ascii="Consolas" w:hAnsi="Consolas"/>
                <w:color w:val="1E293B"/>
                <w:sz w:val="18"/>
              </w:rPr>
              <w:br/>
              <w:t xml:space="preserve">    "city": "Sao Paulo",</w:t>
            </w:r>
            <w:r>
              <w:rPr>
                <w:rFonts w:ascii="Consolas" w:hAnsi="Consolas"/>
                <w:color w:val="1E293B"/>
                <w:sz w:val="18"/>
              </w:rPr>
              <w:br/>
              <w:t xml:space="preserve">    "state": "SP",</w:t>
            </w:r>
            <w:r>
              <w:rPr>
                <w:rFonts w:ascii="Consolas" w:hAnsi="Consolas"/>
                <w:color w:val="1E293B"/>
                <w:sz w:val="18"/>
              </w:rPr>
              <w:br/>
              <w:t xml:space="preserve">    "postal_code": "05728",</w:t>
            </w:r>
            <w:r>
              <w:rPr>
                <w:rFonts w:ascii="Consolas" w:hAnsi="Consolas"/>
                <w:color w:val="1E293B"/>
                <w:sz w:val="18"/>
              </w:rPr>
              <w:br/>
              <w:t xml:space="preserve">    "country": "Brazil"</w:t>
            </w:r>
            <w:r>
              <w:rPr>
                <w:rFonts w:ascii="Consolas" w:hAnsi="Consolas"/>
                <w:color w:val="1E293B"/>
                <w:sz w:val="18"/>
              </w:rPr>
              <w:br/>
              <w:t xml:space="preserve">  },</w:t>
            </w:r>
            <w:r>
              <w:rPr>
                <w:rFonts w:ascii="Consolas" w:hAnsi="Consolas"/>
                <w:color w:val="1E293B"/>
                <w:sz w:val="18"/>
              </w:rPr>
              <w:br/>
              <w:t xml:space="preserve">  "payments": [</w:t>
            </w:r>
            <w:r>
              <w:rPr>
                <w:rFonts w:ascii="Consolas" w:hAnsi="Consolas"/>
                <w:color w:val="1E293B"/>
                <w:sz w:val="18"/>
              </w:rPr>
              <w:br/>
              <w:t xml:space="preserve">    { "payment_type": "credit_card", "installments": 1, "value": 38.71 }</w:t>
            </w:r>
            <w:r>
              <w:rPr>
                <w:rFonts w:ascii="Consolas" w:hAnsi="Consolas"/>
                <w:color w:val="1E293B"/>
                <w:sz w:val="18"/>
              </w:rPr>
              <w:br/>
              <w:t xml:space="preserve">  ],</w:t>
            </w:r>
            <w:r>
              <w:rPr>
                <w:rFonts w:ascii="Consolas" w:hAnsi="Consolas"/>
                <w:color w:val="1E293B"/>
                <w:sz w:val="18"/>
              </w:rPr>
              <w:br/>
              <w:t xml:space="preserve">  "freight_total": 8.72,</w:t>
            </w:r>
            <w:r>
              <w:rPr>
                <w:rFonts w:ascii="Consolas" w:hAnsi="Consolas"/>
                <w:color w:val="1E293B"/>
                <w:sz w:val="18"/>
              </w:rPr>
              <w:br/>
              <w:t xml:space="preserve">  "subtotal": 29.99,</w:t>
            </w:r>
            <w:r>
              <w:rPr>
                <w:rFonts w:ascii="Consolas" w:hAnsi="Consolas"/>
                <w:color w:val="1E293B"/>
                <w:sz w:val="18"/>
              </w:rPr>
              <w:br/>
              <w:t xml:space="preserve">  "total_amount": 38.71,</w:t>
            </w:r>
            <w:r>
              <w:rPr>
                <w:rFonts w:ascii="Consolas" w:hAnsi="Consolas"/>
                <w:color w:val="1E293B"/>
                <w:sz w:val="18"/>
              </w:rPr>
              <w:br/>
              <w:t xml:space="preserve">  "status": "delivered",</w:t>
            </w:r>
            <w:r>
              <w:rPr>
                <w:rFonts w:ascii="Consolas" w:hAnsi="Consolas"/>
                <w:color w:val="1E293B"/>
                <w:sz w:val="18"/>
              </w:rPr>
              <w:br/>
              <w:t xml:space="preserve">  "is_historical": true,</w:t>
            </w:r>
            <w:r>
              <w:rPr>
                <w:rFonts w:ascii="Consolas" w:hAnsi="Consolas"/>
                <w:color w:val="1E293B"/>
                <w:sz w:val="18"/>
              </w:rPr>
              <w:br/>
              <w:t xml:space="preserve">  "source": "olist_real",</w:t>
            </w:r>
            <w:r>
              <w:rPr>
                <w:rFonts w:ascii="Consolas" w:hAnsi="Consolas"/>
                <w:color w:val="1E293B"/>
                <w:sz w:val="18"/>
              </w:rPr>
              <w:br/>
              <w:t xml:space="preserve">  "created_at": ISODate("2017-10-02T10:56:33Z"),</w:t>
            </w:r>
            <w:r>
              <w:rPr>
                <w:rFonts w:ascii="Consolas" w:hAnsi="Consolas"/>
                <w:color w:val="1E293B"/>
                <w:sz w:val="18"/>
              </w:rPr>
              <w:br/>
              <w:t xml:space="preserve">  "updated_at": ISODate("2017-10-10T21:25:13Z")</w:t>
            </w:r>
            <w:r>
              <w:rPr>
                <w:rFonts w:ascii="Consolas" w:hAnsi="Consolas"/>
                <w:color w:val="1E293B"/>
                <w:sz w:val="18"/>
              </w:rPr>
              <w:br/>
              <w:t>}</w:t>
            </w:r>
          </w:p>
        </w:tc>
      </w:tr>
    </w:tbl>
    <w:p w14:paraId="2299E261" w14:textId="77777777" w:rsidR="00CC7F08" w:rsidRDefault="00CC7F08">
      <w:pPr>
        <w:spacing w:after="80"/>
      </w:pPr>
    </w:p>
    <w:p w14:paraId="048E69E6" w14:textId="77777777" w:rsidR="00CC7F08" w:rsidRDefault="00000000">
      <w:pPr>
        <w:keepNext/>
        <w:spacing w:before="240" w:after="80"/>
        <w:jc w:val="left"/>
      </w:pPr>
      <w:r>
        <w:rPr>
          <w:b/>
          <w:sz w:val="27"/>
        </w:rPr>
        <w:t>8.4 Database-Level $jsonSchema Validation Engine</w:t>
      </w:r>
    </w:p>
    <w:p w14:paraId="66815B0B" w14:textId="77777777" w:rsidR="00CC7F08" w:rsidRDefault="00000000">
      <w:r>
        <w:t>To enforce database integrity, collection validators are configured in MongoDB metadata using `$jsonSchema`. The following validator rules are actively enforced on the `products` and `orders` collections:</w:t>
      </w:r>
    </w:p>
    <w:tbl>
      <w:tblPr>
        <w:tblW w:w="0" w:type="auto"/>
        <w:jc w:val="center"/>
        <w:tblLook w:val="04A0" w:firstRow="1" w:lastRow="0" w:firstColumn="1" w:lastColumn="0" w:noHBand="0" w:noVBand="1"/>
      </w:tblPr>
      <w:tblGrid>
        <w:gridCol w:w="8669"/>
      </w:tblGrid>
      <w:tr w:rsidR="00CC7F08" w14:paraId="79D91914"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0B8EA192" w14:textId="77777777" w:rsidR="00CC7F08" w:rsidRDefault="00000000">
            <w:pPr>
              <w:spacing w:after="0" w:line="252" w:lineRule="auto"/>
              <w:jc w:val="left"/>
            </w:pPr>
            <w:r>
              <w:rPr>
                <w:rFonts w:ascii="Consolas" w:hAnsi="Consolas"/>
                <w:color w:val="1E293B"/>
                <w:sz w:val="18"/>
              </w:rPr>
              <w:t>// products collection validator definition</w:t>
            </w:r>
            <w:r>
              <w:rPr>
                <w:rFonts w:ascii="Consolas" w:hAnsi="Consolas"/>
                <w:color w:val="1E293B"/>
                <w:sz w:val="18"/>
              </w:rPr>
              <w:br/>
              <w:t>{</w:t>
            </w:r>
            <w:r>
              <w:rPr>
                <w:rFonts w:ascii="Consolas" w:hAnsi="Consolas"/>
                <w:color w:val="1E293B"/>
                <w:sz w:val="18"/>
              </w:rPr>
              <w:br/>
              <w:t xml:space="preserve">  "$jsonSchema": {</w:t>
            </w:r>
            <w:r>
              <w:rPr>
                <w:rFonts w:ascii="Consolas" w:hAnsi="Consolas"/>
                <w:color w:val="1E293B"/>
                <w:sz w:val="18"/>
              </w:rPr>
              <w:br/>
              <w:t xml:space="preserve">    "bsonType": "object",</w:t>
            </w:r>
            <w:r>
              <w:rPr>
                <w:rFonts w:ascii="Consolas" w:hAnsi="Consolas"/>
                <w:color w:val="1E293B"/>
                <w:sz w:val="18"/>
              </w:rPr>
              <w:br/>
              <w:t xml:space="preserve">    "required": ["name", "sku", "category", "price", "stock_quantity"],</w:t>
            </w:r>
            <w:r>
              <w:rPr>
                <w:rFonts w:ascii="Consolas" w:hAnsi="Consolas"/>
                <w:color w:val="1E293B"/>
                <w:sz w:val="18"/>
              </w:rPr>
              <w:br/>
              <w:t xml:space="preserve">    "properties": {</w:t>
            </w:r>
            <w:r>
              <w:rPr>
                <w:rFonts w:ascii="Consolas" w:hAnsi="Consolas"/>
                <w:color w:val="1E293B"/>
                <w:sz w:val="18"/>
              </w:rPr>
              <w:br/>
              <w:t xml:space="preserve">      "name": { "bsonType": "string", "description": "Product name is required string" },</w:t>
            </w:r>
            <w:r>
              <w:rPr>
                <w:rFonts w:ascii="Consolas" w:hAnsi="Consolas"/>
                <w:color w:val="1E293B"/>
                <w:sz w:val="18"/>
              </w:rPr>
              <w:br/>
              <w:t xml:space="preserve">      "sku": { "bsonType": "string", "description": "Unique SKU identifier" },</w:t>
            </w:r>
            <w:r>
              <w:rPr>
                <w:rFonts w:ascii="Consolas" w:hAnsi="Consolas"/>
                <w:color w:val="1E293B"/>
                <w:sz w:val="18"/>
              </w:rPr>
              <w:br/>
              <w:t xml:space="preserve">      "category": { "bsonType": "string", "description": "Product category string" },</w:t>
            </w:r>
            <w:r>
              <w:rPr>
                <w:rFonts w:ascii="Consolas" w:hAnsi="Consolas"/>
                <w:color w:val="1E293B"/>
                <w:sz w:val="18"/>
              </w:rPr>
              <w:br/>
              <w:t xml:space="preserve">      "price": { "bsonType": ["double", "int", "decimal"], "minimum": 0.01 },</w:t>
            </w:r>
            <w:r>
              <w:rPr>
                <w:rFonts w:ascii="Consolas" w:hAnsi="Consolas"/>
                <w:color w:val="1E293B"/>
                <w:sz w:val="18"/>
              </w:rPr>
              <w:br/>
              <w:t xml:space="preserve">      "stock_quantity": { "bsonType": "int", "minimum": 0 },</w:t>
            </w:r>
            <w:r>
              <w:rPr>
                <w:rFonts w:ascii="Consolas" w:hAnsi="Consolas"/>
                <w:color w:val="1E293B"/>
                <w:sz w:val="18"/>
              </w:rPr>
              <w:br/>
              <w:t xml:space="preserve">      "rating_average": { "bsonType": ["double", "int", "decimal"], "minimum": 0, "maximum": 5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w:t>
            </w:r>
            <w:r>
              <w:rPr>
                <w:rFonts w:ascii="Consolas" w:hAnsi="Consolas"/>
                <w:color w:val="1E293B"/>
                <w:sz w:val="18"/>
              </w:rPr>
              <w:br/>
            </w:r>
            <w:r>
              <w:rPr>
                <w:rFonts w:ascii="Consolas" w:hAnsi="Consolas"/>
                <w:color w:val="1E293B"/>
                <w:sz w:val="18"/>
              </w:rPr>
              <w:br/>
              <w:t>// orders collection validator definition</w:t>
            </w:r>
            <w:r>
              <w:rPr>
                <w:rFonts w:ascii="Consolas" w:hAnsi="Consolas"/>
                <w:color w:val="1E293B"/>
                <w:sz w:val="18"/>
              </w:rPr>
              <w:br/>
              <w:t>{</w:t>
            </w:r>
            <w:r>
              <w:rPr>
                <w:rFonts w:ascii="Consolas" w:hAnsi="Consolas"/>
                <w:color w:val="1E293B"/>
                <w:sz w:val="18"/>
              </w:rPr>
              <w:br/>
              <w:t xml:space="preserve">  "$jsonSchema": {</w:t>
            </w:r>
            <w:r>
              <w:rPr>
                <w:rFonts w:ascii="Consolas" w:hAnsi="Consolas"/>
                <w:color w:val="1E293B"/>
                <w:sz w:val="18"/>
              </w:rPr>
              <w:br/>
              <w:t xml:space="preserve">    "bsonType": "object",</w:t>
            </w:r>
            <w:r>
              <w:rPr>
                <w:rFonts w:ascii="Consolas" w:hAnsi="Consolas"/>
                <w:color w:val="1E293B"/>
                <w:sz w:val="18"/>
              </w:rPr>
              <w:br/>
              <w:t xml:space="preserve">    "required": ["customer_id", "items", "shipping_address", "subtotal", "status"],</w:t>
            </w:r>
            <w:r>
              <w:rPr>
                <w:rFonts w:ascii="Consolas" w:hAnsi="Consolas"/>
                <w:color w:val="1E293B"/>
                <w:sz w:val="18"/>
              </w:rPr>
              <w:br/>
              <w:t xml:space="preserve">    "properties": {</w:t>
            </w:r>
            <w:r>
              <w:rPr>
                <w:rFonts w:ascii="Consolas" w:hAnsi="Consolas"/>
                <w:color w:val="1E293B"/>
                <w:sz w:val="18"/>
              </w:rPr>
              <w:br/>
              <w:t xml:space="preserve">      "customer_id": { "bsonType": "objectId" },</w:t>
            </w:r>
            <w:r>
              <w:rPr>
                <w:rFonts w:ascii="Consolas" w:hAnsi="Consolas"/>
                <w:color w:val="1E293B"/>
                <w:sz w:val="18"/>
              </w:rPr>
              <w:br/>
              <w:t xml:space="preserve">      "items": { "bsonType": "array", "minItems": 1 },</w:t>
            </w:r>
            <w:r>
              <w:rPr>
                <w:rFonts w:ascii="Consolas" w:hAnsi="Consolas"/>
                <w:color w:val="1E293B"/>
                <w:sz w:val="18"/>
              </w:rPr>
              <w:br/>
              <w:t xml:space="preserve">      "subtotal": { "bsonType": ["double", "int", "decimal"], "minimum": 0 },</w:t>
            </w:r>
            <w:r>
              <w:rPr>
                <w:rFonts w:ascii="Consolas" w:hAnsi="Consolas"/>
                <w:color w:val="1E293B"/>
                <w:sz w:val="18"/>
              </w:rPr>
              <w:br/>
              <w:t xml:space="preserve">      "status": { "enum": ["pending", "confirmed", "shipped", "delivered", "cancelled"]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w:t>
            </w:r>
          </w:p>
        </w:tc>
      </w:tr>
    </w:tbl>
    <w:p w14:paraId="18A41991" w14:textId="77777777" w:rsidR="00CC7F08" w:rsidRDefault="00CC7F08">
      <w:pPr>
        <w:spacing w:after="80"/>
      </w:pPr>
    </w:p>
    <w:p w14:paraId="6A75888B" w14:textId="77777777" w:rsidR="00CC7F08" w:rsidRDefault="00000000">
      <w:pPr>
        <w:keepNext/>
        <w:spacing w:before="240" w:after="80"/>
        <w:jc w:val="left"/>
      </w:pPr>
      <w:r>
        <w:rPr>
          <w:b/>
          <w:sz w:val="27"/>
        </w:rPr>
        <w:t>8.5 B-Tree Indexing Strategy</w:t>
      </w:r>
    </w:p>
    <w:p w14:paraId="3A043787" w14:textId="77777777" w:rsidR="00CC7F08" w:rsidRDefault="00000000">
      <w:r>
        <w:t>ShopSphere implements a comprehensive indexing strategy to support fast point lookups, sorting, and analytical queries across large collections:</w:t>
      </w:r>
    </w:p>
    <w:p w14:paraId="4ED3199F" w14:textId="77777777" w:rsidR="00CC7F08" w:rsidRDefault="00000000">
      <w:pPr>
        <w:pStyle w:val="ListBullet"/>
        <w:spacing w:before="20" w:after="60"/>
      </w:pPr>
      <w:r>
        <w:rPr>
          <w:b/>
          <w:sz w:val="22"/>
        </w:rPr>
        <w:t>1. Unique B-Tree Indexes:</w:t>
      </w:r>
      <w:r>
        <w:rPr>
          <w:sz w:val="22"/>
        </w:rPr>
        <w:t xml:space="preserve"> Enforces uniqueness on product SKU (`{ sku: 1 }`, unique: true) and external Olist ID (`{ external_id: 1 }`, unique: true, partialFilterExpression).</w:t>
      </w:r>
    </w:p>
    <w:p w14:paraId="138AD1F7" w14:textId="77777777" w:rsidR="00CC7F08" w:rsidRDefault="00000000">
      <w:pPr>
        <w:pStyle w:val="ListBullet"/>
        <w:spacing w:before="20" w:after="60"/>
      </w:pPr>
      <w:r>
        <w:rPr>
          <w:b/>
          <w:sz w:val="22"/>
        </w:rPr>
        <w:t>2. Compound Indexes:</w:t>
      </w:r>
      <w:r>
        <w:rPr>
          <w:sz w:val="22"/>
        </w:rPr>
        <w:t xml:space="preserve"> Optimizes filtered catalog browsing by category and price (`{ category: 1, price: 1 }`), and order chronological lookups (`{ status: 1, created_at: -1 }`).</w:t>
      </w:r>
    </w:p>
    <w:p w14:paraId="4FA5A51B" w14:textId="77777777" w:rsidR="00CC7F08" w:rsidRDefault="00000000">
      <w:pPr>
        <w:pStyle w:val="ListBullet"/>
        <w:spacing w:before="20" w:after="60"/>
      </w:pPr>
      <w:r>
        <w:rPr>
          <w:b/>
          <w:sz w:val="22"/>
        </w:rPr>
        <w:t>3. Partial Filter Indexes:</w:t>
      </w:r>
      <w:r>
        <w:rPr>
          <w:sz w:val="22"/>
        </w:rPr>
        <w:t xml:space="preserve"> Deployed on `customers.email` (`{ email: 1 }`, unique: true, partialFilterExpression: {"email": {"$type": "string"}}), allowing 99,000+ authentic records with null emails to coexist without uniqueness collision.</w:t>
      </w:r>
    </w:p>
    <w:p w14:paraId="47F59B11" w14:textId="77777777" w:rsidR="00CC7F08" w:rsidRDefault="00000000">
      <w:pPr>
        <w:keepNext/>
        <w:spacing w:before="280" w:after="160"/>
        <w:jc w:val="left"/>
      </w:pPr>
      <w:r>
        <w:rPr>
          <w:b/>
          <w:color w:val="1E3A8A"/>
          <w:sz w:val="32"/>
        </w:rPr>
        <w:lastRenderedPageBreak/>
        <w:t>9. IMPLEMENTATION AND METHODOLOGY</w:t>
      </w:r>
    </w:p>
    <w:p w14:paraId="344AC965" w14:textId="77777777" w:rsidR="00CC7F08" w:rsidRDefault="00000000">
      <w:pPr>
        <w:keepNext/>
        <w:spacing w:before="240" w:after="80"/>
        <w:jc w:val="left"/>
      </w:pPr>
      <w:r>
        <w:rPr>
          <w:b/>
          <w:sz w:val="27"/>
        </w:rPr>
        <w:t>9.1 Authentic Dataset Discovery &amp; Preprocessing Engine</w:t>
      </w:r>
    </w:p>
    <w:p w14:paraId="341D08F3" w14:textId="77777777" w:rsidR="00CC7F08" w:rsidRDefault="00000000">
      <w:r>
        <w:t>The ETL importer (`backend/scripts/import_dataset.py`) automatically discovers the raw Olist CSV files in `ShopSphere/data/olist/raw/`. The script is invoked via command line:</w:t>
      </w:r>
    </w:p>
    <w:tbl>
      <w:tblPr>
        <w:tblW w:w="0" w:type="auto"/>
        <w:jc w:val="center"/>
        <w:tblLook w:val="04A0" w:firstRow="1" w:lastRow="0" w:firstColumn="1" w:lastColumn="0" w:noHBand="0" w:noVBand="1"/>
      </w:tblPr>
      <w:tblGrid>
        <w:gridCol w:w="8669"/>
      </w:tblGrid>
      <w:tr w:rsidR="00CC7F08" w14:paraId="1C6F1BD5"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58ED2346" w14:textId="77777777" w:rsidR="00CC7F08" w:rsidRDefault="00000000">
            <w:pPr>
              <w:spacing w:after="0" w:line="252" w:lineRule="auto"/>
              <w:jc w:val="left"/>
            </w:pPr>
            <w:r>
              <w:rPr>
                <w:rFonts w:ascii="Consolas" w:hAnsi="Consolas"/>
                <w:color w:val="1E293B"/>
                <w:sz w:val="18"/>
              </w:rPr>
              <w:t># Command to execute authentic Olist dataset ingestion</w:t>
            </w:r>
            <w:r>
              <w:rPr>
                <w:rFonts w:ascii="Consolas" w:hAnsi="Consolas"/>
                <w:color w:val="1E293B"/>
                <w:sz w:val="18"/>
              </w:rPr>
              <w:br/>
              <w:t>cd D:\Mongo_db-project\ShopSphere\backend</w:t>
            </w:r>
            <w:r>
              <w:rPr>
                <w:rFonts w:ascii="Consolas" w:hAnsi="Consolas"/>
                <w:color w:val="1E293B"/>
                <w:sz w:val="18"/>
              </w:rPr>
              <w:br/>
              <w:t>.\venv\Scripts\Activate.ps1</w:t>
            </w:r>
            <w:r>
              <w:rPr>
                <w:rFonts w:ascii="Consolas" w:hAnsi="Consolas"/>
                <w:color w:val="1E293B"/>
                <w:sz w:val="18"/>
              </w:rPr>
              <w:br/>
              <w:t>python scripts\import_dataset.py --db-name shopsphere_olist</w:t>
            </w:r>
          </w:p>
        </w:tc>
      </w:tr>
    </w:tbl>
    <w:p w14:paraId="6D8B8754" w14:textId="77777777" w:rsidR="00CC7F08" w:rsidRDefault="00CC7F08">
      <w:pPr>
        <w:spacing w:after="80"/>
      </w:pPr>
    </w:p>
    <w:p w14:paraId="1CD39043" w14:textId="77777777" w:rsidR="00CC7F08" w:rsidRDefault="00000000">
      <w:pPr>
        <w:keepNext/>
        <w:spacing w:before="240" w:after="80"/>
        <w:jc w:val="left"/>
      </w:pPr>
      <w:r>
        <w:rPr>
          <w:b/>
          <w:sz w:val="27"/>
        </w:rPr>
        <w:t>9.2 UTF-8 BOM Stripping &amp; Multilingual Category Translation</w:t>
      </w:r>
    </w:p>
    <w:p w14:paraId="7B521FCC" w14:textId="77777777" w:rsidR="00CC7F08" w:rsidRDefault="00000000">
      <w:r>
        <w:t>Raw Brazilian CSV files often contain Byte Order Mark (BOM) prefixes (`\ufeff`) that corrupt column header parsing in standard CSV readers. The importer reads files using `utf-8-sig` encoding to transparently discard BOM headers. Furthermore, it joins category names with `product_category_name_translation.csv`, converting Portuguese names (`relogios_presentes`, `beleza_saude`, `cama_mesa_banho`) into clean English categories (`Watches &amp; Gifts`, `Health &amp; Beauty`, `Bed Bath Table`).</w:t>
      </w:r>
    </w:p>
    <w:p w14:paraId="189ABD90" w14:textId="77777777" w:rsidR="00CC7F08" w:rsidRDefault="00000000">
      <w:pPr>
        <w:keepNext/>
        <w:spacing w:before="240" w:after="80"/>
        <w:jc w:val="left"/>
      </w:pPr>
      <w:r>
        <w:rPr>
          <w:b/>
          <w:sz w:val="27"/>
        </w:rPr>
        <w:t>9.3 Deterministic Hashing &amp; Idempotent Upsert Strategy</w:t>
      </w:r>
    </w:p>
    <w:p w14:paraId="0366F8E2" w14:textId="77777777" w:rsidR="00CC7F08" w:rsidRDefault="00000000">
      <w:r>
        <w:t>To ensure that repeated importer executions do not generate duplicate records or inflate document counts, surrogate BSON ObjectIds are generated deterministically using UUID version 5 hashing with a dedicated ShopSphere namespace UUID:</w:t>
      </w:r>
    </w:p>
    <w:tbl>
      <w:tblPr>
        <w:tblW w:w="0" w:type="auto"/>
        <w:jc w:val="center"/>
        <w:tblLook w:val="04A0" w:firstRow="1" w:lastRow="0" w:firstColumn="1" w:lastColumn="0" w:noHBand="0" w:noVBand="1"/>
      </w:tblPr>
      <w:tblGrid>
        <w:gridCol w:w="8669"/>
      </w:tblGrid>
      <w:tr w:rsidR="00CC7F08" w14:paraId="1FD769AB"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2066B917" w14:textId="77777777" w:rsidR="00CC7F08" w:rsidRDefault="00000000">
            <w:pPr>
              <w:spacing w:after="0" w:line="252" w:lineRule="auto"/>
              <w:jc w:val="left"/>
            </w:pPr>
            <w:r>
              <w:rPr>
                <w:rFonts w:ascii="Consolas" w:hAnsi="Consolas"/>
                <w:color w:val="1E293B"/>
                <w:sz w:val="18"/>
              </w:rPr>
              <w:t>import uuid</w:t>
            </w:r>
            <w:r>
              <w:rPr>
                <w:rFonts w:ascii="Consolas" w:hAnsi="Consolas"/>
                <w:color w:val="1E293B"/>
                <w:sz w:val="18"/>
              </w:rPr>
              <w:br/>
              <w:t>from bson import ObjectId</w:t>
            </w:r>
            <w:r>
              <w:rPr>
                <w:rFonts w:ascii="Consolas" w:hAnsi="Consolas"/>
                <w:color w:val="1E293B"/>
                <w:sz w:val="18"/>
              </w:rPr>
              <w:br/>
            </w:r>
            <w:r>
              <w:rPr>
                <w:rFonts w:ascii="Consolas" w:hAnsi="Consolas"/>
                <w:color w:val="1E293B"/>
                <w:sz w:val="18"/>
              </w:rPr>
              <w:br/>
              <w:t>SHOPSPHERE_NAMESPACE = uuid.UUID("e7b8c1d2-3f4a-5b6c-7d8e-9f0a1b2c3d4e")</w:t>
            </w:r>
            <w:r>
              <w:rPr>
                <w:rFonts w:ascii="Consolas" w:hAnsi="Consolas"/>
                <w:color w:val="1E293B"/>
                <w:sz w:val="18"/>
              </w:rPr>
              <w:br/>
            </w:r>
            <w:r>
              <w:rPr>
                <w:rFonts w:ascii="Consolas" w:hAnsi="Consolas"/>
                <w:color w:val="1E293B"/>
                <w:sz w:val="18"/>
              </w:rPr>
              <w:br/>
              <w:t>def generate_deterministic_id(entity_type: str, external_id: str) -&gt; ObjectId:</w:t>
            </w:r>
            <w:r>
              <w:rPr>
                <w:rFonts w:ascii="Consolas" w:hAnsi="Consolas"/>
                <w:color w:val="1E293B"/>
                <w:sz w:val="18"/>
              </w:rPr>
              <w:br/>
              <w:t xml:space="preserve">    """Generate repeatable 12-byte BSON ObjectId from entity external ID."""</w:t>
            </w:r>
            <w:r>
              <w:rPr>
                <w:rFonts w:ascii="Consolas" w:hAnsi="Consolas"/>
                <w:color w:val="1E293B"/>
                <w:sz w:val="18"/>
              </w:rPr>
              <w:br/>
              <w:t xml:space="preserve">    unique_str = f"{entity_type}:{external_id}"</w:t>
            </w:r>
            <w:r>
              <w:rPr>
                <w:rFonts w:ascii="Consolas" w:hAnsi="Consolas"/>
                <w:color w:val="1E293B"/>
                <w:sz w:val="18"/>
              </w:rPr>
              <w:br/>
              <w:t xml:space="preserve">    u = uuid.uuid5(SHOPSPHERE_NAMESPACE, unique_str)</w:t>
            </w:r>
            <w:r>
              <w:rPr>
                <w:rFonts w:ascii="Consolas" w:hAnsi="Consolas"/>
                <w:color w:val="1E293B"/>
                <w:sz w:val="18"/>
              </w:rPr>
              <w:br/>
              <w:t xml:space="preserve">    return ObjectId(u.bytes[:12])</w:t>
            </w:r>
          </w:p>
        </w:tc>
      </w:tr>
    </w:tbl>
    <w:p w14:paraId="25FD9572" w14:textId="77777777" w:rsidR="00CC7F08" w:rsidRDefault="00CC7F08">
      <w:pPr>
        <w:spacing w:after="80"/>
      </w:pPr>
    </w:p>
    <w:p w14:paraId="0C5B0578" w14:textId="77777777" w:rsidR="00CC7F08" w:rsidRDefault="00000000">
      <w:r>
        <w:t>All database writes are executed using PyMongo's `bulk_write` API with `UpdateOne(..., upsert=True)`, guaranteeing that running the importer multiple times produces identical state without duplicate records.</w:t>
      </w:r>
    </w:p>
    <w:p w14:paraId="1AED71E9" w14:textId="77777777" w:rsidR="00CC7F08" w:rsidRDefault="00000000">
      <w:pPr>
        <w:keepNext/>
        <w:spacing w:before="240" w:after="80"/>
        <w:jc w:val="left"/>
      </w:pPr>
      <w:r>
        <w:rPr>
          <w:b/>
          <w:sz w:val="27"/>
        </w:rPr>
        <w:t>9.4 Anonymization Preserving Data Hygiene</w:t>
      </w:r>
    </w:p>
    <w:p w14:paraId="2237BCA8" w14:textId="77777777" w:rsidR="00CC7F08" w:rsidRDefault="00000000">
      <w:r>
        <w:t>To maintain academic integrity, no synthetic customer contact information, telephone numbers, or fake emails were generated. Customer emails are preserved as `null`. To satisfy MongoDB's unique index constraint on `email`, a partial filter expression was deployed: `partialFilterExpression: {"email": {"$type": "string"}}`. This allows unlimited documents with `null` emails while enforcing uniqueness on actual email strings.</w:t>
      </w:r>
    </w:p>
    <w:p w14:paraId="481B4CD0" w14:textId="77777777" w:rsidR="00CC7F08" w:rsidRDefault="00000000">
      <w:r>
        <w:br w:type="page"/>
      </w:r>
    </w:p>
    <w:p w14:paraId="5A5E9DE1" w14:textId="77777777" w:rsidR="00CC7F08" w:rsidRDefault="00000000">
      <w:pPr>
        <w:keepNext/>
        <w:spacing w:before="280" w:after="160"/>
        <w:jc w:val="left"/>
      </w:pPr>
      <w:r>
        <w:rPr>
          <w:b/>
          <w:color w:val="1E3A8A"/>
          <w:sz w:val="32"/>
        </w:rPr>
        <w:lastRenderedPageBreak/>
        <w:t>10. MONGODB QUERIES AND OPERATIONS</w:t>
      </w:r>
    </w:p>
    <w:p w14:paraId="7ADBA42A" w14:textId="77777777" w:rsidR="00CC7F08" w:rsidRDefault="00000000">
      <w:pPr>
        <w:keepNext/>
        <w:spacing w:before="240" w:after="80"/>
        <w:jc w:val="left"/>
      </w:pPr>
      <w:r>
        <w:rPr>
          <w:b/>
          <w:sz w:val="27"/>
        </w:rPr>
        <w:t>10.1 Core CRUD Operations</w:t>
      </w:r>
    </w:p>
    <w:p w14:paraId="5735E0E2" w14:textId="77777777" w:rsidR="00CC7F08" w:rsidRDefault="00000000">
      <w:r>
        <w:t>Runnable, schema-accurate MongoDB operations executed in ShopSphere:</w:t>
      </w:r>
    </w:p>
    <w:p w14:paraId="4901213B" w14:textId="77777777" w:rsidR="00CC7F08" w:rsidRDefault="00000000">
      <w:r>
        <w:rPr>
          <w:b/>
        </w:rPr>
        <w:t xml:space="preserve">CRUD 1: </w:t>
      </w:r>
      <w:r>
        <w:t>1. Insert Single Document (`insertOne`):</w:t>
      </w:r>
    </w:p>
    <w:tbl>
      <w:tblPr>
        <w:tblW w:w="0" w:type="auto"/>
        <w:jc w:val="center"/>
        <w:tblLook w:val="04A0" w:firstRow="1" w:lastRow="0" w:firstColumn="1" w:lastColumn="0" w:noHBand="0" w:noVBand="1"/>
      </w:tblPr>
      <w:tblGrid>
        <w:gridCol w:w="8669"/>
      </w:tblGrid>
      <w:tr w:rsidR="00CC7F08" w14:paraId="72479089"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4B64BA30" w14:textId="77777777" w:rsidR="00CC7F08" w:rsidRDefault="00000000">
            <w:pPr>
              <w:spacing w:after="0" w:line="252" w:lineRule="auto"/>
              <w:jc w:val="left"/>
            </w:pPr>
            <w:r>
              <w:rPr>
                <w:rFonts w:ascii="Consolas" w:hAnsi="Consolas"/>
                <w:color w:val="1E293B"/>
                <w:sz w:val="18"/>
              </w:rPr>
              <w:t>db.products.insertOne({</w:t>
            </w:r>
            <w:r>
              <w:rPr>
                <w:rFonts w:ascii="Consolas" w:hAnsi="Consolas"/>
                <w:color w:val="1E293B"/>
                <w:sz w:val="18"/>
              </w:rPr>
              <w:br/>
              <w:t xml:space="preserve">  "name": "Apple Smart Ring Tracker",</w:t>
            </w:r>
            <w:r>
              <w:rPr>
                <w:rFonts w:ascii="Consolas" w:hAnsi="Consolas"/>
                <w:color w:val="1E293B"/>
                <w:sz w:val="18"/>
              </w:rPr>
              <w:br/>
              <w:t xml:space="preserve">  "sku": "AUDI-APP-0099",</w:t>
            </w:r>
            <w:r>
              <w:rPr>
                <w:rFonts w:ascii="Consolas" w:hAnsi="Consolas"/>
                <w:color w:val="1E293B"/>
                <w:sz w:val="18"/>
              </w:rPr>
              <w:br/>
              <w:t xml:space="preserve">  "category": "Audio &amp; Wearables",</w:t>
            </w:r>
            <w:r>
              <w:rPr>
                <w:rFonts w:ascii="Consolas" w:hAnsi="Consolas"/>
                <w:color w:val="1E293B"/>
                <w:sz w:val="18"/>
              </w:rPr>
              <w:br/>
              <w:t xml:space="preserve">  "brand": "Apple",</w:t>
            </w:r>
            <w:r>
              <w:rPr>
                <w:rFonts w:ascii="Consolas" w:hAnsi="Consolas"/>
                <w:color w:val="1E293B"/>
                <w:sz w:val="18"/>
              </w:rPr>
              <w:br/>
              <w:t xml:space="preserve">  "price": 299.99,</w:t>
            </w:r>
            <w:r>
              <w:rPr>
                <w:rFonts w:ascii="Consolas" w:hAnsi="Consolas"/>
                <w:color w:val="1E293B"/>
                <w:sz w:val="18"/>
              </w:rPr>
              <w:br/>
              <w:t xml:space="preserve">  "stock_quantity": 50,</w:t>
            </w:r>
            <w:r>
              <w:rPr>
                <w:rFonts w:ascii="Consolas" w:hAnsi="Consolas"/>
                <w:color w:val="1E293B"/>
                <w:sz w:val="18"/>
              </w:rPr>
              <w:br/>
              <w:t xml:space="preserve">  "inventory_tracked": true,</w:t>
            </w:r>
            <w:r>
              <w:rPr>
                <w:rFonts w:ascii="Consolas" w:hAnsi="Consolas"/>
                <w:color w:val="1E293B"/>
                <w:sz w:val="18"/>
              </w:rPr>
              <w:br/>
              <w:t xml:space="preserve">  "rating_average": 0.0,</w:t>
            </w:r>
            <w:r>
              <w:rPr>
                <w:rFonts w:ascii="Consolas" w:hAnsi="Consolas"/>
                <w:color w:val="1E293B"/>
                <w:sz w:val="18"/>
              </w:rPr>
              <w:br/>
              <w:t xml:space="preserve">  "review_count": 0,</w:t>
            </w:r>
            <w:r>
              <w:rPr>
                <w:rFonts w:ascii="Consolas" w:hAnsi="Consolas"/>
                <w:color w:val="1E293B"/>
                <w:sz w:val="18"/>
              </w:rPr>
              <w:br/>
              <w:t xml:space="preserve">  "created_at": ISODate()</w:t>
            </w:r>
            <w:r>
              <w:rPr>
                <w:rFonts w:ascii="Consolas" w:hAnsi="Consolas"/>
                <w:color w:val="1E293B"/>
                <w:sz w:val="18"/>
              </w:rPr>
              <w:br/>
              <w:t>})</w:t>
            </w:r>
          </w:p>
        </w:tc>
      </w:tr>
    </w:tbl>
    <w:p w14:paraId="3E80D473" w14:textId="77777777" w:rsidR="00CC7F08" w:rsidRDefault="00CC7F08">
      <w:pPr>
        <w:spacing w:after="80"/>
      </w:pPr>
    </w:p>
    <w:p w14:paraId="6F632334" w14:textId="77777777" w:rsidR="00CC7F08" w:rsidRDefault="00000000">
      <w:r>
        <w:rPr>
          <w:b/>
        </w:rPr>
        <w:t xml:space="preserve">CRUD 2: </w:t>
      </w:r>
      <w:r>
        <w:t>2. Find with Projection, Sorting, and Pagination (`find`):</w:t>
      </w:r>
    </w:p>
    <w:tbl>
      <w:tblPr>
        <w:tblW w:w="0" w:type="auto"/>
        <w:jc w:val="center"/>
        <w:tblLook w:val="04A0" w:firstRow="1" w:lastRow="0" w:firstColumn="1" w:lastColumn="0" w:noHBand="0" w:noVBand="1"/>
      </w:tblPr>
      <w:tblGrid>
        <w:gridCol w:w="8669"/>
      </w:tblGrid>
      <w:tr w:rsidR="00CC7F08" w14:paraId="4AA44215"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494A8384" w14:textId="77777777" w:rsidR="00CC7F08" w:rsidRDefault="00000000">
            <w:pPr>
              <w:spacing w:after="0" w:line="252" w:lineRule="auto"/>
              <w:jc w:val="left"/>
            </w:pPr>
            <w:r>
              <w:rPr>
                <w:rFonts w:ascii="Consolas" w:hAnsi="Consolas"/>
                <w:color w:val="1E293B"/>
                <w:sz w:val="18"/>
              </w:rPr>
              <w:t>db.products.find(</w:t>
            </w:r>
            <w:r>
              <w:rPr>
                <w:rFonts w:ascii="Consolas" w:hAnsi="Consolas"/>
                <w:color w:val="1E293B"/>
                <w:sz w:val="18"/>
              </w:rPr>
              <w:br/>
              <w:t xml:space="preserve">  { "category": "Health &amp; Beauty", "price": { "$gte": 20.0, "$lte": 150.0 } },</w:t>
            </w:r>
            <w:r>
              <w:rPr>
                <w:rFonts w:ascii="Consolas" w:hAnsi="Consolas"/>
                <w:color w:val="1E293B"/>
                <w:sz w:val="18"/>
              </w:rPr>
              <w:br/>
              <w:t xml:space="preserve">  { "name": 1, "sku": 1, "price": 1, "rating_average": 1, "_id": 0 }</w:t>
            </w:r>
            <w:r>
              <w:rPr>
                <w:rFonts w:ascii="Consolas" w:hAnsi="Consolas"/>
                <w:color w:val="1E293B"/>
                <w:sz w:val="18"/>
              </w:rPr>
              <w:br/>
              <w:t>).sort({ "price": -1 }).skip(0).limit(10)</w:t>
            </w:r>
          </w:p>
        </w:tc>
      </w:tr>
    </w:tbl>
    <w:p w14:paraId="1A880562" w14:textId="77777777" w:rsidR="00CC7F08" w:rsidRDefault="00CC7F08">
      <w:pPr>
        <w:spacing w:after="80"/>
      </w:pPr>
    </w:p>
    <w:p w14:paraId="6F434DB3" w14:textId="77777777" w:rsidR="00CC7F08" w:rsidRDefault="00000000">
      <w:r>
        <w:rPr>
          <w:b/>
        </w:rPr>
        <w:t xml:space="preserve">CRUD 3: </w:t>
      </w:r>
      <w:r>
        <w:t>3. Atomic Field Update (`updateOne` with `$set` and `$inc`):</w:t>
      </w:r>
    </w:p>
    <w:tbl>
      <w:tblPr>
        <w:tblW w:w="0" w:type="auto"/>
        <w:jc w:val="center"/>
        <w:tblLook w:val="04A0" w:firstRow="1" w:lastRow="0" w:firstColumn="1" w:lastColumn="0" w:noHBand="0" w:noVBand="1"/>
      </w:tblPr>
      <w:tblGrid>
        <w:gridCol w:w="8669"/>
      </w:tblGrid>
      <w:tr w:rsidR="00CC7F08" w14:paraId="6008AB2F"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0408C8B6" w14:textId="77777777" w:rsidR="00CC7F08" w:rsidRDefault="00000000">
            <w:pPr>
              <w:spacing w:after="0" w:line="252" w:lineRule="auto"/>
              <w:jc w:val="left"/>
            </w:pPr>
            <w:r>
              <w:rPr>
                <w:rFonts w:ascii="Consolas" w:hAnsi="Consolas"/>
                <w:color w:val="1E293B"/>
                <w:sz w:val="18"/>
              </w:rPr>
              <w:t>db.products.updateOne(</w:t>
            </w:r>
            <w:r>
              <w:rPr>
                <w:rFonts w:ascii="Consolas" w:hAnsi="Consolas"/>
                <w:color w:val="1E293B"/>
                <w:sz w:val="18"/>
              </w:rPr>
              <w:br/>
              <w:t xml:space="preserve">  { "sku": "AUDI-APP-0099" },</w:t>
            </w:r>
            <w:r>
              <w:rPr>
                <w:rFonts w:ascii="Consolas" w:hAnsi="Consolas"/>
                <w:color w:val="1E293B"/>
                <w:sz w:val="18"/>
              </w:rPr>
              <w:br/>
              <w:t xml:space="preserve">  {</w:t>
            </w:r>
            <w:r>
              <w:rPr>
                <w:rFonts w:ascii="Consolas" w:hAnsi="Consolas"/>
                <w:color w:val="1E293B"/>
                <w:sz w:val="18"/>
              </w:rPr>
              <w:br/>
              <w:t xml:space="preserve">    "$inc": { "stock_quantity": -1 },</w:t>
            </w:r>
            <w:r>
              <w:rPr>
                <w:rFonts w:ascii="Consolas" w:hAnsi="Consolas"/>
                <w:color w:val="1E293B"/>
                <w:sz w:val="18"/>
              </w:rPr>
              <w:br/>
              <w:t xml:space="preserve">    "$set": { "updated_at": ISODate() }</w:t>
            </w:r>
            <w:r>
              <w:rPr>
                <w:rFonts w:ascii="Consolas" w:hAnsi="Consolas"/>
                <w:color w:val="1E293B"/>
                <w:sz w:val="18"/>
              </w:rPr>
              <w:br/>
              <w:t xml:space="preserve">  }</w:t>
            </w:r>
            <w:r>
              <w:rPr>
                <w:rFonts w:ascii="Consolas" w:hAnsi="Consolas"/>
                <w:color w:val="1E293B"/>
                <w:sz w:val="18"/>
              </w:rPr>
              <w:br/>
              <w:t>)</w:t>
            </w:r>
          </w:p>
        </w:tc>
      </w:tr>
    </w:tbl>
    <w:p w14:paraId="479C0556" w14:textId="77777777" w:rsidR="00CC7F08" w:rsidRDefault="00CC7F08">
      <w:pPr>
        <w:spacing w:after="80"/>
      </w:pPr>
    </w:p>
    <w:p w14:paraId="47859739" w14:textId="77777777" w:rsidR="00CC7F08" w:rsidRDefault="00000000">
      <w:r>
        <w:rPr>
          <w:b/>
        </w:rPr>
        <w:t xml:space="preserve">CRUD 4: </w:t>
      </w:r>
      <w:r>
        <w:t>4. Batch Updates (`updateMany`):</w:t>
      </w:r>
    </w:p>
    <w:tbl>
      <w:tblPr>
        <w:tblW w:w="0" w:type="auto"/>
        <w:jc w:val="center"/>
        <w:tblLook w:val="04A0" w:firstRow="1" w:lastRow="0" w:firstColumn="1" w:lastColumn="0" w:noHBand="0" w:noVBand="1"/>
      </w:tblPr>
      <w:tblGrid>
        <w:gridCol w:w="8669"/>
      </w:tblGrid>
      <w:tr w:rsidR="00CC7F08" w14:paraId="0FD01307"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6B073D85" w14:textId="77777777" w:rsidR="00CC7F08" w:rsidRDefault="00000000">
            <w:pPr>
              <w:spacing w:after="0" w:line="252" w:lineRule="auto"/>
              <w:jc w:val="left"/>
            </w:pPr>
            <w:r>
              <w:rPr>
                <w:rFonts w:ascii="Consolas" w:hAnsi="Consolas"/>
                <w:color w:val="1E293B"/>
                <w:sz w:val="18"/>
              </w:rPr>
              <w:t>db.products.updateMany(</w:t>
            </w:r>
            <w:r>
              <w:rPr>
                <w:rFonts w:ascii="Consolas" w:hAnsi="Consolas"/>
                <w:color w:val="1E293B"/>
                <w:sz w:val="18"/>
              </w:rPr>
              <w:br/>
              <w:t xml:space="preserve">  { "category": "Audio &amp; Wearables" },</w:t>
            </w:r>
            <w:r>
              <w:rPr>
                <w:rFonts w:ascii="Consolas" w:hAnsi="Consolas"/>
                <w:color w:val="1E293B"/>
                <w:sz w:val="18"/>
              </w:rPr>
              <w:br/>
              <w:t xml:space="preserve">  { "$set": { "featured": true, "promotional_discount": 0.05 } }</w:t>
            </w:r>
            <w:r>
              <w:rPr>
                <w:rFonts w:ascii="Consolas" w:hAnsi="Consolas"/>
                <w:color w:val="1E293B"/>
                <w:sz w:val="18"/>
              </w:rPr>
              <w:br/>
              <w:t>)</w:t>
            </w:r>
          </w:p>
        </w:tc>
      </w:tr>
    </w:tbl>
    <w:p w14:paraId="3C76A2D3" w14:textId="77777777" w:rsidR="00CC7F08" w:rsidRDefault="00CC7F08">
      <w:pPr>
        <w:spacing w:after="80"/>
      </w:pPr>
    </w:p>
    <w:p w14:paraId="2E5143BB" w14:textId="77777777" w:rsidR="00CC7F08" w:rsidRDefault="00000000">
      <w:pPr>
        <w:keepNext/>
        <w:spacing w:before="240" w:after="80"/>
        <w:jc w:val="left"/>
      </w:pPr>
      <w:r>
        <w:rPr>
          <w:b/>
          <w:sz w:val="27"/>
        </w:rPr>
        <w:t>10.2 Production Aggregation Pipelines (8 Real Queries)</w:t>
      </w:r>
    </w:p>
    <w:p w14:paraId="7EA036EB" w14:textId="77777777" w:rsidR="00CC7F08" w:rsidRDefault="00000000">
      <w:r>
        <w:t>ShopSphere features 8 production aggregation pipelines executable in the application and Concepts Lab:</w:t>
      </w:r>
    </w:p>
    <w:p w14:paraId="6367DB57" w14:textId="77777777" w:rsidR="00CC7F08" w:rsidRDefault="00000000">
      <w:r>
        <w:rPr>
          <w:b/>
        </w:rPr>
        <w:t xml:space="preserve">Query 1: </w:t>
      </w:r>
      <w:r>
        <w:t>Pipeline 1: Total Revenue by Product Category ($match, $unwind, $lookup, $group, $sort, $project):</w:t>
      </w:r>
    </w:p>
    <w:tbl>
      <w:tblPr>
        <w:tblW w:w="0" w:type="auto"/>
        <w:jc w:val="center"/>
        <w:tblLook w:val="04A0" w:firstRow="1" w:lastRow="0" w:firstColumn="1" w:lastColumn="0" w:noHBand="0" w:noVBand="1"/>
      </w:tblPr>
      <w:tblGrid>
        <w:gridCol w:w="8669"/>
      </w:tblGrid>
      <w:tr w:rsidR="00CC7F08" w14:paraId="6DE39DDF"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2256901E" w14:textId="77777777" w:rsidR="00CC7F08" w:rsidRDefault="00000000">
            <w:pPr>
              <w:spacing w:after="0" w:line="252" w:lineRule="auto"/>
              <w:jc w:val="left"/>
            </w:pPr>
            <w:r>
              <w:rPr>
                <w:rFonts w:ascii="Consolas" w:hAnsi="Consolas"/>
                <w:color w:val="1E293B"/>
                <w:sz w:val="18"/>
              </w:rPr>
              <w:lastRenderedPageBreak/>
              <w:t>db.orders.aggregate([</w:t>
            </w:r>
            <w:r>
              <w:rPr>
                <w:rFonts w:ascii="Consolas" w:hAnsi="Consolas"/>
                <w:color w:val="1E293B"/>
                <w:sz w:val="18"/>
              </w:rPr>
              <w:br/>
              <w:t xml:space="preserve">  { "$match": { "status": { "$ne": "cancelled" } } },</w:t>
            </w:r>
            <w:r>
              <w:rPr>
                <w:rFonts w:ascii="Consolas" w:hAnsi="Consolas"/>
                <w:color w:val="1E293B"/>
                <w:sz w:val="18"/>
              </w:rPr>
              <w:br/>
              <w:t xml:space="preserve">  { "$unwind": "$items" },</w:t>
            </w:r>
            <w:r>
              <w:rPr>
                <w:rFonts w:ascii="Consolas" w:hAnsi="Consolas"/>
                <w:color w:val="1E293B"/>
                <w:sz w:val="18"/>
              </w:rPr>
              <w:br/>
              <w:t xml:space="preserve">  { "$lookup": {</w:t>
            </w:r>
            <w:r>
              <w:rPr>
                <w:rFonts w:ascii="Consolas" w:hAnsi="Consolas"/>
                <w:color w:val="1E293B"/>
                <w:sz w:val="18"/>
              </w:rPr>
              <w:br/>
              <w:t xml:space="preserve">      "from": "products",</w:t>
            </w:r>
            <w:r>
              <w:rPr>
                <w:rFonts w:ascii="Consolas" w:hAnsi="Consolas"/>
                <w:color w:val="1E293B"/>
                <w:sz w:val="18"/>
              </w:rPr>
              <w:br/>
              <w:t xml:space="preserve">      "let": { "pid": { "$toObjectId": "$items.product_id" } },</w:t>
            </w:r>
            <w:r>
              <w:rPr>
                <w:rFonts w:ascii="Consolas" w:hAnsi="Consolas"/>
                <w:color w:val="1E293B"/>
                <w:sz w:val="18"/>
              </w:rPr>
              <w:br/>
              <w:t xml:space="preserve">      "pipeline": [</w:t>
            </w:r>
            <w:r>
              <w:rPr>
                <w:rFonts w:ascii="Consolas" w:hAnsi="Consolas"/>
                <w:color w:val="1E293B"/>
                <w:sz w:val="18"/>
              </w:rPr>
              <w:br/>
              <w:t xml:space="preserve">        { "$match": { "$expr": { "$eq": ["$_id", "$$pid"] } } },</w:t>
            </w:r>
            <w:r>
              <w:rPr>
                <w:rFonts w:ascii="Consolas" w:hAnsi="Consolas"/>
                <w:color w:val="1E293B"/>
                <w:sz w:val="18"/>
              </w:rPr>
              <w:br/>
              <w:t xml:space="preserve">        { "$project": { "category": 1 } }</w:t>
            </w:r>
            <w:r>
              <w:rPr>
                <w:rFonts w:ascii="Consolas" w:hAnsi="Consolas"/>
                <w:color w:val="1E293B"/>
                <w:sz w:val="18"/>
              </w:rPr>
              <w:br/>
              <w:t xml:space="preserve">      ],</w:t>
            </w:r>
            <w:r>
              <w:rPr>
                <w:rFonts w:ascii="Consolas" w:hAnsi="Consolas"/>
                <w:color w:val="1E293B"/>
                <w:sz w:val="18"/>
              </w:rPr>
              <w:br/>
              <w:t xml:space="preserve">      "as": "product_info"</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"$unwind": { "path": "$product_info", "preserveNullAndEmptyArrays": true } },</w:t>
            </w:r>
            <w:r>
              <w:rPr>
                <w:rFonts w:ascii="Consolas" w:hAnsi="Consolas"/>
                <w:color w:val="1E293B"/>
                <w:sz w:val="18"/>
              </w:rPr>
              <w:br/>
              <w:t xml:space="preserve">  { "$group": {</w:t>
            </w:r>
            <w:r>
              <w:rPr>
                <w:rFonts w:ascii="Consolas" w:hAnsi="Consolas"/>
                <w:color w:val="1E293B"/>
                <w:sz w:val="18"/>
              </w:rPr>
              <w:br/>
              <w:t xml:space="preserve">      "_id": { "$ifNull": ["$product_info.category", "General"] },</w:t>
            </w:r>
            <w:r>
              <w:rPr>
                <w:rFonts w:ascii="Consolas" w:hAnsi="Consolas"/>
                <w:color w:val="1E293B"/>
                <w:sz w:val="18"/>
              </w:rPr>
              <w:br/>
              <w:t xml:space="preserve">      "total_revenue": { "$sum": "$items.line_total" },</w:t>
            </w:r>
            <w:r>
              <w:rPr>
                <w:rFonts w:ascii="Consolas" w:hAnsi="Consolas"/>
                <w:color w:val="1E293B"/>
                <w:sz w:val="18"/>
              </w:rPr>
              <w:br/>
              <w:t xml:space="preserve">      "units_sold": { "$sum": "$items.quantity" },</w:t>
            </w:r>
            <w:r>
              <w:rPr>
                <w:rFonts w:ascii="Consolas" w:hAnsi="Consolas"/>
                <w:color w:val="1E293B"/>
                <w:sz w:val="18"/>
              </w:rPr>
              <w:br/>
              <w:t xml:space="preserve">      "order_count": { "$sum": 1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"$project": {</w:t>
            </w:r>
            <w:r>
              <w:rPr>
                <w:rFonts w:ascii="Consolas" w:hAnsi="Consolas"/>
                <w:color w:val="1E293B"/>
                <w:sz w:val="18"/>
              </w:rPr>
              <w:br/>
              <w:t xml:space="preserve">      "_id": 0,</w:t>
            </w:r>
            <w:r>
              <w:rPr>
                <w:rFonts w:ascii="Consolas" w:hAnsi="Consolas"/>
                <w:color w:val="1E293B"/>
                <w:sz w:val="18"/>
              </w:rPr>
              <w:br/>
              <w:t xml:space="preserve">      "category": "$_id",</w:t>
            </w:r>
            <w:r>
              <w:rPr>
                <w:rFonts w:ascii="Consolas" w:hAnsi="Consolas"/>
                <w:color w:val="1E293B"/>
                <w:sz w:val="18"/>
              </w:rPr>
              <w:br/>
              <w:t xml:space="preserve">      "total_revenue": { "$round": ["$total_revenue", 2] },</w:t>
            </w:r>
            <w:r>
              <w:rPr>
                <w:rFonts w:ascii="Consolas" w:hAnsi="Consolas"/>
                <w:color w:val="1E293B"/>
                <w:sz w:val="18"/>
              </w:rPr>
              <w:br/>
              <w:t xml:space="preserve">      "units_sold": 1,</w:t>
            </w:r>
            <w:r>
              <w:rPr>
                <w:rFonts w:ascii="Consolas" w:hAnsi="Consolas"/>
                <w:color w:val="1E293B"/>
                <w:sz w:val="18"/>
              </w:rPr>
              <w:br/>
              <w:t xml:space="preserve">      "order_count": 1</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"$sort": { "total_revenue": -1 } }</w:t>
            </w:r>
            <w:r>
              <w:rPr>
                <w:rFonts w:ascii="Consolas" w:hAnsi="Consolas"/>
                <w:color w:val="1E293B"/>
                <w:sz w:val="18"/>
              </w:rPr>
              <w:br/>
              <w:t>])</w:t>
            </w:r>
          </w:p>
        </w:tc>
      </w:tr>
    </w:tbl>
    <w:p w14:paraId="502C5F15" w14:textId="77777777" w:rsidR="00CC7F08" w:rsidRDefault="00CC7F08">
      <w:pPr>
        <w:spacing w:after="80"/>
      </w:pPr>
    </w:p>
    <w:p w14:paraId="51489832" w14:textId="77777777" w:rsidR="00CC7F08" w:rsidRDefault="00000000">
      <w:r>
        <w:rPr>
          <w:b/>
        </w:rPr>
        <w:t xml:space="preserve">Query 2: </w:t>
      </w:r>
      <w:r>
        <w:t>Pipeline 2: Monthly Sales Trends ($match, $group, $dateToString, $sort, $project):</w:t>
      </w:r>
    </w:p>
    <w:tbl>
      <w:tblPr>
        <w:tblW w:w="0" w:type="auto"/>
        <w:jc w:val="center"/>
        <w:tblLook w:val="04A0" w:firstRow="1" w:lastRow="0" w:firstColumn="1" w:lastColumn="0" w:noHBand="0" w:noVBand="1"/>
      </w:tblPr>
      <w:tblGrid>
        <w:gridCol w:w="8669"/>
      </w:tblGrid>
      <w:tr w:rsidR="00CC7F08" w14:paraId="4B618962"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6903A1C2" w14:textId="77777777" w:rsidR="00CC7F08" w:rsidRDefault="00000000">
            <w:pPr>
              <w:spacing w:after="0" w:line="252" w:lineRule="auto"/>
              <w:jc w:val="left"/>
            </w:pPr>
            <w:r>
              <w:rPr>
                <w:rFonts w:ascii="Consolas" w:hAnsi="Consolas"/>
                <w:color w:val="1E293B"/>
                <w:sz w:val="18"/>
              </w:rPr>
              <w:t>db.orders.aggregate([</w:t>
            </w:r>
            <w:r>
              <w:rPr>
                <w:rFonts w:ascii="Consolas" w:hAnsi="Consolas"/>
                <w:color w:val="1E293B"/>
                <w:sz w:val="18"/>
              </w:rPr>
              <w:br/>
              <w:t xml:space="preserve">  { "$match": { "status": { "$ne": "cancelled" } } },</w:t>
            </w:r>
            <w:r>
              <w:rPr>
                <w:rFonts w:ascii="Consolas" w:hAnsi="Consolas"/>
                <w:color w:val="1E293B"/>
                <w:sz w:val="18"/>
              </w:rPr>
              <w:br/>
              <w:t xml:space="preserve">  { "$group": {</w:t>
            </w:r>
            <w:r>
              <w:rPr>
                <w:rFonts w:ascii="Consolas" w:hAnsi="Consolas"/>
                <w:color w:val="1E293B"/>
                <w:sz w:val="18"/>
              </w:rPr>
              <w:br/>
              <w:t xml:space="preserve">      "_id": { "$dateToString": { "format": "%Y-%m", "date": "$created_at" } },</w:t>
            </w:r>
            <w:r>
              <w:rPr>
                <w:rFonts w:ascii="Consolas" w:hAnsi="Consolas"/>
                <w:color w:val="1E293B"/>
                <w:sz w:val="18"/>
              </w:rPr>
              <w:br/>
              <w:t xml:space="preserve">      "total_revenue": { "$sum": "$subtotal" },</w:t>
            </w:r>
            <w:r>
              <w:rPr>
                <w:rFonts w:ascii="Consolas" w:hAnsi="Consolas"/>
                <w:color w:val="1E293B"/>
                <w:sz w:val="18"/>
              </w:rPr>
              <w:br/>
              <w:t xml:space="preserve">      "order_count": { "$sum": 1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"$sort": { "_id": 1 } },</w:t>
            </w:r>
            <w:r>
              <w:rPr>
                <w:rFonts w:ascii="Consolas" w:hAnsi="Consolas"/>
                <w:color w:val="1E293B"/>
                <w:sz w:val="18"/>
              </w:rPr>
              <w:br/>
              <w:t xml:space="preserve">  { "$project": {</w:t>
            </w:r>
            <w:r>
              <w:rPr>
                <w:rFonts w:ascii="Consolas" w:hAnsi="Consolas"/>
                <w:color w:val="1E293B"/>
                <w:sz w:val="18"/>
              </w:rPr>
              <w:br/>
              <w:t xml:space="preserve">      "_id": 0,</w:t>
            </w:r>
            <w:r>
              <w:rPr>
                <w:rFonts w:ascii="Consolas" w:hAnsi="Consolas"/>
                <w:color w:val="1E293B"/>
                <w:sz w:val="18"/>
              </w:rPr>
              <w:br/>
              <w:t xml:space="preserve">      "month": "$_id",</w:t>
            </w:r>
            <w:r>
              <w:rPr>
                <w:rFonts w:ascii="Consolas" w:hAnsi="Consolas"/>
                <w:color w:val="1E293B"/>
                <w:sz w:val="18"/>
              </w:rPr>
              <w:br/>
              <w:t xml:space="preserve">      "total_revenue": { "$round": ["$total_revenue", 2] },</w:t>
            </w:r>
            <w:r>
              <w:rPr>
                <w:rFonts w:ascii="Consolas" w:hAnsi="Consolas"/>
                <w:color w:val="1E293B"/>
                <w:sz w:val="18"/>
              </w:rPr>
              <w:br/>
              <w:t xml:space="preserve">      "order_count": 1</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w:t>
            </w:r>
          </w:p>
        </w:tc>
      </w:tr>
    </w:tbl>
    <w:p w14:paraId="77E062BE" w14:textId="77777777" w:rsidR="00CC7F08" w:rsidRDefault="00CC7F08">
      <w:pPr>
        <w:spacing w:after="80"/>
      </w:pPr>
    </w:p>
    <w:p w14:paraId="763913AC" w14:textId="77777777" w:rsidR="00CC7F08" w:rsidRDefault="00000000">
      <w:r>
        <w:rPr>
          <w:b/>
        </w:rPr>
        <w:t xml:space="preserve">Query 3: </w:t>
      </w:r>
      <w:r>
        <w:t>Pipeline 3: Top-Selling Products by Volume ($unwind, $group, $sort, $limit):</w:t>
      </w:r>
    </w:p>
    <w:tbl>
      <w:tblPr>
        <w:tblW w:w="0" w:type="auto"/>
        <w:jc w:val="center"/>
        <w:tblLook w:val="04A0" w:firstRow="1" w:lastRow="0" w:firstColumn="1" w:lastColumn="0" w:noHBand="0" w:noVBand="1"/>
      </w:tblPr>
      <w:tblGrid>
        <w:gridCol w:w="8669"/>
      </w:tblGrid>
      <w:tr w:rsidR="00CC7F08" w14:paraId="5BC5D2B3"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06B4A90C" w14:textId="77777777" w:rsidR="00CC7F08" w:rsidRDefault="00000000">
            <w:pPr>
              <w:spacing w:after="0" w:line="252" w:lineRule="auto"/>
              <w:jc w:val="left"/>
            </w:pPr>
            <w:r>
              <w:rPr>
                <w:rFonts w:ascii="Consolas" w:hAnsi="Consolas"/>
                <w:color w:val="1E293B"/>
                <w:sz w:val="18"/>
              </w:rPr>
              <w:t>db.orders.aggregate([</w:t>
            </w:r>
            <w:r>
              <w:rPr>
                <w:rFonts w:ascii="Consolas" w:hAnsi="Consolas"/>
                <w:color w:val="1E293B"/>
                <w:sz w:val="18"/>
              </w:rPr>
              <w:br/>
              <w:t xml:space="preserve">  { "$match": { "status": { "$ne": "cancelled" } } },</w:t>
            </w:r>
            <w:r>
              <w:rPr>
                <w:rFonts w:ascii="Consolas" w:hAnsi="Consolas"/>
                <w:color w:val="1E293B"/>
                <w:sz w:val="18"/>
              </w:rPr>
              <w:br/>
              <w:t xml:space="preserve">  { "$unwind": "$items" },</w:t>
            </w:r>
            <w:r>
              <w:rPr>
                <w:rFonts w:ascii="Consolas" w:hAnsi="Consolas"/>
                <w:color w:val="1E293B"/>
                <w:sz w:val="18"/>
              </w:rPr>
              <w:br/>
            </w:r>
            <w:r>
              <w:rPr>
                <w:rFonts w:ascii="Consolas" w:hAnsi="Consolas"/>
                <w:color w:val="1E293B"/>
                <w:sz w:val="18"/>
              </w:rPr>
              <w:lastRenderedPageBreak/>
              <w:t xml:space="preserve">  { "$group": {</w:t>
            </w:r>
            <w:r>
              <w:rPr>
                <w:rFonts w:ascii="Consolas" w:hAnsi="Consolas"/>
                <w:color w:val="1E293B"/>
                <w:sz w:val="18"/>
              </w:rPr>
              <w:br/>
              <w:t xml:space="preserve">      "_id": "$items.product_id",</w:t>
            </w:r>
            <w:r>
              <w:rPr>
                <w:rFonts w:ascii="Consolas" w:hAnsi="Consolas"/>
                <w:color w:val="1E293B"/>
                <w:sz w:val="18"/>
              </w:rPr>
              <w:br/>
              <w:t xml:space="preserve">      "product_name": { "$first": "$items.product_name" },</w:t>
            </w:r>
            <w:r>
              <w:rPr>
                <w:rFonts w:ascii="Consolas" w:hAnsi="Consolas"/>
                <w:color w:val="1E293B"/>
                <w:sz w:val="18"/>
              </w:rPr>
              <w:br/>
              <w:t xml:space="preserve">      "sku": { "$first": "$items.sku" },</w:t>
            </w:r>
            <w:r>
              <w:rPr>
                <w:rFonts w:ascii="Consolas" w:hAnsi="Consolas"/>
                <w:color w:val="1E293B"/>
                <w:sz w:val="18"/>
              </w:rPr>
              <w:br/>
              <w:t xml:space="preserve">      "units_sold": { "$sum": "$items.quantity" },</w:t>
            </w:r>
            <w:r>
              <w:rPr>
                <w:rFonts w:ascii="Consolas" w:hAnsi="Consolas"/>
                <w:color w:val="1E293B"/>
                <w:sz w:val="18"/>
              </w:rPr>
              <w:br/>
              <w:t xml:space="preserve">      "total_revenue": { "$sum": "$items.line_total"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"$sort": { "units_sold": -1 } },</w:t>
            </w:r>
            <w:r>
              <w:rPr>
                <w:rFonts w:ascii="Consolas" w:hAnsi="Consolas"/>
                <w:color w:val="1E293B"/>
                <w:sz w:val="18"/>
              </w:rPr>
              <w:br/>
              <w:t xml:space="preserve">  { "$limit": 5 },</w:t>
            </w:r>
            <w:r>
              <w:rPr>
                <w:rFonts w:ascii="Consolas" w:hAnsi="Consolas"/>
                <w:color w:val="1E293B"/>
                <w:sz w:val="18"/>
              </w:rPr>
              <w:br/>
              <w:t xml:space="preserve">  { "$project": {</w:t>
            </w:r>
            <w:r>
              <w:rPr>
                <w:rFonts w:ascii="Consolas" w:hAnsi="Consolas"/>
                <w:color w:val="1E293B"/>
                <w:sz w:val="18"/>
              </w:rPr>
              <w:br/>
              <w:t xml:space="preserve">      "_id": 0,</w:t>
            </w:r>
            <w:r>
              <w:rPr>
                <w:rFonts w:ascii="Consolas" w:hAnsi="Consolas"/>
                <w:color w:val="1E293B"/>
                <w:sz w:val="18"/>
              </w:rPr>
              <w:br/>
              <w:t xml:space="preserve">      "product_id": "$_id",</w:t>
            </w:r>
            <w:r>
              <w:rPr>
                <w:rFonts w:ascii="Consolas" w:hAnsi="Consolas"/>
                <w:color w:val="1E293B"/>
                <w:sz w:val="18"/>
              </w:rPr>
              <w:br/>
              <w:t xml:space="preserve">      "product_name": 1,</w:t>
            </w:r>
            <w:r>
              <w:rPr>
                <w:rFonts w:ascii="Consolas" w:hAnsi="Consolas"/>
                <w:color w:val="1E293B"/>
                <w:sz w:val="18"/>
              </w:rPr>
              <w:br/>
              <w:t xml:space="preserve">      "sku": 1,</w:t>
            </w:r>
            <w:r>
              <w:rPr>
                <w:rFonts w:ascii="Consolas" w:hAnsi="Consolas"/>
                <w:color w:val="1E293B"/>
                <w:sz w:val="18"/>
              </w:rPr>
              <w:br/>
              <w:t xml:space="preserve">      "units_sold": 1,</w:t>
            </w:r>
            <w:r>
              <w:rPr>
                <w:rFonts w:ascii="Consolas" w:hAnsi="Consolas"/>
                <w:color w:val="1E293B"/>
                <w:sz w:val="18"/>
              </w:rPr>
              <w:br/>
              <w:t xml:space="preserve">      "total_revenue": { "$round": ["$total_revenue", 2]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w:t>
            </w:r>
          </w:p>
        </w:tc>
      </w:tr>
    </w:tbl>
    <w:p w14:paraId="4F3116B6" w14:textId="77777777" w:rsidR="00CC7F08" w:rsidRDefault="00CC7F08">
      <w:pPr>
        <w:spacing w:after="80"/>
      </w:pPr>
    </w:p>
    <w:p w14:paraId="29411D5C" w14:textId="77777777" w:rsidR="00CC7F08" w:rsidRDefault="00000000">
      <w:r>
        <w:rPr>
          <w:b/>
        </w:rPr>
        <w:t xml:space="preserve">Query 4: </w:t>
      </w:r>
      <w:r>
        <w:t>Pipeline 4: Customer Spending Leaders &amp; Lifetime Value ($group, $lookup, $unwind, $sort, $limit):</w:t>
      </w:r>
    </w:p>
    <w:tbl>
      <w:tblPr>
        <w:tblW w:w="0" w:type="auto"/>
        <w:jc w:val="center"/>
        <w:tblLook w:val="04A0" w:firstRow="1" w:lastRow="0" w:firstColumn="1" w:lastColumn="0" w:noHBand="0" w:noVBand="1"/>
      </w:tblPr>
      <w:tblGrid>
        <w:gridCol w:w="8669"/>
      </w:tblGrid>
      <w:tr w:rsidR="00CC7F08" w14:paraId="7DAAA41C"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421012B6" w14:textId="77777777" w:rsidR="00CC7F08" w:rsidRDefault="00000000">
            <w:pPr>
              <w:spacing w:after="0" w:line="252" w:lineRule="auto"/>
              <w:jc w:val="left"/>
            </w:pPr>
            <w:r>
              <w:rPr>
                <w:rFonts w:ascii="Consolas" w:hAnsi="Consolas"/>
                <w:color w:val="1E293B"/>
                <w:sz w:val="18"/>
              </w:rPr>
              <w:t>db.orders.aggregate([</w:t>
            </w:r>
            <w:r>
              <w:rPr>
                <w:rFonts w:ascii="Consolas" w:hAnsi="Consolas"/>
                <w:color w:val="1E293B"/>
                <w:sz w:val="18"/>
              </w:rPr>
              <w:br/>
              <w:t xml:space="preserve">  { "$match": { "status": { "$ne": "cancelled" } } },</w:t>
            </w:r>
            <w:r>
              <w:rPr>
                <w:rFonts w:ascii="Consolas" w:hAnsi="Consolas"/>
                <w:color w:val="1E293B"/>
                <w:sz w:val="18"/>
              </w:rPr>
              <w:br/>
              <w:t xml:space="preserve">  { "$group": {</w:t>
            </w:r>
            <w:r>
              <w:rPr>
                <w:rFonts w:ascii="Consolas" w:hAnsi="Consolas"/>
                <w:color w:val="1E293B"/>
                <w:sz w:val="18"/>
              </w:rPr>
              <w:br/>
              <w:t xml:space="preserve">      "_id": "$customer_id",</w:t>
            </w:r>
            <w:r>
              <w:rPr>
                <w:rFonts w:ascii="Consolas" w:hAnsi="Consolas"/>
                <w:color w:val="1E293B"/>
                <w:sz w:val="18"/>
              </w:rPr>
              <w:br/>
              <w:t xml:space="preserve">      "total_spent": { "$sum": "$subtotal" },</w:t>
            </w:r>
            <w:r>
              <w:rPr>
                <w:rFonts w:ascii="Consolas" w:hAnsi="Consolas"/>
                <w:color w:val="1E293B"/>
                <w:sz w:val="18"/>
              </w:rPr>
              <w:br/>
              <w:t xml:space="preserve">      "orders_placed": { "$sum": 1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"$lookup": {</w:t>
            </w:r>
            <w:r>
              <w:rPr>
                <w:rFonts w:ascii="Consolas" w:hAnsi="Consolas"/>
                <w:color w:val="1E293B"/>
                <w:sz w:val="18"/>
              </w:rPr>
              <w:br/>
              <w:t xml:space="preserve">      "from": "customers",</w:t>
            </w:r>
            <w:r>
              <w:rPr>
                <w:rFonts w:ascii="Consolas" w:hAnsi="Consolas"/>
                <w:color w:val="1E293B"/>
                <w:sz w:val="18"/>
              </w:rPr>
              <w:br/>
              <w:t xml:space="preserve">      "localField": "_id",</w:t>
            </w:r>
            <w:r>
              <w:rPr>
                <w:rFonts w:ascii="Consolas" w:hAnsi="Consolas"/>
                <w:color w:val="1E293B"/>
                <w:sz w:val="18"/>
              </w:rPr>
              <w:br/>
              <w:t xml:space="preserve">      "foreignField": "_id",</w:t>
            </w:r>
            <w:r>
              <w:rPr>
                <w:rFonts w:ascii="Consolas" w:hAnsi="Consolas"/>
                <w:color w:val="1E293B"/>
                <w:sz w:val="18"/>
              </w:rPr>
              <w:br/>
              <w:t xml:space="preserve">      "as": "customer"</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"$unwind": "$customer" },</w:t>
            </w:r>
            <w:r>
              <w:rPr>
                <w:rFonts w:ascii="Consolas" w:hAnsi="Consolas"/>
                <w:color w:val="1E293B"/>
                <w:sz w:val="18"/>
              </w:rPr>
              <w:br/>
              <w:t xml:space="preserve">  { "$sort": { "total_spent": -1 } },</w:t>
            </w:r>
            <w:r>
              <w:rPr>
                <w:rFonts w:ascii="Consolas" w:hAnsi="Consolas"/>
                <w:color w:val="1E293B"/>
                <w:sz w:val="18"/>
              </w:rPr>
              <w:br/>
              <w:t xml:space="preserve">  { "$limit": 5 },</w:t>
            </w:r>
            <w:r>
              <w:rPr>
                <w:rFonts w:ascii="Consolas" w:hAnsi="Consolas"/>
                <w:color w:val="1E293B"/>
                <w:sz w:val="18"/>
              </w:rPr>
              <w:br/>
              <w:t xml:space="preserve">  { "$project": {</w:t>
            </w:r>
            <w:r>
              <w:rPr>
                <w:rFonts w:ascii="Consolas" w:hAnsi="Consolas"/>
                <w:color w:val="1E293B"/>
                <w:sz w:val="18"/>
              </w:rPr>
              <w:br/>
              <w:t xml:space="preserve">      "_id": 0,</w:t>
            </w:r>
            <w:r>
              <w:rPr>
                <w:rFonts w:ascii="Consolas" w:hAnsi="Consolas"/>
                <w:color w:val="1E293B"/>
                <w:sz w:val="18"/>
              </w:rPr>
              <w:br/>
              <w:t xml:space="preserve">      "customer_id": "$_id",</w:t>
            </w:r>
            <w:r>
              <w:rPr>
                <w:rFonts w:ascii="Consolas" w:hAnsi="Consolas"/>
                <w:color w:val="1E293B"/>
                <w:sz w:val="18"/>
              </w:rPr>
              <w:br/>
              <w:t xml:space="preserve">      "customer_name": "$customer.name",</w:t>
            </w:r>
            <w:r>
              <w:rPr>
                <w:rFonts w:ascii="Consolas" w:hAnsi="Consolas"/>
                <w:color w:val="1E293B"/>
                <w:sz w:val="18"/>
              </w:rPr>
              <w:br/>
              <w:t xml:space="preserve">      "city": "$customer.city",</w:t>
            </w:r>
            <w:r>
              <w:rPr>
                <w:rFonts w:ascii="Consolas" w:hAnsi="Consolas"/>
                <w:color w:val="1E293B"/>
                <w:sz w:val="18"/>
              </w:rPr>
              <w:br/>
              <w:t xml:space="preserve">      "state": "$customer.state",</w:t>
            </w:r>
            <w:r>
              <w:rPr>
                <w:rFonts w:ascii="Consolas" w:hAnsi="Consolas"/>
                <w:color w:val="1E293B"/>
                <w:sz w:val="18"/>
              </w:rPr>
              <w:br/>
              <w:t xml:space="preserve">      "total_spent": { "$round": ["$total_spent", 2] },</w:t>
            </w:r>
            <w:r>
              <w:rPr>
                <w:rFonts w:ascii="Consolas" w:hAnsi="Consolas"/>
                <w:color w:val="1E293B"/>
                <w:sz w:val="18"/>
              </w:rPr>
              <w:br/>
              <w:t xml:space="preserve">      "orders_placed": 1</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w:t>
            </w:r>
          </w:p>
        </w:tc>
      </w:tr>
    </w:tbl>
    <w:p w14:paraId="1666B7C4" w14:textId="77777777" w:rsidR="00CC7F08" w:rsidRDefault="00CC7F08">
      <w:pPr>
        <w:spacing w:after="80"/>
      </w:pPr>
    </w:p>
    <w:p w14:paraId="7DA49BC3" w14:textId="77777777" w:rsidR="00CC7F08" w:rsidRDefault="00000000">
      <w:r>
        <w:rPr>
          <w:b/>
        </w:rPr>
        <w:t xml:space="preserve">Query 5: </w:t>
      </w:r>
      <w:r>
        <w:t>Pipeline 5: Multi-Faceted Order Status Distribution ($facet):</w:t>
      </w:r>
    </w:p>
    <w:tbl>
      <w:tblPr>
        <w:tblW w:w="0" w:type="auto"/>
        <w:jc w:val="center"/>
        <w:tblLook w:val="04A0" w:firstRow="1" w:lastRow="0" w:firstColumn="1" w:lastColumn="0" w:noHBand="0" w:noVBand="1"/>
      </w:tblPr>
      <w:tblGrid>
        <w:gridCol w:w="8669"/>
      </w:tblGrid>
      <w:tr w:rsidR="00CC7F08" w14:paraId="0F290417"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2EF88592" w14:textId="77777777" w:rsidR="00CC7F08" w:rsidRDefault="00000000">
            <w:pPr>
              <w:spacing w:after="0" w:line="252" w:lineRule="auto"/>
              <w:jc w:val="left"/>
            </w:pPr>
            <w:r>
              <w:rPr>
                <w:rFonts w:ascii="Consolas" w:hAnsi="Consolas"/>
                <w:color w:val="1E293B"/>
                <w:sz w:val="18"/>
              </w:rPr>
              <w:t>db.orders.aggregate([</w:t>
            </w:r>
            <w:r>
              <w:rPr>
                <w:rFonts w:ascii="Consolas" w:hAnsi="Consolas"/>
                <w:color w:val="1E293B"/>
                <w:sz w:val="18"/>
              </w:rPr>
              <w:br/>
            </w:r>
            <w:r>
              <w:rPr>
                <w:rFonts w:ascii="Consolas" w:hAnsi="Consolas"/>
                <w:color w:val="1E293B"/>
                <w:sz w:val="18"/>
              </w:rPr>
              <w:lastRenderedPageBreak/>
              <w:t xml:space="preserve">  { "$facet": {</w:t>
            </w:r>
            <w:r>
              <w:rPr>
                <w:rFonts w:ascii="Consolas" w:hAnsi="Consolas"/>
                <w:color w:val="1E293B"/>
                <w:sz w:val="18"/>
              </w:rPr>
              <w:br/>
              <w:t xml:space="preserve">      "by_status": [</w:t>
            </w:r>
            <w:r>
              <w:rPr>
                <w:rFonts w:ascii="Consolas" w:hAnsi="Consolas"/>
                <w:color w:val="1E293B"/>
                <w:sz w:val="18"/>
              </w:rPr>
              <w:br/>
              <w:t xml:space="preserve">        { "$group": { "_id": "$status", "count": { "$sum": 1 } } },</w:t>
            </w:r>
            <w:r>
              <w:rPr>
                <w:rFonts w:ascii="Consolas" w:hAnsi="Consolas"/>
                <w:color w:val="1E293B"/>
                <w:sz w:val="18"/>
              </w:rPr>
              <w:br/>
              <w:t xml:space="preserve">        { "$sort": { "count": -1 } }</w:t>
            </w:r>
            <w:r>
              <w:rPr>
                <w:rFonts w:ascii="Consolas" w:hAnsi="Consolas"/>
                <w:color w:val="1E293B"/>
                <w:sz w:val="18"/>
              </w:rPr>
              <w:br/>
              <w:t xml:space="preserve">      ],</w:t>
            </w:r>
            <w:r>
              <w:rPr>
                <w:rFonts w:ascii="Consolas" w:hAnsi="Consolas"/>
                <w:color w:val="1E293B"/>
                <w:sz w:val="18"/>
              </w:rPr>
              <w:br/>
              <w:t xml:space="preserve">      "summary": [</w:t>
            </w:r>
            <w:r>
              <w:rPr>
                <w:rFonts w:ascii="Consolas" w:hAnsi="Consolas"/>
                <w:color w:val="1E293B"/>
                <w:sz w:val="18"/>
              </w:rPr>
              <w:br/>
              <w:t xml:space="preserve">        { "$group": {</w:t>
            </w:r>
            <w:r>
              <w:rPr>
                <w:rFonts w:ascii="Consolas" w:hAnsi="Consolas"/>
                <w:color w:val="1E293B"/>
                <w:sz w:val="18"/>
              </w:rPr>
              <w:br/>
              <w:t xml:space="preserve">            "_id": null,</w:t>
            </w:r>
            <w:r>
              <w:rPr>
                <w:rFonts w:ascii="Consolas" w:hAnsi="Consolas"/>
                <w:color w:val="1E293B"/>
                <w:sz w:val="18"/>
              </w:rPr>
              <w:br/>
              <w:t xml:space="preserve">            "total_orders": { "$sum": 1 },</w:t>
            </w:r>
            <w:r>
              <w:rPr>
                <w:rFonts w:ascii="Consolas" w:hAnsi="Consolas"/>
                <w:color w:val="1E293B"/>
                <w:sz w:val="18"/>
              </w:rPr>
              <w:br/>
              <w:t xml:space="preserve">            "total_value": { "$sum": "$subtotal" },</w:t>
            </w:r>
            <w:r>
              <w:rPr>
                <w:rFonts w:ascii="Consolas" w:hAnsi="Consolas"/>
                <w:color w:val="1E293B"/>
                <w:sz w:val="18"/>
              </w:rPr>
              <w:br/>
              <w:t xml:space="preserve">            "avg_value": { "$avg": "$subtotal"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"$project": {</w:t>
            </w:r>
            <w:r>
              <w:rPr>
                <w:rFonts w:ascii="Consolas" w:hAnsi="Consolas"/>
                <w:color w:val="1E293B"/>
                <w:sz w:val="18"/>
              </w:rPr>
              <w:br/>
              <w:t xml:space="preserve">            "_id": 0,</w:t>
            </w:r>
            <w:r>
              <w:rPr>
                <w:rFonts w:ascii="Consolas" w:hAnsi="Consolas"/>
                <w:color w:val="1E293B"/>
                <w:sz w:val="18"/>
              </w:rPr>
              <w:br/>
              <w:t xml:space="preserve">            "total_orders": 1,</w:t>
            </w:r>
            <w:r>
              <w:rPr>
                <w:rFonts w:ascii="Consolas" w:hAnsi="Consolas"/>
                <w:color w:val="1E293B"/>
                <w:sz w:val="18"/>
              </w:rPr>
              <w:br/>
              <w:t xml:space="preserve">            "total_value": { "$round": ["$total_value", 2] },</w:t>
            </w:r>
            <w:r>
              <w:rPr>
                <w:rFonts w:ascii="Consolas" w:hAnsi="Consolas"/>
                <w:color w:val="1E293B"/>
                <w:sz w:val="18"/>
              </w:rPr>
              <w:br/>
              <w:t xml:space="preserve">            "avg_value": { "$round": ["$avg_value", 2]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w:t>
            </w:r>
          </w:p>
        </w:tc>
      </w:tr>
    </w:tbl>
    <w:p w14:paraId="338E95DC" w14:textId="77777777" w:rsidR="00CC7F08" w:rsidRDefault="00CC7F08">
      <w:pPr>
        <w:spacing w:after="80"/>
      </w:pPr>
    </w:p>
    <w:p w14:paraId="0017F8E9" w14:textId="77777777" w:rsidR="00CC7F08" w:rsidRDefault="00000000">
      <w:r>
        <w:rPr>
          <w:b/>
        </w:rPr>
        <w:t xml:space="preserve">Query 6: </w:t>
      </w:r>
      <w:r>
        <w:t>Pipeline 6: Embedding Orders via $lookup for Customer Profiles:</w:t>
      </w:r>
    </w:p>
    <w:tbl>
      <w:tblPr>
        <w:tblW w:w="0" w:type="auto"/>
        <w:jc w:val="center"/>
        <w:tblLook w:val="04A0" w:firstRow="1" w:lastRow="0" w:firstColumn="1" w:lastColumn="0" w:noHBand="0" w:noVBand="1"/>
      </w:tblPr>
      <w:tblGrid>
        <w:gridCol w:w="8669"/>
      </w:tblGrid>
      <w:tr w:rsidR="00CC7F08" w14:paraId="57E70A04"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32B4A9E8" w14:textId="77777777" w:rsidR="00CC7F08" w:rsidRDefault="00000000">
            <w:pPr>
              <w:spacing w:after="0" w:line="252" w:lineRule="auto"/>
              <w:jc w:val="left"/>
            </w:pPr>
            <w:r>
              <w:rPr>
                <w:rFonts w:ascii="Consolas" w:hAnsi="Consolas"/>
                <w:color w:val="1E293B"/>
                <w:sz w:val="18"/>
              </w:rPr>
              <w:t>db.customers.aggregate([</w:t>
            </w:r>
            <w:r>
              <w:rPr>
                <w:rFonts w:ascii="Consolas" w:hAnsi="Consolas"/>
                <w:color w:val="1E293B"/>
                <w:sz w:val="18"/>
              </w:rPr>
              <w:br/>
              <w:t xml:space="preserve">  { "$lookup": {</w:t>
            </w:r>
            <w:r>
              <w:rPr>
                <w:rFonts w:ascii="Consolas" w:hAnsi="Consolas"/>
                <w:color w:val="1E293B"/>
                <w:sz w:val="18"/>
              </w:rPr>
              <w:br/>
              <w:t xml:space="preserve">      "from": "orders",</w:t>
            </w:r>
            <w:r>
              <w:rPr>
                <w:rFonts w:ascii="Consolas" w:hAnsi="Consolas"/>
                <w:color w:val="1E293B"/>
                <w:sz w:val="18"/>
              </w:rPr>
              <w:br/>
              <w:t xml:space="preserve">      "localField": "_id",</w:t>
            </w:r>
            <w:r>
              <w:rPr>
                <w:rFonts w:ascii="Consolas" w:hAnsi="Consolas"/>
                <w:color w:val="1E293B"/>
                <w:sz w:val="18"/>
              </w:rPr>
              <w:br/>
              <w:t xml:space="preserve">      "foreignField": "customer_id",</w:t>
            </w:r>
            <w:r>
              <w:rPr>
                <w:rFonts w:ascii="Consolas" w:hAnsi="Consolas"/>
                <w:color w:val="1E293B"/>
                <w:sz w:val="18"/>
              </w:rPr>
              <w:br/>
              <w:t xml:space="preserve">      "as": "recent_orders"</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"$match": { "recent_orders.0": { "$exists": true } } },</w:t>
            </w:r>
            <w:r>
              <w:rPr>
                <w:rFonts w:ascii="Consolas" w:hAnsi="Consolas"/>
                <w:color w:val="1E293B"/>
                <w:sz w:val="18"/>
              </w:rPr>
              <w:br/>
              <w:t xml:space="preserve">  { "$project": {</w:t>
            </w:r>
            <w:r>
              <w:rPr>
                <w:rFonts w:ascii="Consolas" w:hAnsi="Consolas"/>
                <w:color w:val="1E293B"/>
                <w:sz w:val="18"/>
              </w:rPr>
              <w:br/>
              <w:t xml:space="preserve">      "_id": 0,</w:t>
            </w:r>
            <w:r>
              <w:rPr>
                <w:rFonts w:ascii="Consolas" w:hAnsi="Consolas"/>
                <w:color w:val="1E293B"/>
                <w:sz w:val="18"/>
              </w:rPr>
              <w:br/>
              <w:t xml:space="preserve">      "customer_id": "$_id",</w:t>
            </w:r>
            <w:r>
              <w:rPr>
                <w:rFonts w:ascii="Consolas" w:hAnsi="Consolas"/>
                <w:color w:val="1E293B"/>
                <w:sz w:val="18"/>
              </w:rPr>
              <w:br/>
              <w:t xml:space="preserve">      "name": 1,</w:t>
            </w:r>
            <w:r>
              <w:rPr>
                <w:rFonts w:ascii="Consolas" w:hAnsi="Consolas"/>
                <w:color w:val="1E293B"/>
                <w:sz w:val="18"/>
              </w:rPr>
              <w:br/>
              <w:t xml:space="preserve">      "city": 1,</w:t>
            </w:r>
            <w:r>
              <w:rPr>
                <w:rFonts w:ascii="Consolas" w:hAnsi="Consolas"/>
                <w:color w:val="1E293B"/>
                <w:sz w:val="18"/>
              </w:rPr>
              <w:br/>
              <w:t xml:space="preserve">      "order_count": { "$size": "$recent_orders" },</w:t>
            </w:r>
            <w:r>
              <w:rPr>
                <w:rFonts w:ascii="Consolas" w:hAnsi="Consolas"/>
                <w:color w:val="1E293B"/>
                <w:sz w:val="18"/>
              </w:rPr>
              <w:br/>
              <w:t xml:space="preserve">      "latest_order": { "$arrayElemAt": ["$recent_orders", 0]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"$limit": 5 }</w:t>
            </w:r>
            <w:r>
              <w:rPr>
                <w:rFonts w:ascii="Consolas" w:hAnsi="Consolas"/>
                <w:color w:val="1E293B"/>
                <w:sz w:val="18"/>
              </w:rPr>
              <w:br/>
              <w:t>])</w:t>
            </w:r>
          </w:p>
        </w:tc>
      </w:tr>
    </w:tbl>
    <w:p w14:paraId="55780FAC" w14:textId="77777777" w:rsidR="00CC7F08" w:rsidRDefault="00CC7F08">
      <w:pPr>
        <w:spacing w:after="80"/>
      </w:pPr>
    </w:p>
    <w:p w14:paraId="79FE199D" w14:textId="77777777" w:rsidR="00CC7F08" w:rsidRDefault="00000000">
      <w:r>
        <w:rPr>
          <w:b/>
        </w:rPr>
        <w:t xml:space="preserve">Query 7: </w:t>
      </w:r>
      <w:r>
        <w:t>Pipeline 7: Dynamic Rating Calculation from Reviews ($lookup &amp; $avg):</w:t>
      </w:r>
    </w:p>
    <w:tbl>
      <w:tblPr>
        <w:tblW w:w="0" w:type="auto"/>
        <w:jc w:val="center"/>
        <w:tblLook w:val="04A0" w:firstRow="1" w:lastRow="0" w:firstColumn="1" w:lastColumn="0" w:noHBand="0" w:noVBand="1"/>
      </w:tblPr>
      <w:tblGrid>
        <w:gridCol w:w="8669"/>
      </w:tblGrid>
      <w:tr w:rsidR="00CC7F08" w14:paraId="6B9DBF01"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24299DF6" w14:textId="77777777" w:rsidR="00CC7F08" w:rsidRDefault="00000000">
            <w:pPr>
              <w:spacing w:after="0" w:line="252" w:lineRule="auto"/>
              <w:jc w:val="left"/>
            </w:pPr>
            <w:r>
              <w:rPr>
                <w:rFonts w:ascii="Consolas" w:hAnsi="Consolas"/>
                <w:color w:val="1E293B"/>
                <w:sz w:val="18"/>
              </w:rPr>
              <w:t>db.products.aggregate([</w:t>
            </w:r>
            <w:r>
              <w:rPr>
                <w:rFonts w:ascii="Consolas" w:hAnsi="Consolas"/>
                <w:color w:val="1E293B"/>
                <w:sz w:val="18"/>
              </w:rPr>
              <w:br/>
              <w:t xml:space="preserve">  { "$lookup": {</w:t>
            </w:r>
            <w:r>
              <w:rPr>
                <w:rFonts w:ascii="Consolas" w:hAnsi="Consolas"/>
                <w:color w:val="1E293B"/>
                <w:sz w:val="18"/>
              </w:rPr>
              <w:br/>
              <w:t xml:space="preserve">      "from": "reviews",</w:t>
            </w:r>
            <w:r>
              <w:rPr>
                <w:rFonts w:ascii="Consolas" w:hAnsi="Consolas"/>
                <w:color w:val="1E293B"/>
                <w:sz w:val="18"/>
              </w:rPr>
              <w:br/>
              <w:t xml:space="preserve">      "localField": "_id",</w:t>
            </w:r>
            <w:r>
              <w:rPr>
                <w:rFonts w:ascii="Consolas" w:hAnsi="Consolas"/>
                <w:color w:val="1E293B"/>
                <w:sz w:val="18"/>
              </w:rPr>
              <w:br/>
              <w:t xml:space="preserve">      "foreignField": "product_id",</w:t>
            </w:r>
            <w:r>
              <w:rPr>
                <w:rFonts w:ascii="Consolas" w:hAnsi="Consolas"/>
                <w:color w:val="1E293B"/>
                <w:sz w:val="18"/>
              </w:rPr>
              <w:br/>
              <w:t xml:space="preserve">      "as": "reviews"</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lastRenderedPageBreak/>
              <w:t xml:space="preserve">  },</w:t>
            </w:r>
            <w:r>
              <w:rPr>
                <w:rFonts w:ascii="Consolas" w:hAnsi="Consolas"/>
                <w:color w:val="1E293B"/>
                <w:sz w:val="18"/>
              </w:rPr>
              <w:br/>
              <w:t xml:space="preserve">  { "$match": { "reviews.0": { "$exists": true } } },</w:t>
            </w:r>
            <w:r>
              <w:rPr>
                <w:rFonts w:ascii="Consolas" w:hAnsi="Consolas"/>
                <w:color w:val="1E293B"/>
                <w:sz w:val="18"/>
              </w:rPr>
              <w:br/>
              <w:t xml:space="preserve">  { "$project": {</w:t>
            </w:r>
            <w:r>
              <w:rPr>
                <w:rFonts w:ascii="Consolas" w:hAnsi="Consolas"/>
                <w:color w:val="1E293B"/>
                <w:sz w:val="18"/>
              </w:rPr>
              <w:br/>
              <w:t xml:space="preserve">      "_id": 0,</w:t>
            </w:r>
            <w:r>
              <w:rPr>
                <w:rFonts w:ascii="Consolas" w:hAnsi="Consolas"/>
                <w:color w:val="1E293B"/>
                <w:sz w:val="18"/>
              </w:rPr>
              <w:br/>
              <w:t xml:space="preserve">      "product_id": "$_id",</w:t>
            </w:r>
            <w:r>
              <w:rPr>
                <w:rFonts w:ascii="Consolas" w:hAnsi="Consolas"/>
                <w:color w:val="1E293B"/>
                <w:sz w:val="18"/>
              </w:rPr>
              <w:br/>
              <w:t xml:space="preserve">      "name": 1,</w:t>
            </w:r>
            <w:r>
              <w:rPr>
                <w:rFonts w:ascii="Consolas" w:hAnsi="Consolas"/>
                <w:color w:val="1E293B"/>
                <w:sz w:val="18"/>
              </w:rPr>
              <w:br/>
              <w:t xml:space="preserve">      "category": 1,</w:t>
            </w:r>
            <w:r>
              <w:rPr>
                <w:rFonts w:ascii="Consolas" w:hAnsi="Consolas"/>
                <w:color w:val="1E293B"/>
                <w:sz w:val="18"/>
              </w:rPr>
              <w:br/>
              <w:t xml:space="preserve">      "price": 1,</w:t>
            </w:r>
            <w:r>
              <w:rPr>
                <w:rFonts w:ascii="Consolas" w:hAnsi="Consolas"/>
                <w:color w:val="1E293B"/>
                <w:sz w:val="18"/>
              </w:rPr>
              <w:br/>
              <w:t xml:space="preserve">      "computed_review_count": { "$size": "$reviews" },</w:t>
            </w:r>
            <w:r>
              <w:rPr>
                <w:rFonts w:ascii="Consolas" w:hAnsi="Consolas"/>
                <w:color w:val="1E293B"/>
                <w:sz w:val="18"/>
              </w:rPr>
              <w:br/>
              <w:t xml:space="preserve">      "computed_avg_rating": { "$round": [{ "$avg": "$reviews.rating" }, 2]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"$sort": { "computed_review_count": -1 } },</w:t>
            </w:r>
            <w:r>
              <w:rPr>
                <w:rFonts w:ascii="Consolas" w:hAnsi="Consolas"/>
                <w:color w:val="1E293B"/>
                <w:sz w:val="18"/>
              </w:rPr>
              <w:br/>
              <w:t xml:space="preserve">  { "$limit": 5 }</w:t>
            </w:r>
            <w:r>
              <w:rPr>
                <w:rFonts w:ascii="Consolas" w:hAnsi="Consolas"/>
                <w:color w:val="1E293B"/>
                <w:sz w:val="18"/>
              </w:rPr>
              <w:br/>
              <w:t>])</w:t>
            </w:r>
          </w:p>
        </w:tc>
      </w:tr>
    </w:tbl>
    <w:p w14:paraId="1DB584FF" w14:textId="77777777" w:rsidR="00CC7F08" w:rsidRDefault="00CC7F08">
      <w:pPr>
        <w:spacing w:after="80"/>
      </w:pPr>
    </w:p>
    <w:p w14:paraId="57BBF963" w14:textId="77777777" w:rsidR="00CC7F08" w:rsidRDefault="00000000">
      <w:r>
        <w:rPr>
          <w:b/>
        </w:rPr>
        <w:t xml:space="preserve">Query 8: </w:t>
      </w:r>
      <w:r>
        <w:t>Pipeline 8: Average Order Value &amp; Basket Sizing Metrics ($size, $avg, $min, $max):</w:t>
      </w:r>
    </w:p>
    <w:tbl>
      <w:tblPr>
        <w:tblW w:w="0" w:type="auto"/>
        <w:jc w:val="center"/>
        <w:tblLook w:val="04A0" w:firstRow="1" w:lastRow="0" w:firstColumn="1" w:lastColumn="0" w:noHBand="0" w:noVBand="1"/>
      </w:tblPr>
      <w:tblGrid>
        <w:gridCol w:w="8669"/>
      </w:tblGrid>
      <w:tr w:rsidR="00CC7F08" w14:paraId="0012EAD9"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615B2121" w14:textId="77777777" w:rsidR="00CC7F08" w:rsidRDefault="00000000">
            <w:pPr>
              <w:spacing w:after="0" w:line="252" w:lineRule="auto"/>
              <w:jc w:val="left"/>
            </w:pPr>
            <w:r>
              <w:rPr>
                <w:rFonts w:ascii="Consolas" w:hAnsi="Consolas"/>
                <w:color w:val="1E293B"/>
                <w:sz w:val="18"/>
              </w:rPr>
              <w:t>db.orders.aggregate([</w:t>
            </w:r>
            <w:r>
              <w:rPr>
                <w:rFonts w:ascii="Consolas" w:hAnsi="Consolas"/>
                <w:color w:val="1E293B"/>
                <w:sz w:val="18"/>
              </w:rPr>
              <w:br/>
              <w:t xml:space="preserve">  { "$match": { "status": { "$ne": "cancelled" } } },</w:t>
            </w:r>
            <w:r>
              <w:rPr>
                <w:rFonts w:ascii="Consolas" w:hAnsi="Consolas"/>
                <w:color w:val="1E293B"/>
                <w:sz w:val="18"/>
              </w:rPr>
              <w:br/>
              <w:t xml:space="preserve">  { "$project": {</w:t>
            </w:r>
            <w:r>
              <w:rPr>
                <w:rFonts w:ascii="Consolas" w:hAnsi="Consolas"/>
                <w:color w:val="1E293B"/>
                <w:sz w:val="18"/>
              </w:rPr>
              <w:br/>
              <w:t xml:space="preserve">      "subtotal": 1,</w:t>
            </w:r>
            <w:r>
              <w:rPr>
                <w:rFonts w:ascii="Consolas" w:hAnsi="Consolas"/>
                <w:color w:val="1E293B"/>
                <w:sz w:val="18"/>
              </w:rPr>
              <w:br/>
              <w:t xml:space="preserve">      "item_count": { "$size": "$items"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"$group": {</w:t>
            </w:r>
            <w:r>
              <w:rPr>
                <w:rFonts w:ascii="Consolas" w:hAnsi="Consolas"/>
                <w:color w:val="1E293B"/>
                <w:sz w:val="18"/>
              </w:rPr>
              <w:br/>
              <w:t xml:space="preserve">      "_id": null,</w:t>
            </w:r>
            <w:r>
              <w:rPr>
                <w:rFonts w:ascii="Consolas" w:hAnsi="Consolas"/>
                <w:color w:val="1E293B"/>
                <w:sz w:val="18"/>
              </w:rPr>
              <w:br/>
              <w:t xml:space="preserve">      "average_order_value": { "$avg": "$subtotal" },</w:t>
            </w:r>
            <w:r>
              <w:rPr>
                <w:rFonts w:ascii="Consolas" w:hAnsi="Consolas"/>
                <w:color w:val="1E293B"/>
                <w:sz w:val="18"/>
              </w:rPr>
              <w:br/>
              <w:t xml:space="preserve">      "average_items_per_basket": { "$avg": "$item_count" },</w:t>
            </w:r>
            <w:r>
              <w:rPr>
                <w:rFonts w:ascii="Consolas" w:hAnsi="Consolas"/>
                <w:color w:val="1E293B"/>
                <w:sz w:val="18"/>
              </w:rPr>
              <w:br/>
              <w:t xml:space="preserve">      "min_order_value": { "$min": "$subtotal" },</w:t>
            </w:r>
            <w:r>
              <w:rPr>
                <w:rFonts w:ascii="Consolas" w:hAnsi="Consolas"/>
                <w:color w:val="1E293B"/>
                <w:sz w:val="18"/>
              </w:rPr>
              <w:br/>
              <w:t xml:space="preserve">      "max_order_value": { "$max": "$subtotal"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"$project": {</w:t>
            </w:r>
            <w:r>
              <w:rPr>
                <w:rFonts w:ascii="Consolas" w:hAnsi="Consolas"/>
                <w:color w:val="1E293B"/>
                <w:sz w:val="18"/>
              </w:rPr>
              <w:br/>
              <w:t xml:space="preserve">      "_id": 0,</w:t>
            </w:r>
            <w:r>
              <w:rPr>
                <w:rFonts w:ascii="Consolas" w:hAnsi="Consolas"/>
                <w:color w:val="1E293B"/>
                <w:sz w:val="18"/>
              </w:rPr>
              <w:br/>
              <w:t xml:space="preserve">      "average_order_value": { "$round": ["$average_order_value", 2] },</w:t>
            </w:r>
            <w:r>
              <w:rPr>
                <w:rFonts w:ascii="Consolas" w:hAnsi="Consolas"/>
                <w:color w:val="1E293B"/>
                <w:sz w:val="18"/>
              </w:rPr>
              <w:br/>
              <w:t xml:space="preserve">      "average_items_per_basket": { "$round": ["$average_items_per_basket", 2] },</w:t>
            </w:r>
            <w:r>
              <w:rPr>
                <w:rFonts w:ascii="Consolas" w:hAnsi="Consolas"/>
                <w:color w:val="1E293B"/>
                <w:sz w:val="18"/>
              </w:rPr>
              <w:br/>
              <w:t xml:space="preserve">      "min_order_value": { "$round": ["$min_order_value", 2] },</w:t>
            </w:r>
            <w:r>
              <w:rPr>
                <w:rFonts w:ascii="Consolas" w:hAnsi="Consolas"/>
                <w:color w:val="1E293B"/>
                <w:sz w:val="18"/>
              </w:rPr>
              <w:br/>
              <w:t xml:space="preserve">      "max_order_value": { "$round": ["$max_order_value", 2]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w:t>
            </w:r>
          </w:p>
        </w:tc>
      </w:tr>
    </w:tbl>
    <w:p w14:paraId="70C843F9" w14:textId="77777777" w:rsidR="00CC7F08" w:rsidRDefault="00CC7F08">
      <w:pPr>
        <w:spacing w:after="80"/>
      </w:pPr>
    </w:p>
    <w:p w14:paraId="4DE489B0" w14:textId="77777777" w:rsidR="00CC7F08" w:rsidRDefault="00000000">
      <w:pPr>
        <w:keepNext/>
        <w:spacing w:before="240" w:after="80"/>
        <w:jc w:val="left"/>
      </w:pPr>
      <w:r>
        <w:rPr>
          <w:b/>
          <w:sz w:val="27"/>
        </w:rPr>
        <w:t>10.3 Query Execution Optimization (explain('executionStats'))</w:t>
      </w:r>
    </w:p>
    <w:p w14:paraId="53831182" w14:textId="77777777" w:rsidR="00CC7F08" w:rsidRDefault="00000000">
      <w:r>
        <w:t>To measure indexing efficiency, live queries were profiled against `products` using `explain("executionStats")`. The empirical benchmark results comparing indexed lookups against unindexed scans are presented in Table 6.</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36"/>
        <w:gridCol w:w="2949"/>
        <w:gridCol w:w="2984"/>
      </w:tblGrid>
      <w:tr w:rsidR="00CC7F08" w14:paraId="603AB269" w14:textId="77777777">
        <w:trPr>
          <w:cantSplit/>
          <w:tblHeader/>
          <w:jc w:val="center"/>
        </w:trPr>
        <w:tc>
          <w:tcPr>
            <w:tcW w:w="3168" w:type="dxa"/>
            <w:shd w:val="clear" w:color="auto" w:fill="1E3A8A"/>
            <w:tcMar>
              <w:top w:w="120" w:type="dxa"/>
              <w:left w:w="150" w:type="dxa"/>
              <w:bottom w:w="120" w:type="dxa"/>
              <w:right w:w="150" w:type="dxa"/>
            </w:tcMar>
            <w:vAlign w:val="center"/>
          </w:tcPr>
          <w:p w14:paraId="664389A2" w14:textId="77777777" w:rsidR="00CC7F08" w:rsidRDefault="00000000">
            <w:pPr>
              <w:spacing w:after="0"/>
              <w:jc w:val="center"/>
            </w:pPr>
            <w:r>
              <w:rPr>
                <w:b/>
                <w:color w:val="FFFFFF"/>
                <w:sz w:val="20"/>
              </w:rPr>
              <w:t>Performance Metric</w:t>
            </w:r>
          </w:p>
        </w:tc>
        <w:tc>
          <w:tcPr>
            <w:tcW w:w="3168" w:type="dxa"/>
            <w:shd w:val="clear" w:color="auto" w:fill="1E3A8A"/>
            <w:tcMar>
              <w:top w:w="120" w:type="dxa"/>
              <w:left w:w="150" w:type="dxa"/>
              <w:bottom w:w="120" w:type="dxa"/>
              <w:right w:w="150" w:type="dxa"/>
            </w:tcMar>
            <w:vAlign w:val="center"/>
          </w:tcPr>
          <w:p w14:paraId="4803EAC9" w14:textId="77777777" w:rsidR="00CC7F08" w:rsidRDefault="00000000">
            <w:pPr>
              <w:spacing w:after="0"/>
              <w:jc w:val="center"/>
            </w:pPr>
            <w:r>
              <w:rPr>
                <w:b/>
                <w:color w:val="FFFFFF"/>
                <w:sz w:val="20"/>
              </w:rPr>
              <w:t>Indexed Query (IXSCAN)</w:t>
            </w:r>
          </w:p>
        </w:tc>
        <w:tc>
          <w:tcPr>
            <w:tcW w:w="3168" w:type="dxa"/>
            <w:shd w:val="clear" w:color="auto" w:fill="1E3A8A"/>
            <w:tcMar>
              <w:top w:w="120" w:type="dxa"/>
              <w:left w:w="150" w:type="dxa"/>
              <w:bottom w:w="120" w:type="dxa"/>
              <w:right w:w="150" w:type="dxa"/>
            </w:tcMar>
            <w:vAlign w:val="center"/>
          </w:tcPr>
          <w:p w14:paraId="5953002D" w14:textId="77777777" w:rsidR="00CC7F08" w:rsidRDefault="00000000">
            <w:pPr>
              <w:spacing w:after="0"/>
              <w:jc w:val="center"/>
            </w:pPr>
            <w:r>
              <w:rPr>
                <w:b/>
                <w:color w:val="FFFFFF"/>
                <w:sz w:val="20"/>
              </w:rPr>
              <w:t>Unindexed Query (COLLSCAN)</w:t>
            </w:r>
          </w:p>
        </w:tc>
      </w:tr>
      <w:tr w:rsidR="00CC7F08" w14:paraId="714C5108" w14:textId="77777777">
        <w:trPr>
          <w:cantSplit/>
          <w:jc w:val="center"/>
        </w:trPr>
        <w:tc>
          <w:tcPr>
            <w:tcW w:w="3168" w:type="dxa"/>
            <w:shd w:val="clear" w:color="auto" w:fill="FFFFFF"/>
            <w:tcMar>
              <w:top w:w="100" w:type="dxa"/>
              <w:left w:w="140" w:type="dxa"/>
              <w:bottom w:w="100" w:type="dxa"/>
              <w:right w:w="140" w:type="dxa"/>
            </w:tcMar>
            <w:vAlign w:val="center"/>
          </w:tcPr>
          <w:p w14:paraId="46DB4DD8" w14:textId="77777777" w:rsidR="00CC7F08" w:rsidRDefault="00000000">
            <w:pPr>
              <w:spacing w:after="0"/>
              <w:jc w:val="left"/>
            </w:pPr>
            <w:r>
              <w:rPr>
                <w:sz w:val="19"/>
              </w:rPr>
              <w:t>Execution Plan Stage</w:t>
            </w:r>
          </w:p>
        </w:tc>
        <w:tc>
          <w:tcPr>
            <w:tcW w:w="3168" w:type="dxa"/>
            <w:shd w:val="clear" w:color="auto" w:fill="FFFFFF"/>
            <w:tcMar>
              <w:top w:w="100" w:type="dxa"/>
              <w:left w:w="140" w:type="dxa"/>
              <w:bottom w:w="100" w:type="dxa"/>
              <w:right w:w="140" w:type="dxa"/>
            </w:tcMar>
            <w:vAlign w:val="center"/>
          </w:tcPr>
          <w:p w14:paraId="6646404B" w14:textId="77777777" w:rsidR="00CC7F08" w:rsidRDefault="00000000">
            <w:pPr>
              <w:spacing w:after="0"/>
              <w:jc w:val="center"/>
            </w:pPr>
            <w:r>
              <w:rPr>
                <w:sz w:val="19"/>
              </w:rPr>
              <w:t>IXSCAN (Index Scan) -&gt; FETCH</w:t>
            </w:r>
          </w:p>
        </w:tc>
        <w:tc>
          <w:tcPr>
            <w:tcW w:w="3168" w:type="dxa"/>
            <w:shd w:val="clear" w:color="auto" w:fill="FFFFFF"/>
            <w:tcMar>
              <w:top w:w="100" w:type="dxa"/>
              <w:left w:w="140" w:type="dxa"/>
              <w:bottom w:w="100" w:type="dxa"/>
              <w:right w:w="140" w:type="dxa"/>
            </w:tcMar>
            <w:vAlign w:val="center"/>
          </w:tcPr>
          <w:p w14:paraId="301D5B82" w14:textId="77777777" w:rsidR="00CC7F08" w:rsidRDefault="00000000">
            <w:pPr>
              <w:spacing w:after="0"/>
              <w:jc w:val="center"/>
            </w:pPr>
            <w:r>
              <w:rPr>
                <w:sz w:val="19"/>
              </w:rPr>
              <w:t>COLLSCAN (Full Collection Scan)</w:t>
            </w:r>
          </w:p>
        </w:tc>
      </w:tr>
      <w:tr w:rsidR="00CC7F08" w14:paraId="6AFF27D9" w14:textId="77777777">
        <w:trPr>
          <w:cantSplit/>
          <w:jc w:val="center"/>
        </w:trPr>
        <w:tc>
          <w:tcPr>
            <w:tcW w:w="3168" w:type="dxa"/>
            <w:shd w:val="clear" w:color="auto" w:fill="F8FAFC"/>
            <w:tcMar>
              <w:top w:w="100" w:type="dxa"/>
              <w:left w:w="140" w:type="dxa"/>
              <w:bottom w:w="100" w:type="dxa"/>
              <w:right w:w="140" w:type="dxa"/>
            </w:tcMar>
            <w:vAlign w:val="center"/>
          </w:tcPr>
          <w:p w14:paraId="17CD92B3" w14:textId="77777777" w:rsidR="00CC7F08" w:rsidRDefault="00000000">
            <w:pPr>
              <w:spacing w:after="0"/>
              <w:jc w:val="left"/>
            </w:pPr>
            <w:r>
              <w:rPr>
                <w:sz w:val="19"/>
              </w:rPr>
              <w:lastRenderedPageBreak/>
              <w:t>Index Utilized</w:t>
            </w:r>
          </w:p>
        </w:tc>
        <w:tc>
          <w:tcPr>
            <w:tcW w:w="3168" w:type="dxa"/>
            <w:shd w:val="clear" w:color="auto" w:fill="F8FAFC"/>
            <w:tcMar>
              <w:top w:w="100" w:type="dxa"/>
              <w:left w:w="140" w:type="dxa"/>
              <w:bottom w:w="100" w:type="dxa"/>
              <w:right w:w="140" w:type="dxa"/>
            </w:tcMar>
            <w:vAlign w:val="center"/>
          </w:tcPr>
          <w:p w14:paraId="44819AFE" w14:textId="77777777" w:rsidR="00CC7F08" w:rsidRDefault="00000000">
            <w:pPr>
              <w:spacing w:after="0"/>
              <w:jc w:val="center"/>
            </w:pPr>
            <w:r>
              <w:rPr>
                <w:sz w:val="19"/>
              </w:rPr>
              <w:t>uniq_sku (B-Tree on sku: 1)</w:t>
            </w:r>
          </w:p>
        </w:tc>
        <w:tc>
          <w:tcPr>
            <w:tcW w:w="3168" w:type="dxa"/>
            <w:shd w:val="clear" w:color="auto" w:fill="F8FAFC"/>
            <w:tcMar>
              <w:top w:w="100" w:type="dxa"/>
              <w:left w:w="140" w:type="dxa"/>
              <w:bottom w:w="100" w:type="dxa"/>
              <w:right w:w="140" w:type="dxa"/>
            </w:tcMar>
            <w:vAlign w:val="center"/>
          </w:tcPr>
          <w:p w14:paraId="3B23E46E" w14:textId="77777777" w:rsidR="00CC7F08" w:rsidRDefault="00000000">
            <w:pPr>
              <w:spacing w:after="0"/>
              <w:jc w:val="center"/>
            </w:pPr>
            <w:r>
              <w:rPr>
                <w:sz w:val="19"/>
              </w:rPr>
              <w:t>None (Unindexed query filter)</w:t>
            </w:r>
          </w:p>
        </w:tc>
      </w:tr>
      <w:tr w:rsidR="00CC7F08" w14:paraId="50410A77" w14:textId="77777777">
        <w:trPr>
          <w:cantSplit/>
          <w:jc w:val="center"/>
        </w:trPr>
        <w:tc>
          <w:tcPr>
            <w:tcW w:w="3168" w:type="dxa"/>
            <w:shd w:val="clear" w:color="auto" w:fill="FFFFFF"/>
            <w:tcMar>
              <w:top w:w="100" w:type="dxa"/>
              <w:left w:w="140" w:type="dxa"/>
              <w:bottom w:w="100" w:type="dxa"/>
              <w:right w:w="140" w:type="dxa"/>
            </w:tcMar>
            <w:vAlign w:val="center"/>
          </w:tcPr>
          <w:p w14:paraId="59A8B281" w14:textId="77777777" w:rsidR="00CC7F08" w:rsidRDefault="00000000">
            <w:pPr>
              <w:spacing w:after="0"/>
              <w:jc w:val="left"/>
            </w:pPr>
            <w:r>
              <w:rPr>
                <w:sz w:val="19"/>
              </w:rPr>
              <w:t>Keys Examined (totalKeysExamined)</w:t>
            </w:r>
          </w:p>
        </w:tc>
        <w:tc>
          <w:tcPr>
            <w:tcW w:w="3168" w:type="dxa"/>
            <w:shd w:val="clear" w:color="auto" w:fill="FFFFFF"/>
            <w:tcMar>
              <w:top w:w="100" w:type="dxa"/>
              <w:left w:w="140" w:type="dxa"/>
              <w:bottom w:w="100" w:type="dxa"/>
              <w:right w:w="140" w:type="dxa"/>
            </w:tcMar>
            <w:vAlign w:val="center"/>
          </w:tcPr>
          <w:p w14:paraId="37D4F6AD" w14:textId="77777777" w:rsidR="00CC7F08" w:rsidRDefault="00000000">
            <w:pPr>
              <w:spacing w:after="0"/>
              <w:jc w:val="center"/>
            </w:pPr>
            <w:r>
              <w:rPr>
                <w:sz w:val="19"/>
              </w:rPr>
              <w:t>1 key examined</w:t>
            </w:r>
          </w:p>
        </w:tc>
        <w:tc>
          <w:tcPr>
            <w:tcW w:w="3168" w:type="dxa"/>
            <w:shd w:val="clear" w:color="auto" w:fill="FFFFFF"/>
            <w:tcMar>
              <w:top w:w="100" w:type="dxa"/>
              <w:left w:w="140" w:type="dxa"/>
              <w:bottom w:w="100" w:type="dxa"/>
              <w:right w:w="140" w:type="dxa"/>
            </w:tcMar>
            <w:vAlign w:val="center"/>
          </w:tcPr>
          <w:p w14:paraId="00080F56" w14:textId="77777777" w:rsidR="00CC7F08" w:rsidRDefault="00000000">
            <w:pPr>
              <w:spacing w:after="0"/>
              <w:jc w:val="center"/>
            </w:pPr>
            <w:r>
              <w:rPr>
                <w:sz w:val="19"/>
              </w:rPr>
              <w:t>0 keys examined</w:t>
            </w:r>
          </w:p>
        </w:tc>
      </w:tr>
      <w:tr w:rsidR="00CC7F08" w14:paraId="4BADF7B5" w14:textId="77777777">
        <w:trPr>
          <w:cantSplit/>
          <w:jc w:val="center"/>
        </w:trPr>
        <w:tc>
          <w:tcPr>
            <w:tcW w:w="3168" w:type="dxa"/>
            <w:shd w:val="clear" w:color="auto" w:fill="F8FAFC"/>
            <w:tcMar>
              <w:top w:w="100" w:type="dxa"/>
              <w:left w:w="140" w:type="dxa"/>
              <w:bottom w:w="100" w:type="dxa"/>
              <w:right w:w="140" w:type="dxa"/>
            </w:tcMar>
            <w:vAlign w:val="center"/>
          </w:tcPr>
          <w:p w14:paraId="6A3B6839" w14:textId="77777777" w:rsidR="00CC7F08" w:rsidRDefault="00000000">
            <w:pPr>
              <w:spacing w:after="0"/>
              <w:jc w:val="left"/>
            </w:pPr>
            <w:r>
              <w:rPr>
                <w:sz w:val="19"/>
              </w:rPr>
              <w:t>Documents Examined (totalDocsExamined)</w:t>
            </w:r>
          </w:p>
        </w:tc>
        <w:tc>
          <w:tcPr>
            <w:tcW w:w="3168" w:type="dxa"/>
            <w:shd w:val="clear" w:color="auto" w:fill="F8FAFC"/>
            <w:tcMar>
              <w:top w:w="100" w:type="dxa"/>
              <w:left w:w="140" w:type="dxa"/>
              <w:bottom w:w="100" w:type="dxa"/>
              <w:right w:w="140" w:type="dxa"/>
            </w:tcMar>
            <w:vAlign w:val="center"/>
          </w:tcPr>
          <w:p w14:paraId="041A36E4" w14:textId="77777777" w:rsidR="00CC7F08" w:rsidRDefault="00000000">
            <w:pPr>
              <w:spacing w:after="0"/>
              <w:jc w:val="center"/>
            </w:pPr>
            <w:r>
              <w:rPr>
                <w:sz w:val="19"/>
              </w:rPr>
              <w:t>1 document examined</w:t>
            </w:r>
          </w:p>
        </w:tc>
        <w:tc>
          <w:tcPr>
            <w:tcW w:w="3168" w:type="dxa"/>
            <w:shd w:val="clear" w:color="auto" w:fill="F8FAFC"/>
            <w:tcMar>
              <w:top w:w="100" w:type="dxa"/>
              <w:left w:w="140" w:type="dxa"/>
              <w:bottom w:w="100" w:type="dxa"/>
              <w:right w:w="140" w:type="dxa"/>
            </w:tcMar>
            <w:vAlign w:val="center"/>
          </w:tcPr>
          <w:p w14:paraId="7CB876AE" w14:textId="77777777" w:rsidR="00CC7F08" w:rsidRDefault="00000000">
            <w:pPr>
              <w:spacing w:after="0"/>
              <w:jc w:val="center"/>
            </w:pPr>
            <w:r>
              <w:rPr>
                <w:sz w:val="19"/>
              </w:rPr>
              <w:t>32,951 documents examined</w:t>
            </w:r>
          </w:p>
        </w:tc>
      </w:tr>
      <w:tr w:rsidR="00CC7F08" w14:paraId="67D0C72D" w14:textId="77777777">
        <w:trPr>
          <w:cantSplit/>
          <w:jc w:val="center"/>
        </w:trPr>
        <w:tc>
          <w:tcPr>
            <w:tcW w:w="3168" w:type="dxa"/>
            <w:shd w:val="clear" w:color="auto" w:fill="FFFFFF"/>
            <w:tcMar>
              <w:top w:w="100" w:type="dxa"/>
              <w:left w:w="140" w:type="dxa"/>
              <w:bottom w:w="100" w:type="dxa"/>
              <w:right w:w="140" w:type="dxa"/>
            </w:tcMar>
            <w:vAlign w:val="center"/>
          </w:tcPr>
          <w:p w14:paraId="6C04B664" w14:textId="77777777" w:rsidR="00CC7F08" w:rsidRDefault="00000000">
            <w:pPr>
              <w:spacing w:after="0"/>
              <w:jc w:val="left"/>
            </w:pPr>
            <w:r>
              <w:rPr>
                <w:sz w:val="19"/>
              </w:rPr>
              <w:t>Documents Returned (nReturned)</w:t>
            </w:r>
          </w:p>
        </w:tc>
        <w:tc>
          <w:tcPr>
            <w:tcW w:w="3168" w:type="dxa"/>
            <w:shd w:val="clear" w:color="auto" w:fill="FFFFFF"/>
            <w:tcMar>
              <w:top w:w="100" w:type="dxa"/>
              <w:left w:w="140" w:type="dxa"/>
              <w:bottom w:w="100" w:type="dxa"/>
              <w:right w:w="140" w:type="dxa"/>
            </w:tcMar>
            <w:vAlign w:val="center"/>
          </w:tcPr>
          <w:p w14:paraId="0BD5F9CA" w14:textId="77777777" w:rsidR="00CC7F08" w:rsidRDefault="00000000">
            <w:pPr>
              <w:spacing w:after="0"/>
              <w:jc w:val="center"/>
            </w:pPr>
            <w:r>
              <w:rPr>
                <w:sz w:val="19"/>
              </w:rPr>
              <w:t>1 document</w:t>
            </w:r>
          </w:p>
        </w:tc>
        <w:tc>
          <w:tcPr>
            <w:tcW w:w="3168" w:type="dxa"/>
            <w:shd w:val="clear" w:color="auto" w:fill="FFFFFF"/>
            <w:tcMar>
              <w:top w:w="100" w:type="dxa"/>
              <w:left w:w="140" w:type="dxa"/>
              <w:bottom w:w="100" w:type="dxa"/>
              <w:right w:w="140" w:type="dxa"/>
            </w:tcMar>
            <w:vAlign w:val="center"/>
          </w:tcPr>
          <w:p w14:paraId="2ADC7DBF" w14:textId="77777777" w:rsidR="00CC7F08" w:rsidRDefault="00000000">
            <w:pPr>
              <w:spacing w:after="0"/>
              <w:jc w:val="center"/>
            </w:pPr>
            <w:r>
              <w:rPr>
                <w:sz w:val="19"/>
              </w:rPr>
              <w:t>0 documents (target not found)</w:t>
            </w:r>
          </w:p>
        </w:tc>
      </w:tr>
      <w:tr w:rsidR="00CC7F08" w14:paraId="6852A1EA" w14:textId="77777777">
        <w:trPr>
          <w:cantSplit/>
          <w:jc w:val="center"/>
        </w:trPr>
        <w:tc>
          <w:tcPr>
            <w:tcW w:w="3168" w:type="dxa"/>
            <w:shd w:val="clear" w:color="auto" w:fill="F8FAFC"/>
            <w:tcMar>
              <w:top w:w="100" w:type="dxa"/>
              <w:left w:w="140" w:type="dxa"/>
              <w:bottom w:w="100" w:type="dxa"/>
              <w:right w:w="140" w:type="dxa"/>
            </w:tcMar>
            <w:vAlign w:val="center"/>
          </w:tcPr>
          <w:p w14:paraId="4F75EB6E" w14:textId="77777777" w:rsidR="00CC7F08" w:rsidRDefault="00000000">
            <w:pPr>
              <w:spacing w:after="0"/>
              <w:jc w:val="left"/>
            </w:pPr>
            <w:r>
              <w:rPr>
                <w:sz w:val="19"/>
              </w:rPr>
              <w:t>Execution Time (executionTimeMillis)</w:t>
            </w:r>
          </w:p>
        </w:tc>
        <w:tc>
          <w:tcPr>
            <w:tcW w:w="3168" w:type="dxa"/>
            <w:shd w:val="clear" w:color="auto" w:fill="F8FAFC"/>
            <w:tcMar>
              <w:top w:w="100" w:type="dxa"/>
              <w:left w:w="140" w:type="dxa"/>
              <w:bottom w:w="100" w:type="dxa"/>
              <w:right w:w="140" w:type="dxa"/>
            </w:tcMar>
            <w:vAlign w:val="center"/>
          </w:tcPr>
          <w:p w14:paraId="79D5ABE1" w14:textId="77777777" w:rsidR="00CC7F08" w:rsidRDefault="00000000">
            <w:pPr>
              <w:spacing w:after="0"/>
              <w:jc w:val="center"/>
            </w:pPr>
            <w:r>
              <w:rPr>
                <w:sz w:val="19"/>
              </w:rPr>
              <w:t>0.0 ms (sub-millisecond)</w:t>
            </w:r>
          </w:p>
        </w:tc>
        <w:tc>
          <w:tcPr>
            <w:tcW w:w="3168" w:type="dxa"/>
            <w:shd w:val="clear" w:color="auto" w:fill="F8FAFC"/>
            <w:tcMar>
              <w:top w:w="100" w:type="dxa"/>
              <w:left w:w="140" w:type="dxa"/>
              <w:bottom w:w="100" w:type="dxa"/>
              <w:right w:w="140" w:type="dxa"/>
            </w:tcMar>
            <w:vAlign w:val="center"/>
          </w:tcPr>
          <w:p w14:paraId="152FDD8A" w14:textId="77777777" w:rsidR="00CC7F08" w:rsidRDefault="00000000">
            <w:pPr>
              <w:spacing w:after="0"/>
              <w:jc w:val="center"/>
            </w:pPr>
            <w:r>
              <w:rPr>
                <w:sz w:val="19"/>
              </w:rPr>
              <w:t>14.0 – 22.0 ms</w:t>
            </w:r>
          </w:p>
        </w:tc>
      </w:tr>
      <w:tr w:rsidR="00CC7F08" w14:paraId="4F14C541" w14:textId="77777777">
        <w:trPr>
          <w:cantSplit/>
          <w:jc w:val="center"/>
        </w:trPr>
        <w:tc>
          <w:tcPr>
            <w:tcW w:w="3168" w:type="dxa"/>
            <w:shd w:val="clear" w:color="auto" w:fill="FFFFFF"/>
            <w:tcMar>
              <w:top w:w="100" w:type="dxa"/>
              <w:left w:w="140" w:type="dxa"/>
              <w:bottom w:w="100" w:type="dxa"/>
              <w:right w:w="140" w:type="dxa"/>
            </w:tcMar>
            <w:vAlign w:val="center"/>
          </w:tcPr>
          <w:p w14:paraId="451A8358" w14:textId="77777777" w:rsidR="00CC7F08" w:rsidRDefault="00000000">
            <w:pPr>
              <w:spacing w:after="0"/>
              <w:jc w:val="left"/>
            </w:pPr>
            <w:r>
              <w:rPr>
                <w:sz w:val="19"/>
              </w:rPr>
              <w:t>Storage Engine Efficiency</w:t>
            </w:r>
          </w:p>
        </w:tc>
        <w:tc>
          <w:tcPr>
            <w:tcW w:w="3168" w:type="dxa"/>
            <w:shd w:val="clear" w:color="auto" w:fill="FFFFFF"/>
            <w:tcMar>
              <w:top w:w="100" w:type="dxa"/>
              <w:left w:w="140" w:type="dxa"/>
              <w:bottom w:w="100" w:type="dxa"/>
              <w:right w:w="140" w:type="dxa"/>
            </w:tcMar>
            <w:vAlign w:val="center"/>
          </w:tcPr>
          <w:p w14:paraId="252DB20B" w14:textId="77777777" w:rsidR="00CC7F08" w:rsidRDefault="00000000">
            <w:pPr>
              <w:spacing w:after="0"/>
              <w:jc w:val="center"/>
            </w:pPr>
            <w:r>
              <w:rPr>
                <w:sz w:val="19"/>
              </w:rPr>
              <w:t>Direct B-Tree leaf node lookup</w:t>
            </w:r>
          </w:p>
        </w:tc>
        <w:tc>
          <w:tcPr>
            <w:tcW w:w="3168" w:type="dxa"/>
            <w:shd w:val="clear" w:color="auto" w:fill="FFFFFF"/>
            <w:tcMar>
              <w:top w:w="100" w:type="dxa"/>
              <w:left w:w="140" w:type="dxa"/>
              <w:bottom w:w="100" w:type="dxa"/>
              <w:right w:w="140" w:type="dxa"/>
            </w:tcMar>
            <w:vAlign w:val="center"/>
          </w:tcPr>
          <w:p w14:paraId="65141920" w14:textId="77777777" w:rsidR="00CC7F08" w:rsidRDefault="00000000">
            <w:pPr>
              <w:spacing w:after="0"/>
              <w:jc w:val="center"/>
            </w:pPr>
            <w:r>
              <w:rPr>
                <w:sz w:val="19"/>
              </w:rPr>
              <w:t>Sequential table-space memory scan</w:t>
            </w:r>
          </w:p>
        </w:tc>
      </w:tr>
    </w:tbl>
    <w:p w14:paraId="6AE02647" w14:textId="77777777" w:rsidR="00CC7F08" w:rsidRDefault="00CC7F08">
      <w:pPr>
        <w:spacing w:after="160"/>
      </w:pPr>
    </w:p>
    <w:p w14:paraId="34295F90" w14:textId="2E09E018" w:rsidR="00CC7F08" w:rsidRDefault="00000000">
      <w:pPr>
        <w:keepNext/>
        <w:spacing w:before="240" w:after="80"/>
        <w:jc w:val="left"/>
      </w:pPr>
      <w:r>
        <w:rPr>
          <w:b/>
          <w:sz w:val="27"/>
        </w:rPr>
        <w:t>10.4 Schema Validation Enforcement &amp; Write Rejection</w:t>
      </w:r>
    </w:p>
    <w:p w14:paraId="3243F533" w14:textId="77777777" w:rsidR="00CC7F08" w:rsidRDefault="00000000">
      <w:r>
        <w:t>When an insert violates collection `$jsonSchema` constraints (e.g. attempting to insert a product with negative price or empty items array), the MongoDB engine immediately halts execution and returns a `DocumentValidationFailure` (WriteError code 121). FastAPI catches this exception in the repository layer and transforms it into an HTTP 422 Unprocessable Entity error.</w:t>
      </w:r>
    </w:p>
    <w:p w14:paraId="74226FDA" w14:textId="77777777" w:rsidR="00CC7F08" w:rsidRDefault="00000000">
      <w:r>
        <w:br w:type="page"/>
      </w:r>
    </w:p>
    <w:p w14:paraId="682A0597" w14:textId="6AC8A25E" w:rsidR="00CC7F08" w:rsidRDefault="00000000">
      <w:pPr>
        <w:keepNext/>
        <w:spacing w:before="280" w:after="160"/>
        <w:jc w:val="left"/>
      </w:pPr>
      <w:r>
        <w:rPr>
          <w:b/>
          <w:color w:val="1E3A8A"/>
          <w:sz w:val="32"/>
        </w:rPr>
        <w:lastRenderedPageBreak/>
        <w:t>11. RESULTS AND OUTPUT SCREENSHOTS</w:t>
      </w:r>
    </w:p>
    <w:p w14:paraId="2F255463" w14:textId="77777777" w:rsidR="00CC7F08" w:rsidRDefault="00000000">
      <w:r>
        <w:t>All visual results presented in this section are authentic screenshots captured directly from the live ShopSphere application running locally on Microsoft Windows against the `shopsphere_olist` MongoDB 8.0.34 database.</w:t>
      </w:r>
    </w:p>
    <w:p w14:paraId="46232E56" w14:textId="77777777" w:rsidR="00CC7F08" w:rsidRDefault="00000000">
      <w:pPr>
        <w:keepNext/>
        <w:spacing w:before="240" w:after="80"/>
        <w:jc w:val="left"/>
      </w:pPr>
      <w:r>
        <w:rPr>
          <w:b/>
          <w:sz w:val="27"/>
        </w:rPr>
        <w:t>11.1 Executive Analytics Dashboard Walkthrough</w:t>
      </w:r>
    </w:p>
    <w:p w14:paraId="4EB560F3" w14:textId="4841A5C6" w:rsidR="00CC7F08" w:rsidRDefault="00000000">
      <w:r>
        <w:t>The Executive Performance Hub aggregates live metrics across 98,666 orders: Gross Revenue ($13,494,400.74), Total Orders (98,199 confirmed), Customer Accounts (99,441), and Live Catalogue (32,951 SKUs). The Monthly Revenue Pipeline chart displays historical sales trends from 2016 to 2018, while the Sales by Category widget breaks down top revenue-generating sectors.</w:t>
      </w:r>
    </w:p>
    <w:p w14:paraId="1F551D9A" w14:textId="72D09DC6" w:rsidR="00CC7F08" w:rsidRDefault="00000000">
      <w:pPr>
        <w:keepNext/>
        <w:spacing w:before="160" w:after="80"/>
        <w:jc w:val="center"/>
      </w:pPr>
      <w:r>
        <w:rPr>
          <w:noProof/>
        </w:rPr>
        <w:drawing>
          <wp:inline distT="0" distB="0" distL="0" distR="0" wp14:anchorId="1AAD660E" wp14:editId="152B9155">
            <wp:extent cx="5669280" cy="3740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4"/>
                    <a:stretch>
                      <a:fillRect/>
                    </a:stretch>
                  </pic:blipFill>
                  <pic:spPr>
                    <a:xfrm>
                      <a:off x="0" y="0"/>
                      <a:ext cx="5669280" cy="3740150"/>
                    </a:xfrm>
                    <a:prstGeom prst="rect">
                      <a:avLst/>
                    </a:prstGeom>
                  </pic:spPr>
                </pic:pic>
              </a:graphicData>
            </a:graphic>
          </wp:inline>
        </w:drawing>
      </w:r>
    </w:p>
    <w:p w14:paraId="1F5D4FD3" w14:textId="77777777" w:rsidR="00CC7F08" w:rsidRDefault="00000000">
      <w:pPr>
        <w:spacing w:before="40" w:after="200"/>
        <w:jc w:val="center"/>
      </w:pPr>
      <w:r>
        <w:rPr>
          <w:i/>
          <w:color w:val="475569"/>
          <w:sz w:val="20"/>
        </w:rPr>
        <w:t>Figure 6: Real Application Screenshot — Executive SaaS Analytics Dashboard</w:t>
      </w:r>
    </w:p>
    <w:p w14:paraId="59CC11F1" w14:textId="77777777" w:rsidR="00CC7F08" w:rsidRDefault="00000000">
      <w:pPr>
        <w:keepNext/>
        <w:spacing w:before="240" w:after="80"/>
        <w:jc w:val="left"/>
      </w:pPr>
      <w:r>
        <w:rPr>
          <w:b/>
          <w:sz w:val="27"/>
        </w:rPr>
        <w:t>11.2 Product Catalogue &amp; Filtering System</w:t>
      </w:r>
    </w:p>
    <w:p w14:paraId="04D91E8D" w14:textId="77777777" w:rsidR="00CC7F08" w:rsidRDefault="00000000">
      <w:r>
        <w:t>The Product Catalogue management module displays active SKUs in a modern responsive grid. Users can filter by category, brand, stock level, and price range. Items show their computed ratings, review counts, and 'Out of Stock' badges reflecting authentic Olist constraints.</w:t>
      </w:r>
    </w:p>
    <w:p w14:paraId="1875AC17" w14:textId="77777777" w:rsidR="00CC7F08" w:rsidRDefault="00000000">
      <w:pPr>
        <w:keepNext/>
        <w:spacing w:before="160" w:after="80"/>
        <w:jc w:val="center"/>
      </w:pPr>
      <w:r>
        <w:rPr>
          <w:noProof/>
        </w:rPr>
        <w:lastRenderedPageBreak/>
        <w:drawing>
          <wp:inline distT="0" distB="0" distL="0" distR="0" wp14:anchorId="36AD04E7" wp14:editId="26A1DAC0">
            <wp:extent cx="5669280" cy="3740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s.png"/>
                    <pic:cNvPicPr/>
                  </pic:nvPicPr>
                  <pic:blipFill>
                    <a:blip r:embed="rId15"/>
                    <a:stretch>
                      <a:fillRect/>
                    </a:stretch>
                  </pic:blipFill>
                  <pic:spPr>
                    <a:xfrm>
                      <a:off x="0" y="0"/>
                      <a:ext cx="5669280" cy="3740150"/>
                    </a:xfrm>
                    <a:prstGeom prst="rect">
                      <a:avLst/>
                    </a:prstGeom>
                  </pic:spPr>
                </pic:pic>
              </a:graphicData>
            </a:graphic>
          </wp:inline>
        </w:drawing>
      </w:r>
    </w:p>
    <w:p w14:paraId="7557AFEA" w14:textId="77777777" w:rsidR="00CC7F08" w:rsidRDefault="00000000">
      <w:pPr>
        <w:spacing w:before="40" w:after="200"/>
        <w:jc w:val="center"/>
      </w:pPr>
      <w:r>
        <w:rPr>
          <w:i/>
          <w:color w:val="475569"/>
          <w:sz w:val="20"/>
        </w:rPr>
        <w:t>Figure 7: Real Application Screenshot — Product Catalogue Management System</w:t>
      </w:r>
    </w:p>
    <w:p w14:paraId="4004A1BD" w14:textId="77777777" w:rsidR="00CC7F08" w:rsidRDefault="00000000">
      <w:pPr>
        <w:keepNext/>
        <w:spacing w:before="240" w:after="80"/>
        <w:jc w:val="left"/>
      </w:pPr>
      <w:r>
        <w:rPr>
          <w:b/>
          <w:sz w:val="27"/>
        </w:rPr>
        <w:t>11.3 Customer CRM &amp; Demographic Distribution</w:t>
      </w:r>
    </w:p>
    <w:p w14:paraId="0CBDA1B6" w14:textId="77777777" w:rsidR="00CC7F08" w:rsidRDefault="00000000">
      <w:r>
        <w:t>The Customer Accounts CRM module displays registered buyers, location by Brazilian state (SP, MG, RJ, PR, SC), and aggregated Lifetime Value (LTV) computed dynamically via MongoDB aggregation joins.</w:t>
      </w:r>
    </w:p>
    <w:p w14:paraId="61F1729F" w14:textId="77777777" w:rsidR="00CC7F08" w:rsidRDefault="00000000">
      <w:pPr>
        <w:keepNext/>
        <w:spacing w:before="160" w:after="80"/>
        <w:jc w:val="center"/>
      </w:pPr>
      <w:r>
        <w:rPr>
          <w:noProof/>
        </w:rPr>
        <w:drawing>
          <wp:inline distT="0" distB="0" distL="0" distR="0" wp14:anchorId="2A51C082" wp14:editId="3509310E">
            <wp:extent cx="5668921" cy="3482671"/>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s.png"/>
                    <pic:cNvPicPr/>
                  </pic:nvPicPr>
                  <pic:blipFill>
                    <a:blip r:embed="rId16"/>
                    <a:stretch>
                      <a:fillRect/>
                    </a:stretch>
                  </pic:blipFill>
                  <pic:spPr>
                    <a:xfrm>
                      <a:off x="0" y="0"/>
                      <a:ext cx="5696332" cy="3499511"/>
                    </a:xfrm>
                    <a:prstGeom prst="rect">
                      <a:avLst/>
                    </a:prstGeom>
                  </pic:spPr>
                </pic:pic>
              </a:graphicData>
            </a:graphic>
          </wp:inline>
        </w:drawing>
      </w:r>
    </w:p>
    <w:p w14:paraId="06C71DC0" w14:textId="77777777" w:rsidR="00CC7F08" w:rsidRDefault="00000000">
      <w:pPr>
        <w:spacing w:before="40" w:after="200"/>
        <w:jc w:val="center"/>
      </w:pPr>
      <w:r>
        <w:rPr>
          <w:i/>
          <w:color w:val="475569"/>
          <w:sz w:val="20"/>
        </w:rPr>
        <w:t>Figure 8: Real Application Screenshot — Customer CRM &amp; Demographic Accounts Ledger</w:t>
      </w:r>
    </w:p>
    <w:p w14:paraId="1FCCF604" w14:textId="77777777" w:rsidR="00CC7F08" w:rsidRDefault="00000000">
      <w:pPr>
        <w:keepNext/>
        <w:spacing w:before="240" w:after="80"/>
        <w:jc w:val="left"/>
      </w:pPr>
      <w:r>
        <w:rPr>
          <w:b/>
          <w:sz w:val="27"/>
        </w:rPr>
        <w:lastRenderedPageBreak/>
        <w:t>11.4 Transactional Order Fulfillment &amp; Immutability Verification</w:t>
      </w:r>
    </w:p>
    <w:p w14:paraId="1506B1D3" w14:textId="77777777" w:rsidR="00CC7F08" w:rsidRDefault="00000000">
      <w:r>
        <w:t>The Order Management screen provides chronological visibility into order lifecycles. Historical Olist records are visually marked with an 'Olist' badge and 'Immutable' tag, demonstrating that past orders cannot be cancelled or altered via the demo interface.</w:t>
      </w:r>
    </w:p>
    <w:p w14:paraId="3CE0B23C" w14:textId="77777777" w:rsidR="00CC7F08" w:rsidRDefault="00000000">
      <w:pPr>
        <w:keepNext/>
        <w:spacing w:before="160" w:after="80"/>
        <w:jc w:val="center"/>
      </w:pPr>
      <w:r>
        <w:rPr>
          <w:noProof/>
        </w:rPr>
        <w:drawing>
          <wp:inline distT="0" distB="0" distL="0" distR="0" wp14:anchorId="13C1485D" wp14:editId="0D90C217">
            <wp:extent cx="5669280" cy="3172570"/>
            <wp:effectExtent l="0" t="0" r="762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png"/>
                    <pic:cNvPicPr/>
                  </pic:nvPicPr>
                  <pic:blipFill>
                    <a:blip r:embed="rId17"/>
                    <a:stretch>
                      <a:fillRect/>
                    </a:stretch>
                  </pic:blipFill>
                  <pic:spPr>
                    <a:xfrm>
                      <a:off x="0" y="0"/>
                      <a:ext cx="5680887" cy="3179065"/>
                    </a:xfrm>
                    <a:prstGeom prst="rect">
                      <a:avLst/>
                    </a:prstGeom>
                  </pic:spPr>
                </pic:pic>
              </a:graphicData>
            </a:graphic>
          </wp:inline>
        </w:drawing>
      </w:r>
    </w:p>
    <w:p w14:paraId="132285AF" w14:textId="77777777" w:rsidR="00CC7F08" w:rsidRDefault="00000000">
      <w:pPr>
        <w:spacing w:before="40" w:after="200"/>
        <w:jc w:val="center"/>
      </w:pPr>
      <w:r>
        <w:rPr>
          <w:i/>
          <w:color w:val="475569"/>
          <w:sz w:val="20"/>
        </w:rPr>
        <w:t>Figure 9: Real Application Screenshot — Transactional Order Management &amp; Immutability Badges</w:t>
      </w:r>
    </w:p>
    <w:p w14:paraId="2E6F54E8" w14:textId="77777777" w:rsidR="00CC7F08" w:rsidRDefault="00000000">
      <w:pPr>
        <w:keepNext/>
        <w:spacing w:before="240" w:after="80"/>
        <w:jc w:val="left"/>
      </w:pPr>
      <w:r>
        <w:rPr>
          <w:b/>
          <w:sz w:val="27"/>
        </w:rPr>
        <w:t>11.5 Customer Reviews &amp; Rating Distributions</w:t>
      </w:r>
    </w:p>
    <w:p w14:paraId="001902F4" w14:textId="77777777" w:rsidR="00CC7F08" w:rsidRDefault="00000000">
      <w:r>
        <w:t>The Customer Reviews screen showcases authentic Portuguese customer feedback paired with 1-to-5 star rating stars. Creating a new review dynamically triggers background recalculation of the corresponding product's `rating_average` and `review_count`.</w:t>
      </w:r>
    </w:p>
    <w:p w14:paraId="5A9306BB" w14:textId="77777777" w:rsidR="00CC7F08" w:rsidRDefault="00000000">
      <w:pPr>
        <w:keepNext/>
        <w:spacing w:before="160" w:after="80"/>
        <w:jc w:val="center"/>
      </w:pPr>
      <w:r>
        <w:rPr>
          <w:noProof/>
        </w:rPr>
        <w:drawing>
          <wp:inline distT="0" distB="0" distL="0" distR="0" wp14:anchorId="57945BD8" wp14:editId="0EACF200">
            <wp:extent cx="5668645" cy="3021496"/>
            <wp:effectExtent l="0" t="0" r="825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s.png"/>
                    <pic:cNvPicPr/>
                  </pic:nvPicPr>
                  <pic:blipFill>
                    <a:blip r:embed="rId18"/>
                    <a:stretch>
                      <a:fillRect/>
                    </a:stretch>
                  </pic:blipFill>
                  <pic:spPr>
                    <a:xfrm>
                      <a:off x="0" y="0"/>
                      <a:ext cx="5712378" cy="3044806"/>
                    </a:xfrm>
                    <a:prstGeom prst="rect">
                      <a:avLst/>
                    </a:prstGeom>
                  </pic:spPr>
                </pic:pic>
              </a:graphicData>
            </a:graphic>
          </wp:inline>
        </w:drawing>
      </w:r>
    </w:p>
    <w:p w14:paraId="557627B3" w14:textId="77777777" w:rsidR="00CC7F08" w:rsidRDefault="00000000">
      <w:pPr>
        <w:spacing w:before="40" w:after="200"/>
        <w:jc w:val="center"/>
      </w:pPr>
      <w:r>
        <w:rPr>
          <w:i/>
          <w:color w:val="475569"/>
          <w:sz w:val="20"/>
        </w:rPr>
        <w:t>Figure 10: Real Application Screenshot — Customer Reviews &amp; Rating Distribution Analytics</w:t>
      </w:r>
    </w:p>
    <w:p w14:paraId="30DDD77E" w14:textId="77777777" w:rsidR="00CC7F08" w:rsidRDefault="00000000">
      <w:pPr>
        <w:keepNext/>
        <w:spacing w:before="240" w:after="80"/>
        <w:jc w:val="left"/>
      </w:pPr>
      <w:r>
        <w:rPr>
          <w:b/>
          <w:sz w:val="27"/>
        </w:rPr>
        <w:lastRenderedPageBreak/>
        <w:t>11.6 Inventory &amp; Stock Movement Audit Trail</w:t>
      </w:r>
    </w:p>
    <w:p w14:paraId="49A0D1F7" w14:textId="77777777" w:rsidR="00CC7F08" w:rsidRDefault="00000000">
      <w:r>
        <w:t>The Inventory &amp; Audit Trail displays stock movements and warehouse balances. In accordance with genuine Olist dataset characteristics, historical inventory movements remain clean (0 documents), while manual restocks and demo checkouts log permanent audit entries.</w:t>
      </w:r>
    </w:p>
    <w:p w14:paraId="39A3DEBA" w14:textId="77777777" w:rsidR="00CC7F08" w:rsidRDefault="00000000">
      <w:pPr>
        <w:keepNext/>
        <w:spacing w:before="160" w:after="80"/>
        <w:jc w:val="center"/>
      </w:pPr>
      <w:r>
        <w:rPr>
          <w:noProof/>
        </w:rPr>
        <w:drawing>
          <wp:inline distT="0" distB="0" distL="0" distR="0" wp14:anchorId="6115ECA5" wp14:editId="00CC8B9A">
            <wp:extent cx="5668579" cy="3005179"/>
            <wp:effectExtent l="0" t="0" r="889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png"/>
                    <pic:cNvPicPr/>
                  </pic:nvPicPr>
                  <pic:blipFill>
                    <a:blip r:embed="rId19"/>
                    <a:stretch>
                      <a:fillRect/>
                    </a:stretch>
                  </pic:blipFill>
                  <pic:spPr>
                    <a:xfrm>
                      <a:off x="0" y="0"/>
                      <a:ext cx="5696356" cy="3019905"/>
                    </a:xfrm>
                    <a:prstGeom prst="rect">
                      <a:avLst/>
                    </a:prstGeom>
                  </pic:spPr>
                </pic:pic>
              </a:graphicData>
            </a:graphic>
          </wp:inline>
        </w:drawing>
      </w:r>
    </w:p>
    <w:p w14:paraId="5EA451EC" w14:textId="77777777" w:rsidR="00CC7F08" w:rsidRDefault="00000000">
      <w:pPr>
        <w:spacing w:before="40" w:after="200"/>
        <w:jc w:val="center"/>
      </w:pPr>
      <w:r>
        <w:rPr>
          <w:i/>
          <w:color w:val="475569"/>
          <w:sz w:val="20"/>
        </w:rPr>
        <w:t>Figure 11: Real Application Screenshot — Real-Time Inventory &amp; Movement Audit Ledger</w:t>
      </w:r>
    </w:p>
    <w:p w14:paraId="60E7A818" w14:textId="77777777" w:rsidR="00CC7F08" w:rsidRDefault="00000000">
      <w:pPr>
        <w:keepNext/>
        <w:spacing w:before="240" w:after="80"/>
        <w:jc w:val="left"/>
      </w:pPr>
      <w:r>
        <w:rPr>
          <w:b/>
          <w:sz w:val="27"/>
        </w:rPr>
        <w:t>11.7 Business Intelligence &amp; Aggregation Reports</w:t>
      </w:r>
    </w:p>
    <w:p w14:paraId="322886FF" w14:textId="77777777" w:rsidR="00CC7F08" w:rsidRDefault="00000000">
      <w:r>
        <w:t>The Analytics &amp; Aggregation Reports screen visualizes complex multi-stage pipeline outputs: Revenue Growth Trend over time, Category Revenue distribution, Order Status Lifecycle (Delivered: 97.8%, Shipped: 1.1%, Cancelled: 0.5%), and Customer Sentiment distribution.</w:t>
      </w:r>
    </w:p>
    <w:p w14:paraId="57CFBC27" w14:textId="77777777" w:rsidR="00CC7F08" w:rsidRDefault="00000000">
      <w:pPr>
        <w:keepNext/>
        <w:spacing w:before="160" w:after="80"/>
        <w:jc w:val="center"/>
      </w:pPr>
      <w:r>
        <w:rPr>
          <w:noProof/>
        </w:rPr>
        <w:drawing>
          <wp:inline distT="0" distB="0" distL="0" distR="0" wp14:anchorId="0B6B626F" wp14:editId="194E3E91">
            <wp:extent cx="5669020" cy="3172570"/>
            <wp:effectExtent l="0" t="0" r="825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tics.png"/>
                    <pic:cNvPicPr/>
                  </pic:nvPicPr>
                  <pic:blipFill>
                    <a:blip r:embed="rId20"/>
                    <a:stretch>
                      <a:fillRect/>
                    </a:stretch>
                  </pic:blipFill>
                  <pic:spPr>
                    <a:xfrm>
                      <a:off x="0" y="0"/>
                      <a:ext cx="5688222" cy="3183316"/>
                    </a:xfrm>
                    <a:prstGeom prst="rect">
                      <a:avLst/>
                    </a:prstGeom>
                  </pic:spPr>
                </pic:pic>
              </a:graphicData>
            </a:graphic>
          </wp:inline>
        </w:drawing>
      </w:r>
    </w:p>
    <w:p w14:paraId="57720400" w14:textId="77777777" w:rsidR="00CC7F08" w:rsidRDefault="00000000">
      <w:pPr>
        <w:spacing w:before="40" w:after="200"/>
        <w:jc w:val="center"/>
      </w:pPr>
      <w:r>
        <w:rPr>
          <w:i/>
          <w:color w:val="475569"/>
          <w:sz w:val="20"/>
        </w:rPr>
        <w:t>Figure 12: Real Application Screenshot — Business Intelligence &amp; Multi-Dimensional Aggregation Reports</w:t>
      </w:r>
    </w:p>
    <w:p w14:paraId="4C105A0D" w14:textId="77777777" w:rsidR="00CC7F08" w:rsidRDefault="00000000">
      <w:pPr>
        <w:keepNext/>
        <w:spacing w:before="240" w:after="80"/>
        <w:jc w:val="left"/>
      </w:pPr>
      <w:r>
        <w:rPr>
          <w:b/>
          <w:sz w:val="27"/>
        </w:rPr>
        <w:lastRenderedPageBreak/>
        <w:t>11.8 Interactive MongoDB Concepts &amp; Viva Laboratory</w:t>
      </w:r>
    </w:p>
    <w:p w14:paraId="2A5B8DB3" w14:textId="77777777" w:rsidR="00CC7F08" w:rsidRDefault="00000000">
      <w:r>
        <w:t>The Concepts Lab is an interactive sandbox designed for academic evaluation. Evaluators can execute CRUD primitives (`insertOne`, `insertMany`, `find`, `updateOne`, `updateMany`, `deleteOne`, `deleteMany`), view live PyMongo syntax, inspect real BSON JSON outputs, and benchmark query plans via `explain()`.</w:t>
      </w:r>
    </w:p>
    <w:p w14:paraId="1557D1DD" w14:textId="77777777" w:rsidR="00CC7F08" w:rsidRDefault="00000000">
      <w:pPr>
        <w:keepNext/>
        <w:spacing w:before="160" w:after="80"/>
        <w:jc w:val="center"/>
      </w:pPr>
      <w:r>
        <w:rPr>
          <w:noProof/>
        </w:rPr>
        <w:drawing>
          <wp:inline distT="0" distB="0" distL="0" distR="0" wp14:anchorId="2A1034AF" wp14:editId="660A24FE">
            <wp:extent cx="5669280" cy="3013544"/>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s_lab.png"/>
                    <pic:cNvPicPr/>
                  </pic:nvPicPr>
                  <pic:blipFill>
                    <a:blip r:embed="rId21"/>
                    <a:stretch>
                      <a:fillRect/>
                    </a:stretch>
                  </pic:blipFill>
                  <pic:spPr>
                    <a:xfrm>
                      <a:off x="0" y="0"/>
                      <a:ext cx="5669280" cy="3013544"/>
                    </a:xfrm>
                    <a:prstGeom prst="rect">
                      <a:avLst/>
                    </a:prstGeom>
                  </pic:spPr>
                </pic:pic>
              </a:graphicData>
            </a:graphic>
          </wp:inline>
        </w:drawing>
      </w:r>
    </w:p>
    <w:p w14:paraId="651AC9D9" w14:textId="77777777" w:rsidR="00CC7F08" w:rsidRDefault="00000000">
      <w:pPr>
        <w:spacing w:before="40" w:after="200"/>
        <w:jc w:val="center"/>
      </w:pPr>
      <w:r>
        <w:rPr>
          <w:i/>
          <w:color w:val="475569"/>
          <w:sz w:val="20"/>
        </w:rPr>
        <w:t>Figure 13: Real Application Screenshot — Interactive MongoDB Concepts &amp; Viva Laboratory</w:t>
      </w:r>
    </w:p>
    <w:p w14:paraId="4FBE7D5F" w14:textId="77777777" w:rsidR="00CC7F08" w:rsidRDefault="00000000">
      <w:pPr>
        <w:keepNext/>
        <w:spacing w:before="240" w:after="80"/>
        <w:jc w:val="left"/>
      </w:pPr>
      <w:r>
        <w:rPr>
          <w:b/>
          <w:sz w:val="27"/>
        </w:rPr>
        <w:t>11.9 Database Topology &amp; Connection Settings</w:t>
      </w:r>
    </w:p>
    <w:p w14:paraId="59DC82CC" w14:textId="77777777" w:rsidR="00CC7F08" w:rsidRDefault="00000000">
      <w:r>
        <w:t>The Settings screen displays verified MongoDB engine diagnostics: Server version 8.0.34, Single topology, Safe Standalone Fallback for multi-document transactions, and live collection document counts.</w:t>
      </w:r>
    </w:p>
    <w:p w14:paraId="7B92AB6A" w14:textId="77777777" w:rsidR="00CC7F08" w:rsidRDefault="00000000">
      <w:pPr>
        <w:keepNext/>
        <w:spacing w:before="160" w:after="80"/>
        <w:jc w:val="center"/>
      </w:pPr>
      <w:r>
        <w:rPr>
          <w:noProof/>
        </w:rPr>
        <w:drawing>
          <wp:inline distT="0" distB="0" distL="0" distR="0" wp14:anchorId="0B970DB4" wp14:editId="42039450">
            <wp:extent cx="5668531" cy="2918129"/>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22"/>
                    <a:stretch>
                      <a:fillRect/>
                    </a:stretch>
                  </pic:blipFill>
                  <pic:spPr>
                    <a:xfrm>
                      <a:off x="0" y="0"/>
                      <a:ext cx="5685553" cy="2926892"/>
                    </a:xfrm>
                    <a:prstGeom prst="rect">
                      <a:avLst/>
                    </a:prstGeom>
                  </pic:spPr>
                </pic:pic>
              </a:graphicData>
            </a:graphic>
          </wp:inline>
        </w:drawing>
      </w:r>
    </w:p>
    <w:p w14:paraId="44C70382" w14:textId="77777777" w:rsidR="00CC7F08" w:rsidRDefault="00000000">
      <w:pPr>
        <w:spacing w:before="40" w:after="200"/>
        <w:jc w:val="center"/>
      </w:pPr>
      <w:r>
        <w:rPr>
          <w:i/>
          <w:color w:val="475569"/>
          <w:sz w:val="20"/>
        </w:rPr>
        <w:t>Figure 14: Real Application Screenshot — Database Engine Settings, Standalone Topology &amp; Document Volume</w:t>
      </w:r>
    </w:p>
    <w:p w14:paraId="21DE71C3" w14:textId="77777777" w:rsidR="00CC7F08" w:rsidRDefault="00000000">
      <w:pPr>
        <w:keepNext/>
        <w:spacing w:before="240" w:after="80"/>
        <w:jc w:val="left"/>
      </w:pPr>
      <w:r>
        <w:rPr>
          <w:b/>
          <w:sz w:val="27"/>
        </w:rPr>
        <w:lastRenderedPageBreak/>
        <w:t>11.10 Customer-Facing Storefront</w:t>
      </w:r>
    </w:p>
    <w:p w14:paraId="6DBF1004" w14:textId="3D5C11CF" w:rsidR="00CC7F08" w:rsidRDefault="00000000">
      <w:r>
        <w:t>The Storefront module provides a live e-commerce shopping experience. Customers can filter by interactive category pills, add items to a real-time shopping cart, and complete atomic checkouts against the MongoDB backend.</w:t>
      </w:r>
    </w:p>
    <w:p w14:paraId="55D662E9" w14:textId="60DD8F5C" w:rsidR="00CC7F08" w:rsidRDefault="00CC7F08">
      <w:pPr>
        <w:keepNext/>
        <w:spacing w:before="160" w:after="80"/>
        <w:jc w:val="center"/>
      </w:pPr>
    </w:p>
    <w:p w14:paraId="1C9D6F6B" w14:textId="7145C809" w:rsidR="00CC7F08" w:rsidRDefault="00046DF3">
      <w:pPr>
        <w:spacing w:before="40" w:after="200"/>
        <w:jc w:val="center"/>
      </w:pPr>
      <w:r>
        <w:rPr>
          <w:noProof/>
        </w:rPr>
        <w:drawing>
          <wp:anchor distT="0" distB="0" distL="114300" distR="114300" simplePos="0" relativeHeight="251658752" behindDoc="0" locked="0" layoutInCell="1" allowOverlap="1" wp14:anchorId="2F45F0D2" wp14:editId="778DACB6">
            <wp:simplePos x="0" y="0"/>
            <wp:positionH relativeFrom="column">
              <wp:posOffset>-85725</wp:posOffset>
            </wp:positionH>
            <wp:positionV relativeFrom="paragraph">
              <wp:posOffset>384810</wp:posOffset>
            </wp:positionV>
            <wp:extent cx="5843905" cy="3593465"/>
            <wp:effectExtent l="0" t="0" r="4445" b="698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front.png"/>
                    <pic:cNvPicPr/>
                  </pic:nvPicPr>
                  <pic:blipFill>
                    <a:blip r:embed="rId23"/>
                    <a:stretch>
                      <a:fillRect/>
                    </a:stretch>
                  </pic:blipFill>
                  <pic:spPr>
                    <a:xfrm>
                      <a:off x="0" y="0"/>
                      <a:ext cx="5843905" cy="3593465"/>
                    </a:xfrm>
                    <a:prstGeom prst="rect">
                      <a:avLst/>
                    </a:prstGeom>
                  </pic:spPr>
                </pic:pic>
              </a:graphicData>
            </a:graphic>
            <wp14:sizeRelH relativeFrom="margin">
              <wp14:pctWidth>0</wp14:pctWidth>
            </wp14:sizeRelH>
            <wp14:sizeRelV relativeFrom="margin">
              <wp14:pctHeight>0</wp14:pctHeight>
            </wp14:sizeRelV>
          </wp:anchor>
        </w:drawing>
      </w:r>
      <w:r w:rsidR="00000000">
        <w:rPr>
          <w:i/>
          <w:color w:val="475569"/>
          <w:sz w:val="20"/>
        </w:rPr>
        <w:t>Figure 15: Real Application Screenshot — Live Customer-Facing Shopping Storefront Experience</w:t>
      </w:r>
    </w:p>
    <w:p w14:paraId="08BBB9B4" w14:textId="77777777" w:rsidR="007F2724" w:rsidRDefault="007F2724" w:rsidP="00046DF3">
      <w:pPr>
        <w:rPr>
          <w:b/>
          <w:color w:val="1E3A8A"/>
          <w:sz w:val="36"/>
          <w:szCs w:val="24"/>
        </w:rPr>
      </w:pPr>
    </w:p>
    <w:p w14:paraId="5899D67B" w14:textId="77777777" w:rsidR="007F2724" w:rsidRDefault="007F2724" w:rsidP="00046DF3">
      <w:pPr>
        <w:rPr>
          <w:b/>
          <w:color w:val="1E3A8A"/>
          <w:sz w:val="36"/>
          <w:szCs w:val="24"/>
        </w:rPr>
      </w:pPr>
    </w:p>
    <w:p w14:paraId="0FA75FAB" w14:textId="77777777" w:rsidR="007F2724" w:rsidRDefault="007F2724" w:rsidP="00046DF3">
      <w:pPr>
        <w:rPr>
          <w:b/>
          <w:color w:val="1E3A8A"/>
          <w:sz w:val="36"/>
          <w:szCs w:val="24"/>
        </w:rPr>
      </w:pPr>
    </w:p>
    <w:p w14:paraId="6558D878" w14:textId="77777777" w:rsidR="007F2724" w:rsidRDefault="007F2724" w:rsidP="00046DF3">
      <w:pPr>
        <w:rPr>
          <w:b/>
          <w:color w:val="1E3A8A"/>
          <w:sz w:val="36"/>
          <w:szCs w:val="24"/>
        </w:rPr>
      </w:pPr>
    </w:p>
    <w:p w14:paraId="5B3C8C17" w14:textId="77777777" w:rsidR="007F2724" w:rsidRDefault="007F2724" w:rsidP="00046DF3">
      <w:pPr>
        <w:rPr>
          <w:b/>
          <w:color w:val="1E3A8A"/>
          <w:sz w:val="36"/>
          <w:szCs w:val="24"/>
        </w:rPr>
      </w:pPr>
    </w:p>
    <w:p w14:paraId="2689A830" w14:textId="77777777" w:rsidR="007F2724" w:rsidRDefault="007F2724" w:rsidP="00046DF3">
      <w:pPr>
        <w:rPr>
          <w:b/>
          <w:color w:val="1E3A8A"/>
          <w:sz w:val="36"/>
          <w:szCs w:val="24"/>
        </w:rPr>
      </w:pPr>
    </w:p>
    <w:p w14:paraId="260FFD1D" w14:textId="77777777" w:rsidR="007F2724" w:rsidRDefault="007F2724" w:rsidP="00046DF3">
      <w:pPr>
        <w:rPr>
          <w:b/>
          <w:color w:val="1E3A8A"/>
          <w:sz w:val="36"/>
          <w:szCs w:val="24"/>
        </w:rPr>
      </w:pPr>
    </w:p>
    <w:p w14:paraId="6E6282F8" w14:textId="77777777" w:rsidR="007F2724" w:rsidRDefault="007F2724" w:rsidP="00046DF3">
      <w:pPr>
        <w:rPr>
          <w:b/>
          <w:color w:val="1E3A8A"/>
          <w:sz w:val="36"/>
          <w:szCs w:val="24"/>
        </w:rPr>
      </w:pPr>
    </w:p>
    <w:p w14:paraId="5266A35A" w14:textId="77777777" w:rsidR="007F2724" w:rsidRDefault="007F2724" w:rsidP="00046DF3">
      <w:pPr>
        <w:rPr>
          <w:b/>
          <w:color w:val="1E3A8A"/>
          <w:sz w:val="36"/>
          <w:szCs w:val="24"/>
        </w:rPr>
      </w:pPr>
    </w:p>
    <w:p w14:paraId="74211E65" w14:textId="77777777" w:rsidR="007F2724" w:rsidRDefault="007F2724" w:rsidP="00046DF3">
      <w:pPr>
        <w:rPr>
          <w:b/>
          <w:color w:val="1E3A8A"/>
          <w:sz w:val="36"/>
          <w:szCs w:val="24"/>
        </w:rPr>
      </w:pPr>
    </w:p>
    <w:p w14:paraId="62B68522" w14:textId="46959926" w:rsidR="00CC7F08" w:rsidRPr="00046DF3" w:rsidRDefault="00000000" w:rsidP="00046DF3">
      <w:pPr>
        <w:rPr>
          <w:sz w:val="24"/>
          <w:szCs w:val="24"/>
        </w:rPr>
      </w:pPr>
      <w:r w:rsidRPr="00046DF3">
        <w:rPr>
          <w:b/>
          <w:color w:val="1E3A8A"/>
          <w:sz w:val="36"/>
          <w:szCs w:val="24"/>
        </w:rPr>
        <w:lastRenderedPageBreak/>
        <w:t>12. TESTING AND VALIDATION</w:t>
      </w:r>
    </w:p>
    <w:p w14:paraId="0F1E4418" w14:textId="77777777" w:rsidR="00CC7F08" w:rsidRDefault="00000000">
      <w:pPr>
        <w:keepNext/>
        <w:spacing w:before="240" w:after="80"/>
        <w:jc w:val="left"/>
      </w:pPr>
      <w:r>
        <w:rPr>
          <w:b/>
          <w:sz w:val="27"/>
        </w:rPr>
        <w:t>12.1 Automated Testing Strategy &amp; Isolation Philosophy</w:t>
      </w:r>
    </w:p>
    <w:p w14:paraId="1726FEEC" w14:textId="77777777" w:rsidR="00CC7F08" w:rsidRDefault="00000000">
      <w:r>
        <w:t>To guarantee robust regression coverage without polluting the 100,000-document production database (`shopsphere_olist`) or demo catalog (`shopsphere`), an isolated testing architecture was implemented. All Pytest test cases execute strictly against a dedicated database named `shopsphere_test`, which is dynamically provisioned and cleaned up by test fixtures.</w:t>
      </w:r>
    </w:p>
    <w:p w14:paraId="4E0E7209" w14:textId="77777777" w:rsidR="00CC7F08" w:rsidRDefault="00000000">
      <w:pPr>
        <w:keepNext/>
        <w:spacing w:before="240" w:after="80"/>
        <w:jc w:val="left"/>
      </w:pPr>
      <w:r>
        <w:rPr>
          <w:b/>
          <w:sz w:val="27"/>
        </w:rPr>
        <w:t>12.2 Test Suite Execution Results (12/12 Passing)</w:t>
      </w:r>
    </w:p>
    <w:p w14:paraId="1B3995FE" w14:textId="77777777" w:rsidR="00CC7F08" w:rsidRDefault="00000000">
      <w:r>
        <w:t>Executing `pytest -v` within the backend virtual environment verified that all 12 unit and integration tests passed cleanly in 0.69 seconds:</w:t>
      </w:r>
    </w:p>
    <w:tbl>
      <w:tblPr>
        <w:tblW w:w="0" w:type="auto"/>
        <w:jc w:val="center"/>
        <w:tblLook w:val="04A0" w:firstRow="1" w:lastRow="0" w:firstColumn="1" w:lastColumn="0" w:noHBand="0" w:noVBand="1"/>
      </w:tblPr>
      <w:tblGrid>
        <w:gridCol w:w="8669"/>
      </w:tblGrid>
      <w:tr w:rsidR="00CC7F08" w14:paraId="16D1483F"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0B3BF922" w14:textId="77777777" w:rsidR="00CC7F08" w:rsidRDefault="00000000">
            <w:pPr>
              <w:spacing w:after="0" w:line="252" w:lineRule="auto"/>
              <w:jc w:val="left"/>
            </w:pPr>
            <w:r>
              <w:rPr>
                <w:rFonts w:ascii="Consolas" w:hAnsi="Consolas"/>
                <w:color w:val="1E293B"/>
                <w:sz w:val="18"/>
              </w:rPr>
              <w:t>============================= test session starts =============================</w:t>
            </w:r>
            <w:r>
              <w:rPr>
                <w:rFonts w:ascii="Consolas" w:hAnsi="Consolas"/>
                <w:color w:val="1E293B"/>
                <w:sz w:val="18"/>
              </w:rPr>
              <w:br/>
              <w:t>platform win32 -- Python 3.12.10, pytest-9.1.1, pluggy-1.6.0</w:t>
            </w:r>
            <w:r>
              <w:rPr>
                <w:rFonts w:ascii="Consolas" w:hAnsi="Consolas"/>
                <w:color w:val="1E293B"/>
                <w:sz w:val="18"/>
              </w:rPr>
              <w:br/>
              <w:t>rootdir: D:\Mongo_db-project\ShopSphere\backend, configfile: pytest.ini</w:t>
            </w:r>
            <w:r>
              <w:rPr>
                <w:rFonts w:ascii="Consolas" w:hAnsi="Consolas"/>
                <w:color w:val="1E293B"/>
                <w:sz w:val="18"/>
              </w:rPr>
              <w:br/>
              <w:t>collected 12 items</w:t>
            </w:r>
            <w:r>
              <w:rPr>
                <w:rFonts w:ascii="Consolas" w:hAnsi="Consolas"/>
                <w:color w:val="1E293B"/>
                <w:sz w:val="18"/>
              </w:rPr>
              <w:br/>
            </w:r>
            <w:r>
              <w:rPr>
                <w:rFonts w:ascii="Consolas" w:hAnsi="Consolas"/>
                <w:color w:val="1E293B"/>
                <w:sz w:val="18"/>
              </w:rPr>
              <w:br/>
              <w:t>tests/test_analytics.py::test_dashboard_summary_endpoint PASSED          [  8%]</w:t>
            </w:r>
            <w:r>
              <w:rPr>
                <w:rFonts w:ascii="Consolas" w:hAnsi="Consolas"/>
                <w:color w:val="1E293B"/>
                <w:sz w:val="18"/>
              </w:rPr>
              <w:br/>
              <w:t>tests/test_analytics.py::test_analytics_overview_and_csv_export PASSED   [ 16%]</w:t>
            </w:r>
            <w:r>
              <w:rPr>
                <w:rFonts w:ascii="Consolas" w:hAnsi="Consolas"/>
                <w:color w:val="1E293B"/>
                <w:sz w:val="18"/>
              </w:rPr>
              <w:br/>
              <w:t>tests/test_concepts.py::test_crud_demo_endpoints PASSED                  [ 25%]</w:t>
            </w:r>
            <w:r>
              <w:rPr>
                <w:rFonts w:ascii="Consolas" w:hAnsi="Consolas"/>
                <w:color w:val="1E293B"/>
                <w:sz w:val="18"/>
              </w:rPr>
              <w:br/>
              <w:t>tests/test_concepts.py::test_aggregation_playground_queries PASSED       [ 33%]</w:t>
            </w:r>
            <w:r>
              <w:rPr>
                <w:rFonts w:ascii="Consolas" w:hAnsi="Consolas"/>
                <w:color w:val="1E293B"/>
                <w:sz w:val="18"/>
              </w:rPr>
              <w:br/>
              <w:t>tests/test_concepts.py::test_explain_query_plan PASSED                   [ 41%]</w:t>
            </w:r>
            <w:r>
              <w:rPr>
                <w:rFonts w:ascii="Consolas" w:hAnsi="Consolas"/>
                <w:color w:val="1E293B"/>
                <w:sz w:val="18"/>
              </w:rPr>
              <w:br/>
              <w:t>tests/test_concepts.py::test_schema_validation_demo PASSED               [ 50%]</w:t>
            </w:r>
            <w:r>
              <w:rPr>
                <w:rFonts w:ascii="Consolas" w:hAnsi="Consolas"/>
                <w:color w:val="1E293B"/>
                <w:sz w:val="18"/>
              </w:rPr>
              <w:br/>
              <w:t>tests/test_customers.py::test_customer_crud_and_email_uniqueness PASSED  [ 58%]</w:t>
            </w:r>
            <w:r>
              <w:rPr>
                <w:rFonts w:ascii="Consolas" w:hAnsi="Consolas"/>
                <w:color w:val="1E293B"/>
                <w:sz w:val="18"/>
              </w:rPr>
              <w:br/>
              <w:t>tests/test_import_dataset.py::test_verify_dataset_files_missing PASSED   [ 66%]</w:t>
            </w:r>
            <w:r>
              <w:rPr>
                <w:rFonts w:ascii="Consolas" w:hAnsi="Consolas"/>
                <w:color w:val="1E293B"/>
                <w:sz w:val="18"/>
              </w:rPr>
              <w:br/>
              <w:t>tests/test_import_dataset.py::test_olist_import_pipeline_end_to_end PASSED [ 75%]</w:t>
            </w:r>
            <w:r>
              <w:rPr>
                <w:rFonts w:ascii="Consolas" w:hAnsi="Consolas"/>
                <w:color w:val="1E293B"/>
                <w:sz w:val="18"/>
              </w:rPr>
              <w:br/>
              <w:t>tests/test_orders.py::test_order_placement_stock_decrement_and_cancellation PASSED [ 83%]</w:t>
            </w:r>
            <w:r>
              <w:rPr>
                <w:rFonts w:ascii="Consolas" w:hAnsi="Consolas"/>
                <w:color w:val="1E293B"/>
                <w:sz w:val="18"/>
              </w:rPr>
              <w:br/>
              <w:t>tests/test_products.py::test_get_products_pagination PASSED              [ 91%]</w:t>
            </w:r>
            <w:r>
              <w:rPr>
                <w:rFonts w:ascii="Consolas" w:hAnsi="Consolas"/>
                <w:color w:val="1E293B"/>
                <w:sz w:val="18"/>
              </w:rPr>
              <w:br/>
              <w:t>tests/test_products.py::test_product_crud_and_duplicate_sku PASSED       [100%]</w:t>
            </w:r>
            <w:r>
              <w:rPr>
                <w:rFonts w:ascii="Consolas" w:hAnsi="Consolas"/>
                <w:color w:val="1E293B"/>
                <w:sz w:val="18"/>
              </w:rPr>
              <w:br/>
            </w:r>
            <w:r>
              <w:rPr>
                <w:rFonts w:ascii="Consolas" w:hAnsi="Consolas"/>
                <w:color w:val="1E293B"/>
                <w:sz w:val="18"/>
              </w:rPr>
              <w:br/>
              <w:t>======================== 12 passed, 1 warning in 0.69s ========================</w:t>
            </w:r>
          </w:p>
        </w:tc>
      </w:tr>
    </w:tbl>
    <w:p w14:paraId="75CD69E2" w14:textId="77777777" w:rsidR="00CC7F08" w:rsidRDefault="00CC7F08">
      <w:pPr>
        <w:spacing w:after="80"/>
      </w:pPr>
    </w:p>
    <w:p w14:paraId="6463EA80" w14:textId="77777777" w:rsidR="00CC7F08" w:rsidRDefault="00000000">
      <w:pPr>
        <w:keepNext/>
        <w:spacing w:before="240" w:after="80"/>
        <w:jc w:val="left"/>
      </w:pPr>
      <w:r>
        <w:rPr>
          <w:b/>
          <w:sz w:val="27"/>
        </w:rPr>
        <w:t>12.3 Comprehensive Test Matrix Table</w:t>
      </w:r>
    </w:p>
    <w:p w14:paraId="682823D0" w14:textId="77777777" w:rsidR="00CC7F08" w:rsidRDefault="00000000">
      <w:r>
        <w:t>Table 7 summarizes the test objectives, execution paths, expected outcomes, and verified results for all 12 test suites.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234"/>
        <w:gridCol w:w="2151"/>
        <w:gridCol w:w="1490"/>
        <w:gridCol w:w="2188"/>
        <w:gridCol w:w="906"/>
      </w:tblGrid>
      <w:tr w:rsidR="00CC7F08" w14:paraId="0AE4EF43" w14:textId="77777777">
        <w:trPr>
          <w:cantSplit/>
          <w:tblHeader/>
          <w:jc w:val="center"/>
        </w:trPr>
        <w:tc>
          <w:tcPr>
            <w:tcW w:w="2160" w:type="dxa"/>
            <w:shd w:val="clear" w:color="auto" w:fill="1E3A8A"/>
            <w:tcMar>
              <w:top w:w="120" w:type="dxa"/>
              <w:left w:w="150" w:type="dxa"/>
              <w:bottom w:w="120" w:type="dxa"/>
              <w:right w:w="150" w:type="dxa"/>
            </w:tcMar>
            <w:vAlign w:val="center"/>
          </w:tcPr>
          <w:p w14:paraId="66F2D14E" w14:textId="77777777" w:rsidR="00CC7F08" w:rsidRDefault="00000000">
            <w:pPr>
              <w:spacing w:after="0"/>
              <w:jc w:val="center"/>
            </w:pPr>
            <w:r>
              <w:rPr>
                <w:b/>
                <w:color w:val="FFFFFF"/>
                <w:sz w:val="20"/>
              </w:rPr>
              <w:t>Test Identifier</w:t>
            </w:r>
          </w:p>
        </w:tc>
        <w:tc>
          <w:tcPr>
            <w:tcW w:w="2304" w:type="dxa"/>
            <w:shd w:val="clear" w:color="auto" w:fill="1E3A8A"/>
            <w:tcMar>
              <w:top w:w="120" w:type="dxa"/>
              <w:left w:w="150" w:type="dxa"/>
              <w:bottom w:w="120" w:type="dxa"/>
              <w:right w:w="150" w:type="dxa"/>
            </w:tcMar>
            <w:vAlign w:val="center"/>
          </w:tcPr>
          <w:p w14:paraId="0C548903" w14:textId="77777777" w:rsidR="00CC7F08" w:rsidRDefault="00000000">
            <w:pPr>
              <w:spacing w:after="0"/>
              <w:jc w:val="center"/>
            </w:pPr>
            <w:r>
              <w:rPr>
                <w:b/>
                <w:color w:val="FFFFFF"/>
                <w:sz w:val="20"/>
              </w:rPr>
              <w:t>Target Endpoint / Module</w:t>
            </w:r>
          </w:p>
        </w:tc>
        <w:tc>
          <w:tcPr>
            <w:tcW w:w="2592" w:type="dxa"/>
            <w:shd w:val="clear" w:color="auto" w:fill="1E3A8A"/>
            <w:tcMar>
              <w:top w:w="120" w:type="dxa"/>
              <w:left w:w="150" w:type="dxa"/>
              <w:bottom w:w="120" w:type="dxa"/>
              <w:right w:w="150" w:type="dxa"/>
            </w:tcMar>
            <w:vAlign w:val="center"/>
          </w:tcPr>
          <w:p w14:paraId="2218EC3E" w14:textId="77777777" w:rsidR="00CC7F08" w:rsidRDefault="00000000">
            <w:pPr>
              <w:spacing w:after="0"/>
              <w:jc w:val="center"/>
            </w:pPr>
            <w:r>
              <w:rPr>
                <w:b/>
                <w:color w:val="FFFFFF"/>
                <w:sz w:val="20"/>
              </w:rPr>
              <w:t>Expected Test Behavior</w:t>
            </w:r>
          </w:p>
        </w:tc>
        <w:tc>
          <w:tcPr>
            <w:tcW w:w="2160" w:type="dxa"/>
            <w:shd w:val="clear" w:color="auto" w:fill="1E3A8A"/>
            <w:tcMar>
              <w:top w:w="120" w:type="dxa"/>
              <w:left w:w="150" w:type="dxa"/>
              <w:bottom w:w="120" w:type="dxa"/>
              <w:right w:w="150" w:type="dxa"/>
            </w:tcMar>
            <w:vAlign w:val="center"/>
          </w:tcPr>
          <w:p w14:paraId="312BCA2F" w14:textId="77777777" w:rsidR="00CC7F08" w:rsidRDefault="00000000">
            <w:pPr>
              <w:spacing w:after="0"/>
              <w:jc w:val="center"/>
            </w:pPr>
            <w:r>
              <w:rPr>
                <w:b/>
                <w:color w:val="FFFFFF"/>
                <w:sz w:val="20"/>
              </w:rPr>
              <w:t>Actual Verified Outcome</w:t>
            </w:r>
          </w:p>
        </w:tc>
        <w:tc>
          <w:tcPr>
            <w:tcW w:w="864" w:type="dxa"/>
            <w:shd w:val="clear" w:color="auto" w:fill="1E3A8A"/>
            <w:tcMar>
              <w:top w:w="120" w:type="dxa"/>
              <w:left w:w="150" w:type="dxa"/>
              <w:bottom w:w="120" w:type="dxa"/>
              <w:right w:w="150" w:type="dxa"/>
            </w:tcMar>
            <w:vAlign w:val="center"/>
          </w:tcPr>
          <w:p w14:paraId="77F847BC" w14:textId="77777777" w:rsidR="00CC7F08" w:rsidRDefault="00000000">
            <w:pPr>
              <w:spacing w:after="0"/>
              <w:jc w:val="center"/>
            </w:pPr>
            <w:r>
              <w:rPr>
                <w:b/>
                <w:color w:val="FFFFFF"/>
                <w:sz w:val="20"/>
              </w:rPr>
              <w:t>Status</w:t>
            </w:r>
          </w:p>
        </w:tc>
      </w:tr>
      <w:tr w:rsidR="00CC7F08" w14:paraId="4048A57A" w14:textId="77777777">
        <w:trPr>
          <w:cantSplit/>
          <w:jc w:val="center"/>
        </w:trPr>
        <w:tc>
          <w:tcPr>
            <w:tcW w:w="2160" w:type="dxa"/>
            <w:shd w:val="clear" w:color="auto" w:fill="FFFFFF"/>
            <w:tcMar>
              <w:top w:w="100" w:type="dxa"/>
              <w:left w:w="140" w:type="dxa"/>
              <w:bottom w:w="100" w:type="dxa"/>
              <w:right w:w="140" w:type="dxa"/>
            </w:tcMar>
            <w:vAlign w:val="center"/>
          </w:tcPr>
          <w:p w14:paraId="0BBB897A" w14:textId="77777777" w:rsidR="00CC7F08" w:rsidRDefault="00000000">
            <w:pPr>
              <w:spacing w:after="0"/>
              <w:jc w:val="left"/>
            </w:pPr>
            <w:r>
              <w:rPr>
                <w:sz w:val="19"/>
              </w:rPr>
              <w:t>test_dashboard_summary</w:t>
            </w:r>
          </w:p>
        </w:tc>
        <w:tc>
          <w:tcPr>
            <w:tcW w:w="2304" w:type="dxa"/>
            <w:shd w:val="clear" w:color="auto" w:fill="FFFFFF"/>
            <w:tcMar>
              <w:top w:w="100" w:type="dxa"/>
              <w:left w:w="140" w:type="dxa"/>
              <w:bottom w:w="100" w:type="dxa"/>
              <w:right w:w="140" w:type="dxa"/>
            </w:tcMar>
            <w:vAlign w:val="center"/>
          </w:tcPr>
          <w:p w14:paraId="3495C046" w14:textId="77777777" w:rsidR="00CC7F08" w:rsidRDefault="00000000">
            <w:pPr>
              <w:spacing w:after="0"/>
              <w:jc w:val="center"/>
            </w:pPr>
            <w:r>
              <w:rPr>
                <w:sz w:val="19"/>
              </w:rPr>
              <w:t>GET /api/v1/dashboard/summary</w:t>
            </w:r>
          </w:p>
        </w:tc>
        <w:tc>
          <w:tcPr>
            <w:tcW w:w="2592" w:type="dxa"/>
            <w:shd w:val="clear" w:color="auto" w:fill="FFFFFF"/>
            <w:tcMar>
              <w:top w:w="100" w:type="dxa"/>
              <w:left w:w="140" w:type="dxa"/>
              <w:bottom w:w="100" w:type="dxa"/>
              <w:right w:w="140" w:type="dxa"/>
            </w:tcMar>
            <w:vAlign w:val="center"/>
          </w:tcPr>
          <w:p w14:paraId="6FFE04AF" w14:textId="77777777" w:rsidR="00CC7F08" w:rsidRDefault="00000000">
            <w:pPr>
              <w:spacing w:after="0"/>
              <w:jc w:val="center"/>
            </w:pPr>
            <w:r>
              <w:rPr>
                <w:sz w:val="19"/>
              </w:rPr>
              <w:t>Return real-time counts, revenue, and top SKUs</w:t>
            </w:r>
          </w:p>
        </w:tc>
        <w:tc>
          <w:tcPr>
            <w:tcW w:w="2160" w:type="dxa"/>
            <w:shd w:val="clear" w:color="auto" w:fill="FFFFFF"/>
            <w:tcMar>
              <w:top w:w="100" w:type="dxa"/>
              <w:left w:w="140" w:type="dxa"/>
              <w:bottom w:w="100" w:type="dxa"/>
              <w:right w:w="140" w:type="dxa"/>
            </w:tcMar>
            <w:vAlign w:val="center"/>
          </w:tcPr>
          <w:p w14:paraId="7F06A3CF" w14:textId="77777777" w:rsidR="00CC7F08" w:rsidRDefault="00000000">
            <w:pPr>
              <w:spacing w:after="0"/>
              <w:jc w:val="center"/>
            </w:pPr>
            <w:r>
              <w:rPr>
                <w:sz w:val="19"/>
              </w:rPr>
              <w:t>HTTP 200 with valid numeric aggregates</w:t>
            </w:r>
          </w:p>
        </w:tc>
        <w:tc>
          <w:tcPr>
            <w:tcW w:w="864" w:type="dxa"/>
            <w:shd w:val="clear" w:color="auto" w:fill="FFFFFF"/>
            <w:tcMar>
              <w:top w:w="100" w:type="dxa"/>
              <w:left w:w="140" w:type="dxa"/>
              <w:bottom w:w="100" w:type="dxa"/>
              <w:right w:w="140" w:type="dxa"/>
            </w:tcMar>
            <w:vAlign w:val="center"/>
          </w:tcPr>
          <w:p w14:paraId="3CC72E51" w14:textId="77777777" w:rsidR="00CC7F08" w:rsidRDefault="00000000">
            <w:pPr>
              <w:spacing w:after="0"/>
              <w:jc w:val="center"/>
            </w:pPr>
            <w:r>
              <w:rPr>
                <w:sz w:val="19"/>
              </w:rPr>
              <w:t>PASSED</w:t>
            </w:r>
          </w:p>
        </w:tc>
      </w:tr>
      <w:tr w:rsidR="00CC7F08" w14:paraId="60008D56" w14:textId="77777777">
        <w:trPr>
          <w:cantSplit/>
          <w:jc w:val="center"/>
        </w:trPr>
        <w:tc>
          <w:tcPr>
            <w:tcW w:w="2160" w:type="dxa"/>
            <w:shd w:val="clear" w:color="auto" w:fill="F8FAFC"/>
            <w:tcMar>
              <w:top w:w="100" w:type="dxa"/>
              <w:left w:w="140" w:type="dxa"/>
              <w:bottom w:w="100" w:type="dxa"/>
              <w:right w:w="140" w:type="dxa"/>
            </w:tcMar>
            <w:vAlign w:val="center"/>
          </w:tcPr>
          <w:p w14:paraId="3E01212C" w14:textId="77777777" w:rsidR="00CC7F08" w:rsidRDefault="00000000">
            <w:pPr>
              <w:spacing w:after="0"/>
              <w:jc w:val="left"/>
            </w:pPr>
            <w:r>
              <w:rPr>
                <w:sz w:val="19"/>
              </w:rPr>
              <w:t>test_analytics_overview</w:t>
            </w:r>
          </w:p>
        </w:tc>
        <w:tc>
          <w:tcPr>
            <w:tcW w:w="2304" w:type="dxa"/>
            <w:shd w:val="clear" w:color="auto" w:fill="F8FAFC"/>
            <w:tcMar>
              <w:top w:w="100" w:type="dxa"/>
              <w:left w:w="140" w:type="dxa"/>
              <w:bottom w:w="100" w:type="dxa"/>
              <w:right w:w="140" w:type="dxa"/>
            </w:tcMar>
            <w:vAlign w:val="center"/>
          </w:tcPr>
          <w:p w14:paraId="4C626562" w14:textId="77777777" w:rsidR="00CC7F08" w:rsidRDefault="00000000">
            <w:pPr>
              <w:spacing w:after="0"/>
              <w:jc w:val="center"/>
            </w:pPr>
            <w:r>
              <w:rPr>
                <w:sz w:val="19"/>
              </w:rPr>
              <w:t>GET /api/v1/analytics/overview</w:t>
            </w:r>
          </w:p>
        </w:tc>
        <w:tc>
          <w:tcPr>
            <w:tcW w:w="2592" w:type="dxa"/>
            <w:shd w:val="clear" w:color="auto" w:fill="F8FAFC"/>
            <w:tcMar>
              <w:top w:w="100" w:type="dxa"/>
              <w:left w:w="140" w:type="dxa"/>
              <w:bottom w:w="100" w:type="dxa"/>
              <w:right w:w="140" w:type="dxa"/>
            </w:tcMar>
            <w:vAlign w:val="center"/>
          </w:tcPr>
          <w:p w14:paraId="75D8369E" w14:textId="77777777" w:rsidR="00CC7F08" w:rsidRDefault="00000000">
            <w:pPr>
              <w:spacing w:after="0"/>
              <w:jc w:val="center"/>
            </w:pPr>
            <w:r>
              <w:rPr>
                <w:sz w:val="19"/>
              </w:rPr>
              <w:t>Generate sales trends and category distributions</w:t>
            </w:r>
          </w:p>
        </w:tc>
        <w:tc>
          <w:tcPr>
            <w:tcW w:w="2160" w:type="dxa"/>
            <w:shd w:val="clear" w:color="auto" w:fill="F8FAFC"/>
            <w:tcMar>
              <w:top w:w="100" w:type="dxa"/>
              <w:left w:w="140" w:type="dxa"/>
              <w:bottom w:w="100" w:type="dxa"/>
              <w:right w:w="140" w:type="dxa"/>
            </w:tcMar>
            <w:vAlign w:val="center"/>
          </w:tcPr>
          <w:p w14:paraId="02B43953" w14:textId="77777777" w:rsidR="00CC7F08" w:rsidRDefault="00000000">
            <w:pPr>
              <w:spacing w:after="0"/>
              <w:jc w:val="center"/>
            </w:pPr>
            <w:r>
              <w:rPr>
                <w:sz w:val="19"/>
              </w:rPr>
              <w:t>HTTP 200 with arrays of time-series data</w:t>
            </w:r>
          </w:p>
        </w:tc>
        <w:tc>
          <w:tcPr>
            <w:tcW w:w="864" w:type="dxa"/>
            <w:shd w:val="clear" w:color="auto" w:fill="F8FAFC"/>
            <w:tcMar>
              <w:top w:w="100" w:type="dxa"/>
              <w:left w:w="140" w:type="dxa"/>
              <w:bottom w:w="100" w:type="dxa"/>
              <w:right w:w="140" w:type="dxa"/>
            </w:tcMar>
            <w:vAlign w:val="center"/>
          </w:tcPr>
          <w:p w14:paraId="5707C43F" w14:textId="77777777" w:rsidR="00CC7F08" w:rsidRDefault="00000000">
            <w:pPr>
              <w:spacing w:after="0"/>
              <w:jc w:val="center"/>
            </w:pPr>
            <w:r>
              <w:rPr>
                <w:sz w:val="19"/>
              </w:rPr>
              <w:t>PASSED</w:t>
            </w:r>
          </w:p>
        </w:tc>
      </w:tr>
      <w:tr w:rsidR="00CC7F08" w14:paraId="14E922CF" w14:textId="77777777">
        <w:trPr>
          <w:cantSplit/>
          <w:jc w:val="center"/>
        </w:trPr>
        <w:tc>
          <w:tcPr>
            <w:tcW w:w="2160" w:type="dxa"/>
            <w:shd w:val="clear" w:color="auto" w:fill="FFFFFF"/>
            <w:tcMar>
              <w:top w:w="100" w:type="dxa"/>
              <w:left w:w="140" w:type="dxa"/>
              <w:bottom w:w="100" w:type="dxa"/>
              <w:right w:w="140" w:type="dxa"/>
            </w:tcMar>
            <w:vAlign w:val="center"/>
          </w:tcPr>
          <w:p w14:paraId="103B1508" w14:textId="77777777" w:rsidR="00CC7F08" w:rsidRDefault="00000000">
            <w:pPr>
              <w:spacing w:after="0"/>
              <w:jc w:val="left"/>
            </w:pPr>
            <w:r>
              <w:rPr>
                <w:sz w:val="19"/>
              </w:rPr>
              <w:lastRenderedPageBreak/>
              <w:t>test_crud_demo</w:t>
            </w:r>
          </w:p>
        </w:tc>
        <w:tc>
          <w:tcPr>
            <w:tcW w:w="2304" w:type="dxa"/>
            <w:shd w:val="clear" w:color="auto" w:fill="FFFFFF"/>
            <w:tcMar>
              <w:top w:w="100" w:type="dxa"/>
              <w:left w:w="140" w:type="dxa"/>
              <w:bottom w:w="100" w:type="dxa"/>
              <w:right w:w="140" w:type="dxa"/>
            </w:tcMar>
            <w:vAlign w:val="center"/>
          </w:tcPr>
          <w:p w14:paraId="45A27FE4" w14:textId="77777777" w:rsidR="00CC7F08" w:rsidRDefault="00000000">
            <w:pPr>
              <w:spacing w:after="0"/>
              <w:jc w:val="center"/>
            </w:pPr>
            <w:r>
              <w:rPr>
                <w:sz w:val="19"/>
              </w:rPr>
              <w:t>POST /api/v1/concepts/crud-demo</w:t>
            </w:r>
          </w:p>
        </w:tc>
        <w:tc>
          <w:tcPr>
            <w:tcW w:w="2592" w:type="dxa"/>
            <w:shd w:val="clear" w:color="auto" w:fill="FFFFFF"/>
            <w:tcMar>
              <w:top w:w="100" w:type="dxa"/>
              <w:left w:w="140" w:type="dxa"/>
              <w:bottom w:w="100" w:type="dxa"/>
              <w:right w:w="140" w:type="dxa"/>
            </w:tcMar>
            <w:vAlign w:val="center"/>
          </w:tcPr>
          <w:p w14:paraId="06111936" w14:textId="77777777" w:rsidR="00CC7F08" w:rsidRDefault="00000000">
            <w:pPr>
              <w:spacing w:after="0"/>
              <w:jc w:val="center"/>
            </w:pPr>
            <w:r>
              <w:rPr>
                <w:sz w:val="19"/>
              </w:rPr>
              <w:t>Execute isolated CRUD operations in shopsphere_demo</w:t>
            </w:r>
          </w:p>
        </w:tc>
        <w:tc>
          <w:tcPr>
            <w:tcW w:w="2160" w:type="dxa"/>
            <w:shd w:val="clear" w:color="auto" w:fill="FFFFFF"/>
            <w:tcMar>
              <w:top w:w="100" w:type="dxa"/>
              <w:left w:w="140" w:type="dxa"/>
              <w:bottom w:w="100" w:type="dxa"/>
              <w:right w:w="140" w:type="dxa"/>
            </w:tcMar>
            <w:vAlign w:val="center"/>
          </w:tcPr>
          <w:p w14:paraId="5900D5C0" w14:textId="77777777" w:rsidR="00CC7F08" w:rsidRDefault="00000000">
            <w:pPr>
              <w:spacing w:after="0"/>
              <w:jc w:val="center"/>
            </w:pPr>
            <w:r>
              <w:rPr>
                <w:sz w:val="19"/>
              </w:rPr>
              <w:t>insertOne/find/update/delete succeed cleanly</w:t>
            </w:r>
          </w:p>
        </w:tc>
        <w:tc>
          <w:tcPr>
            <w:tcW w:w="864" w:type="dxa"/>
            <w:shd w:val="clear" w:color="auto" w:fill="FFFFFF"/>
            <w:tcMar>
              <w:top w:w="100" w:type="dxa"/>
              <w:left w:w="140" w:type="dxa"/>
              <w:bottom w:w="100" w:type="dxa"/>
              <w:right w:w="140" w:type="dxa"/>
            </w:tcMar>
            <w:vAlign w:val="center"/>
          </w:tcPr>
          <w:p w14:paraId="10151C3E" w14:textId="77777777" w:rsidR="00CC7F08" w:rsidRDefault="00000000">
            <w:pPr>
              <w:spacing w:after="0"/>
              <w:jc w:val="center"/>
            </w:pPr>
            <w:r>
              <w:rPr>
                <w:sz w:val="19"/>
              </w:rPr>
              <w:t>PASSED</w:t>
            </w:r>
          </w:p>
        </w:tc>
      </w:tr>
      <w:tr w:rsidR="00CC7F08" w14:paraId="52F0136B" w14:textId="77777777">
        <w:trPr>
          <w:cantSplit/>
          <w:jc w:val="center"/>
        </w:trPr>
        <w:tc>
          <w:tcPr>
            <w:tcW w:w="2160" w:type="dxa"/>
            <w:shd w:val="clear" w:color="auto" w:fill="F8FAFC"/>
            <w:tcMar>
              <w:top w:w="100" w:type="dxa"/>
              <w:left w:w="140" w:type="dxa"/>
              <w:bottom w:w="100" w:type="dxa"/>
              <w:right w:w="140" w:type="dxa"/>
            </w:tcMar>
            <w:vAlign w:val="center"/>
          </w:tcPr>
          <w:p w14:paraId="4EE92016" w14:textId="77777777" w:rsidR="00CC7F08" w:rsidRDefault="00000000">
            <w:pPr>
              <w:spacing w:after="0"/>
              <w:jc w:val="left"/>
            </w:pPr>
            <w:r>
              <w:rPr>
                <w:sz w:val="19"/>
              </w:rPr>
              <w:t>test_aggregation_playground</w:t>
            </w:r>
          </w:p>
        </w:tc>
        <w:tc>
          <w:tcPr>
            <w:tcW w:w="2304" w:type="dxa"/>
            <w:shd w:val="clear" w:color="auto" w:fill="F8FAFC"/>
            <w:tcMar>
              <w:top w:w="100" w:type="dxa"/>
              <w:left w:w="140" w:type="dxa"/>
              <w:bottom w:w="100" w:type="dxa"/>
              <w:right w:w="140" w:type="dxa"/>
            </w:tcMar>
            <w:vAlign w:val="center"/>
          </w:tcPr>
          <w:p w14:paraId="6080D15E" w14:textId="77777777" w:rsidR="00CC7F08" w:rsidRDefault="00000000">
            <w:pPr>
              <w:spacing w:after="0"/>
              <w:jc w:val="center"/>
            </w:pPr>
            <w:r>
              <w:rPr>
                <w:sz w:val="19"/>
              </w:rPr>
              <w:t>POST /api/v1/concepts/aggregate-demo</w:t>
            </w:r>
          </w:p>
        </w:tc>
        <w:tc>
          <w:tcPr>
            <w:tcW w:w="2592" w:type="dxa"/>
            <w:shd w:val="clear" w:color="auto" w:fill="F8FAFC"/>
            <w:tcMar>
              <w:top w:w="100" w:type="dxa"/>
              <w:left w:w="140" w:type="dxa"/>
              <w:bottom w:w="100" w:type="dxa"/>
              <w:right w:w="140" w:type="dxa"/>
            </w:tcMar>
            <w:vAlign w:val="center"/>
          </w:tcPr>
          <w:p w14:paraId="48ECFA22" w14:textId="77777777" w:rsidR="00CC7F08" w:rsidRDefault="00000000">
            <w:pPr>
              <w:spacing w:after="0"/>
              <w:jc w:val="center"/>
            </w:pPr>
            <w:r>
              <w:rPr>
                <w:sz w:val="19"/>
              </w:rPr>
              <w:t>Execute all 8 real aggregation pipelines</w:t>
            </w:r>
          </w:p>
        </w:tc>
        <w:tc>
          <w:tcPr>
            <w:tcW w:w="2160" w:type="dxa"/>
            <w:shd w:val="clear" w:color="auto" w:fill="F8FAFC"/>
            <w:tcMar>
              <w:top w:w="100" w:type="dxa"/>
              <w:left w:w="140" w:type="dxa"/>
              <w:bottom w:w="100" w:type="dxa"/>
              <w:right w:w="140" w:type="dxa"/>
            </w:tcMar>
            <w:vAlign w:val="center"/>
          </w:tcPr>
          <w:p w14:paraId="4644D546" w14:textId="77777777" w:rsidR="00CC7F08" w:rsidRDefault="00000000">
            <w:pPr>
              <w:spacing w:after="0"/>
              <w:jc w:val="center"/>
            </w:pPr>
            <w:r>
              <w:rPr>
                <w:sz w:val="19"/>
              </w:rPr>
              <w:t>HTTP 200 with formatted pipeline result</w:t>
            </w:r>
          </w:p>
        </w:tc>
        <w:tc>
          <w:tcPr>
            <w:tcW w:w="864" w:type="dxa"/>
            <w:shd w:val="clear" w:color="auto" w:fill="F8FAFC"/>
            <w:tcMar>
              <w:top w:w="100" w:type="dxa"/>
              <w:left w:w="140" w:type="dxa"/>
              <w:bottom w:w="100" w:type="dxa"/>
              <w:right w:w="140" w:type="dxa"/>
            </w:tcMar>
            <w:vAlign w:val="center"/>
          </w:tcPr>
          <w:p w14:paraId="59B6BFFC" w14:textId="77777777" w:rsidR="00CC7F08" w:rsidRDefault="00000000">
            <w:pPr>
              <w:spacing w:after="0"/>
              <w:jc w:val="center"/>
            </w:pPr>
            <w:r>
              <w:rPr>
                <w:sz w:val="19"/>
              </w:rPr>
              <w:t>PASSED</w:t>
            </w:r>
          </w:p>
        </w:tc>
      </w:tr>
      <w:tr w:rsidR="00CC7F08" w14:paraId="7B992924" w14:textId="77777777">
        <w:trPr>
          <w:cantSplit/>
          <w:jc w:val="center"/>
        </w:trPr>
        <w:tc>
          <w:tcPr>
            <w:tcW w:w="2160" w:type="dxa"/>
            <w:shd w:val="clear" w:color="auto" w:fill="FFFFFF"/>
            <w:tcMar>
              <w:top w:w="100" w:type="dxa"/>
              <w:left w:w="140" w:type="dxa"/>
              <w:bottom w:w="100" w:type="dxa"/>
              <w:right w:w="140" w:type="dxa"/>
            </w:tcMar>
            <w:vAlign w:val="center"/>
          </w:tcPr>
          <w:p w14:paraId="5F25C6C9" w14:textId="77777777" w:rsidR="00CC7F08" w:rsidRDefault="00000000">
            <w:pPr>
              <w:spacing w:after="0"/>
              <w:jc w:val="left"/>
            </w:pPr>
            <w:r>
              <w:rPr>
                <w:sz w:val="19"/>
              </w:rPr>
              <w:t>test_explain_query_plan</w:t>
            </w:r>
          </w:p>
        </w:tc>
        <w:tc>
          <w:tcPr>
            <w:tcW w:w="2304" w:type="dxa"/>
            <w:shd w:val="clear" w:color="auto" w:fill="FFFFFF"/>
            <w:tcMar>
              <w:top w:w="100" w:type="dxa"/>
              <w:left w:w="140" w:type="dxa"/>
              <w:bottom w:w="100" w:type="dxa"/>
              <w:right w:w="140" w:type="dxa"/>
            </w:tcMar>
            <w:vAlign w:val="center"/>
          </w:tcPr>
          <w:p w14:paraId="474801D5" w14:textId="77777777" w:rsidR="00CC7F08" w:rsidRDefault="00000000">
            <w:pPr>
              <w:spacing w:after="0"/>
              <w:jc w:val="center"/>
            </w:pPr>
            <w:r>
              <w:rPr>
                <w:sz w:val="19"/>
              </w:rPr>
              <w:t>POST /api/v1/concepts/explain-demo</w:t>
            </w:r>
          </w:p>
        </w:tc>
        <w:tc>
          <w:tcPr>
            <w:tcW w:w="2592" w:type="dxa"/>
            <w:shd w:val="clear" w:color="auto" w:fill="FFFFFF"/>
            <w:tcMar>
              <w:top w:w="100" w:type="dxa"/>
              <w:left w:w="140" w:type="dxa"/>
              <w:bottom w:w="100" w:type="dxa"/>
              <w:right w:w="140" w:type="dxa"/>
            </w:tcMar>
            <w:vAlign w:val="center"/>
          </w:tcPr>
          <w:p w14:paraId="307B290A" w14:textId="77777777" w:rsidR="00CC7F08" w:rsidRDefault="00000000">
            <w:pPr>
              <w:spacing w:after="0"/>
              <w:jc w:val="center"/>
            </w:pPr>
            <w:r>
              <w:rPr>
                <w:sz w:val="19"/>
              </w:rPr>
              <w:t>Compare IXSCAN on indexed SKU vs COLLSCAN</w:t>
            </w:r>
          </w:p>
        </w:tc>
        <w:tc>
          <w:tcPr>
            <w:tcW w:w="2160" w:type="dxa"/>
            <w:shd w:val="clear" w:color="auto" w:fill="FFFFFF"/>
            <w:tcMar>
              <w:top w:w="100" w:type="dxa"/>
              <w:left w:w="140" w:type="dxa"/>
              <w:bottom w:w="100" w:type="dxa"/>
              <w:right w:w="140" w:type="dxa"/>
            </w:tcMar>
            <w:vAlign w:val="center"/>
          </w:tcPr>
          <w:p w14:paraId="7FE2243E" w14:textId="77777777" w:rsidR="00CC7F08" w:rsidRDefault="00000000">
            <w:pPr>
              <w:spacing w:after="0"/>
              <w:jc w:val="center"/>
            </w:pPr>
            <w:r>
              <w:rPr>
                <w:sz w:val="19"/>
              </w:rPr>
              <w:t>IXSCAN examines 1 key; COLLSCAN scans all</w:t>
            </w:r>
          </w:p>
        </w:tc>
        <w:tc>
          <w:tcPr>
            <w:tcW w:w="864" w:type="dxa"/>
            <w:shd w:val="clear" w:color="auto" w:fill="FFFFFF"/>
            <w:tcMar>
              <w:top w:w="100" w:type="dxa"/>
              <w:left w:w="140" w:type="dxa"/>
              <w:bottom w:w="100" w:type="dxa"/>
              <w:right w:w="140" w:type="dxa"/>
            </w:tcMar>
            <w:vAlign w:val="center"/>
          </w:tcPr>
          <w:p w14:paraId="219566E5" w14:textId="77777777" w:rsidR="00CC7F08" w:rsidRDefault="00000000">
            <w:pPr>
              <w:spacing w:after="0"/>
              <w:jc w:val="center"/>
            </w:pPr>
            <w:r>
              <w:rPr>
                <w:sz w:val="19"/>
              </w:rPr>
              <w:t>PASSED</w:t>
            </w:r>
          </w:p>
        </w:tc>
      </w:tr>
      <w:tr w:rsidR="00CC7F08" w14:paraId="5D5AA805" w14:textId="77777777">
        <w:trPr>
          <w:cantSplit/>
          <w:jc w:val="center"/>
        </w:trPr>
        <w:tc>
          <w:tcPr>
            <w:tcW w:w="2160" w:type="dxa"/>
            <w:shd w:val="clear" w:color="auto" w:fill="F8FAFC"/>
            <w:tcMar>
              <w:top w:w="100" w:type="dxa"/>
              <w:left w:w="140" w:type="dxa"/>
              <w:bottom w:w="100" w:type="dxa"/>
              <w:right w:w="140" w:type="dxa"/>
            </w:tcMar>
            <w:vAlign w:val="center"/>
          </w:tcPr>
          <w:p w14:paraId="3DCC54FF" w14:textId="77777777" w:rsidR="00CC7F08" w:rsidRDefault="00000000">
            <w:pPr>
              <w:spacing w:after="0"/>
              <w:jc w:val="left"/>
            </w:pPr>
            <w:r>
              <w:rPr>
                <w:sz w:val="19"/>
              </w:rPr>
              <w:t>test_schema_validation</w:t>
            </w:r>
          </w:p>
        </w:tc>
        <w:tc>
          <w:tcPr>
            <w:tcW w:w="2304" w:type="dxa"/>
            <w:shd w:val="clear" w:color="auto" w:fill="F8FAFC"/>
            <w:tcMar>
              <w:top w:w="100" w:type="dxa"/>
              <w:left w:w="140" w:type="dxa"/>
              <w:bottom w:w="100" w:type="dxa"/>
              <w:right w:w="140" w:type="dxa"/>
            </w:tcMar>
            <w:vAlign w:val="center"/>
          </w:tcPr>
          <w:p w14:paraId="62E58B7C" w14:textId="77777777" w:rsidR="00CC7F08" w:rsidRDefault="00000000">
            <w:pPr>
              <w:spacing w:after="0"/>
              <w:jc w:val="center"/>
            </w:pPr>
            <w:r>
              <w:rPr>
                <w:sz w:val="19"/>
              </w:rPr>
              <w:t>POST /api/v1/concepts/validation-demo</w:t>
            </w:r>
          </w:p>
        </w:tc>
        <w:tc>
          <w:tcPr>
            <w:tcW w:w="2592" w:type="dxa"/>
            <w:shd w:val="clear" w:color="auto" w:fill="F8FAFC"/>
            <w:tcMar>
              <w:top w:w="100" w:type="dxa"/>
              <w:left w:w="140" w:type="dxa"/>
              <w:bottom w:w="100" w:type="dxa"/>
              <w:right w:w="140" w:type="dxa"/>
            </w:tcMar>
            <w:vAlign w:val="center"/>
          </w:tcPr>
          <w:p w14:paraId="1B24ED84" w14:textId="77777777" w:rsidR="00CC7F08" w:rsidRDefault="00000000">
            <w:pPr>
              <w:spacing w:after="0"/>
              <w:jc w:val="center"/>
            </w:pPr>
            <w:r>
              <w:rPr>
                <w:sz w:val="19"/>
              </w:rPr>
              <w:t>Enforce database-level $jsonSchema rejections</w:t>
            </w:r>
          </w:p>
        </w:tc>
        <w:tc>
          <w:tcPr>
            <w:tcW w:w="2160" w:type="dxa"/>
            <w:shd w:val="clear" w:color="auto" w:fill="F8FAFC"/>
            <w:tcMar>
              <w:top w:w="100" w:type="dxa"/>
              <w:left w:w="140" w:type="dxa"/>
              <w:bottom w:w="100" w:type="dxa"/>
              <w:right w:w="140" w:type="dxa"/>
            </w:tcMar>
            <w:vAlign w:val="center"/>
          </w:tcPr>
          <w:p w14:paraId="72B88FC8" w14:textId="77777777" w:rsidR="00CC7F08" w:rsidRDefault="00000000">
            <w:pPr>
              <w:spacing w:after="0"/>
              <w:jc w:val="center"/>
            </w:pPr>
            <w:r>
              <w:rPr>
                <w:sz w:val="19"/>
              </w:rPr>
              <w:t>Negative price rejected with HTTP 422</w:t>
            </w:r>
          </w:p>
        </w:tc>
        <w:tc>
          <w:tcPr>
            <w:tcW w:w="864" w:type="dxa"/>
            <w:shd w:val="clear" w:color="auto" w:fill="F8FAFC"/>
            <w:tcMar>
              <w:top w:w="100" w:type="dxa"/>
              <w:left w:w="140" w:type="dxa"/>
              <w:bottom w:w="100" w:type="dxa"/>
              <w:right w:w="140" w:type="dxa"/>
            </w:tcMar>
            <w:vAlign w:val="center"/>
          </w:tcPr>
          <w:p w14:paraId="2D70D9A7" w14:textId="77777777" w:rsidR="00CC7F08" w:rsidRDefault="00000000">
            <w:pPr>
              <w:spacing w:after="0"/>
              <w:jc w:val="center"/>
            </w:pPr>
            <w:r>
              <w:rPr>
                <w:sz w:val="19"/>
              </w:rPr>
              <w:t>PASSED</w:t>
            </w:r>
          </w:p>
        </w:tc>
      </w:tr>
      <w:tr w:rsidR="00CC7F08" w14:paraId="5A679657" w14:textId="77777777">
        <w:trPr>
          <w:cantSplit/>
          <w:jc w:val="center"/>
        </w:trPr>
        <w:tc>
          <w:tcPr>
            <w:tcW w:w="2160" w:type="dxa"/>
            <w:shd w:val="clear" w:color="auto" w:fill="FFFFFF"/>
            <w:tcMar>
              <w:top w:w="100" w:type="dxa"/>
              <w:left w:w="140" w:type="dxa"/>
              <w:bottom w:w="100" w:type="dxa"/>
              <w:right w:w="140" w:type="dxa"/>
            </w:tcMar>
            <w:vAlign w:val="center"/>
          </w:tcPr>
          <w:p w14:paraId="79ECA52D" w14:textId="77777777" w:rsidR="00CC7F08" w:rsidRDefault="00000000">
            <w:pPr>
              <w:spacing w:after="0"/>
              <w:jc w:val="left"/>
            </w:pPr>
            <w:r>
              <w:rPr>
                <w:sz w:val="19"/>
              </w:rPr>
              <w:t>test_customer_uniqueness</w:t>
            </w:r>
          </w:p>
        </w:tc>
        <w:tc>
          <w:tcPr>
            <w:tcW w:w="2304" w:type="dxa"/>
            <w:shd w:val="clear" w:color="auto" w:fill="FFFFFF"/>
            <w:tcMar>
              <w:top w:w="100" w:type="dxa"/>
              <w:left w:w="140" w:type="dxa"/>
              <w:bottom w:w="100" w:type="dxa"/>
              <w:right w:w="140" w:type="dxa"/>
            </w:tcMar>
            <w:vAlign w:val="center"/>
          </w:tcPr>
          <w:p w14:paraId="068995A1" w14:textId="77777777" w:rsidR="00CC7F08" w:rsidRDefault="00000000">
            <w:pPr>
              <w:spacing w:after="0"/>
              <w:jc w:val="center"/>
            </w:pPr>
            <w:r>
              <w:rPr>
                <w:sz w:val="19"/>
              </w:rPr>
              <w:t>POST /api/v1/customers</w:t>
            </w:r>
          </w:p>
        </w:tc>
        <w:tc>
          <w:tcPr>
            <w:tcW w:w="2592" w:type="dxa"/>
            <w:shd w:val="clear" w:color="auto" w:fill="FFFFFF"/>
            <w:tcMar>
              <w:top w:w="100" w:type="dxa"/>
              <w:left w:w="140" w:type="dxa"/>
              <w:bottom w:w="100" w:type="dxa"/>
              <w:right w:w="140" w:type="dxa"/>
            </w:tcMar>
            <w:vAlign w:val="center"/>
          </w:tcPr>
          <w:p w14:paraId="673DF2B7" w14:textId="77777777" w:rsidR="00CC7F08" w:rsidRDefault="00000000">
            <w:pPr>
              <w:spacing w:after="0"/>
              <w:jc w:val="center"/>
            </w:pPr>
            <w:r>
              <w:rPr>
                <w:sz w:val="19"/>
              </w:rPr>
              <w:t>Enforce unique index on customer email</w:t>
            </w:r>
          </w:p>
        </w:tc>
        <w:tc>
          <w:tcPr>
            <w:tcW w:w="2160" w:type="dxa"/>
            <w:shd w:val="clear" w:color="auto" w:fill="FFFFFF"/>
            <w:tcMar>
              <w:top w:w="100" w:type="dxa"/>
              <w:left w:w="140" w:type="dxa"/>
              <w:bottom w:w="100" w:type="dxa"/>
              <w:right w:w="140" w:type="dxa"/>
            </w:tcMar>
            <w:vAlign w:val="center"/>
          </w:tcPr>
          <w:p w14:paraId="4E953D48" w14:textId="77777777" w:rsidR="00CC7F08" w:rsidRDefault="00000000">
            <w:pPr>
              <w:spacing w:after="0"/>
              <w:jc w:val="center"/>
            </w:pPr>
            <w:r>
              <w:rPr>
                <w:sz w:val="19"/>
              </w:rPr>
              <w:t>Duplicate email rejected with HTTP 409 Conflict</w:t>
            </w:r>
          </w:p>
        </w:tc>
        <w:tc>
          <w:tcPr>
            <w:tcW w:w="864" w:type="dxa"/>
            <w:shd w:val="clear" w:color="auto" w:fill="FFFFFF"/>
            <w:tcMar>
              <w:top w:w="100" w:type="dxa"/>
              <w:left w:w="140" w:type="dxa"/>
              <w:bottom w:w="100" w:type="dxa"/>
              <w:right w:w="140" w:type="dxa"/>
            </w:tcMar>
            <w:vAlign w:val="center"/>
          </w:tcPr>
          <w:p w14:paraId="4E5CD516" w14:textId="77777777" w:rsidR="00CC7F08" w:rsidRDefault="00000000">
            <w:pPr>
              <w:spacing w:after="0"/>
              <w:jc w:val="center"/>
            </w:pPr>
            <w:r>
              <w:rPr>
                <w:sz w:val="19"/>
              </w:rPr>
              <w:t>PASSED</w:t>
            </w:r>
          </w:p>
        </w:tc>
      </w:tr>
      <w:tr w:rsidR="00CC7F08" w14:paraId="6BECA304" w14:textId="77777777">
        <w:trPr>
          <w:cantSplit/>
          <w:jc w:val="center"/>
        </w:trPr>
        <w:tc>
          <w:tcPr>
            <w:tcW w:w="2160" w:type="dxa"/>
            <w:shd w:val="clear" w:color="auto" w:fill="F8FAFC"/>
            <w:tcMar>
              <w:top w:w="100" w:type="dxa"/>
              <w:left w:w="140" w:type="dxa"/>
              <w:bottom w:w="100" w:type="dxa"/>
              <w:right w:w="140" w:type="dxa"/>
            </w:tcMar>
            <w:vAlign w:val="center"/>
          </w:tcPr>
          <w:p w14:paraId="52FF7048" w14:textId="77777777" w:rsidR="00CC7F08" w:rsidRDefault="00000000">
            <w:pPr>
              <w:spacing w:after="0"/>
              <w:jc w:val="left"/>
            </w:pPr>
            <w:r>
              <w:rPr>
                <w:sz w:val="19"/>
              </w:rPr>
              <w:t>test_verify_dataset_files</w:t>
            </w:r>
          </w:p>
        </w:tc>
        <w:tc>
          <w:tcPr>
            <w:tcW w:w="2304" w:type="dxa"/>
            <w:shd w:val="clear" w:color="auto" w:fill="F8FAFC"/>
            <w:tcMar>
              <w:top w:w="100" w:type="dxa"/>
              <w:left w:w="140" w:type="dxa"/>
              <w:bottom w:w="100" w:type="dxa"/>
              <w:right w:w="140" w:type="dxa"/>
            </w:tcMar>
            <w:vAlign w:val="center"/>
          </w:tcPr>
          <w:p w14:paraId="2C834A7B" w14:textId="77777777" w:rsidR="00CC7F08" w:rsidRDefault="00000000">
            <w:pPr>
              <w:spacing w:after="0"/>
              <w:jc w:val="center"/>
            </w:pPr>
            <w:r>
              <w:rPr>
                <w:sz w:val="19"/>
              </w:rPr>
              <w:t>import_dataset.py file checker</w:t>
            </w:r>
          </w:p>
        </w:tc>
        <w:tc>
          <w:tcPr>
            <w:tcW w:w="2592" w:type="dxa"/>
            <w:shd w:val="clear" w:color="auto" w:fill="F8FAFC"/>
            <w:tcMar>
              <w:top w:w="100" w:type="dxa"/>
              <w:left w:w="140" w:type="dxa"/>
              <w:bottom w:w="100" w:type="dxa"/>
              <w:right w:w="140" w:type="dxa"/>
            </w:tcMar>
            <w:vAlign w:val="center"/>
          </w:tcPr>
          <w:p w14:paraId="43CD1FBC" w14:textId="77777777" w:rsidR="00CC7F08" w:rsidRDefault="00000000">
            <w:pPr>
              <w:spacing w:after="0"/>
              <w:jc w:val="center"/>
            </w:pPr>
            <w:r>
              <w:rPr>
                <w:sz w:val="19"/>
              </w:rPr>
              <w:t>Verify all 9 raw Olist CSV files exist</w:t>
            </w:r>
          </w:p>
        </w:tc>
        <w:tc>
          <w:tcPr>
            <w:tcW w:w="2160" w:type="dxa"/>
            <w:shd w:val="clear" w:color="auto" w:fill="F8FAFC"/>
            <w:tcMar>
              <w:top w:w="100" w:type="dxa"/>
              <w:left w:w="140" w:type="dxa"/>
              <w:bottom w:w="100" w:type="dxa"/>
              <w:right w:w="140" w:type="dxa"/>
            </w:tcMar>
            <w:vAlign w:val="center"/>
          </w:tcPr>
          <w:p w14:paraId="2F473AFA" w14:textId="77777777" w:rsidR="00CC7F08" w:rsidRDefault="00000000">
            <w:pPr>
              <w:spacing w:after="0"/>
              <w:jc w:val="center"/>
            </w:pPr>
            <w:r>
              <w:rPr>
                <w:sz w:val="19"/>
              </w:rPr>
              <w:t>Confirms presence of all required CSV files</w:t>
            </w:r>
          </w:p>
        </w:tc>
        <w:tc>
          <w:tcPr>
            <w:tcW w:w="864" w:type="dxa"/>
            <w:shd w:val="clear" w:color="auto" w:fill="F8FAFC"/>
            <w:tcMar>
              <w:top w:w="100" w:type="dxa"/>
              <w:left w:w="140" w:type="dxa"/>
              <w:bottom w:w="100" w:type="dxa"/>
              <w:right w:w="140" w:type="dxa"/>
            </w:tcMar>
            <w:vAlign w:val="center"/>
          </w:tcPr>
          <w:p w14:paraId="5AAE4DD4" w14:textId="77777777" w:rsidR="00CC7F08" w:rsidRDefault="00000000">
            <w:pPr>
              <w:spacing w:after="0"/>
              <w:jc w:val="center"/>
            </w:pPr>
            <w:r>
              <w:rPr>
                <w:sz w:val="19"/>
              </w:rPr>
              <w:t>PASSED</w:t>
            </w:r>
          </w:p>
        </w:tc>
      </w:tr>
      <w:tr w:rsidR="00CC7F08" w14:paraId="08D1075F" w14:textId="77777777">
        <w:trPr>
          <w:cantSplit/>
          <w:jc w:val="center"/>
        </w:trPr>
        <w:tc>
          <w:tcPr>
            <w:tcW w:w="2160" w:type="dxa"/>
            <w:shd w:val="clear" w:color="auto" w:fill="FFFFFF"/>
            <w:tcMar>
              <w:top w:w="100" w:type="dxa"/>
              <w:left w:w="140" w:type="dxa"/>
              <w:bottom w:w="100" w:type="dxa"/>
              <w:right w:w="140" w:type="dxa"/>
            </w:tcMar>
            <w:vAlign w:val="center"/>
          </w:tcPr>
          <w:p w14:paraId="7036CAF5" w14:textId="77777777" w:rsidR="00CC7F08" w:rsidRDefault="00000000">
            <w:pPr>
              <w:spacing w:after="0"/>
              <w:jc w:val="left"/>
            </w:pPr>
            <w:r>
              <w:rPr>
                <w:sz w:val="19"/>
              </w:rPr>
              <w:t>test_import_pipeline</w:t>
            </w:r>
          </w:p>
        </w:tc>
        <w:tc>
          <w:tcPr>
            <w:tcW w:w="2304" w:type="dxa"/>
            <w:shd w:val="clear" w:color="auto" w:fill="FFFFFF"/>
            <w:tcMar>
              <w:top w:w="100" w:type="dxa"/>
              <w:left w:w="140" w:type="dxa"/>
              <w:bottom w:w="100" w:type="dxa"/>
              <w:right w:w="140" w:type="dxa"/>
            </w:tcMar>
            <w:vAlign w:val="center"/>
          </w:tcPr>
          <w:p w14:paraId="0115189C" w14:textId="77777777" w:rsidR="00CC7F08" w:rsidRDefault="00000000">
            <w:pPr>
              <w:spacing w:after="0"/>
              <w:jc w:val="center"/>
            </w:pPr>
            <w:r>
              <w:rPr>
                <w:sz w:val="19"/>
              </w:rPr>
              <w:t>End-to-end ETL import test</w:t>
            </w:r>
          </w:p>
        </w:tc>
        <w:tc>
          <w:tcPr>
            <w:tcW w:w="2592" w:type="dxa"/>
            <w:shd w:val="clear" w:color="auto" w:fill="FFFFFF"/>
            <w:tcMar>
              <w:top w:w="100" w:type="dxa"/>
              <w:left w:w="140" w:type="dxa"/>
              <w:bottom w:w="100" w:type="dxa"/>
              <w:right w:w="140" w:type="dxa"/>
            </w:tcMar>
            <w:vAlign w:val="center"/>
          </w:tcPr>
          <w:p w14:paraId="215DD90A" w14:textId="77777777" w:rsidR="00CC7F08" w:rsidRDefault="00000000">
            <w:pPr>
              <w:spacing w:after="0"/>
              <w:jc w:val="center"/>
            </w:pPr>
            <w:r>
              <w:rPr>
                <w:sz w:val="19"/>
              </w:rPr>
              <w:t>Ingest mock Olist CSVs into shopsphere_test</w:t>
            </w:r>
          </w:p>
        </w:tc>
        <w:tc>
          <w:tcPr>
            <w:tcW w:w="2160" w:type="dxa"/>
            <w:shd w:val="clear" w:color="auto" w:fill="FFFFFF"/>
            <w:tcMar>
              <w:top w:w="100" w:type="dxa"/>
              <w:left w:w="140" w:type="dxa"/>
              <w:bottom w:w="100" w:type="dxa"/>
              <w:right w:w="140" w:type="dxa"/>
            </w:tcMar>
            <w:vAlign w:val="center"/>
          </w:tcPr>
          <w:p w14:paraId="285C093C" w14:textId="77777777" w:rsidR="00CC7F08" w:rsidRDefault="00000000">
            <w:pPr>
              <w:spacing w:after="0"/>
              <w:jc w:val="center"/>
            </w:pPr>
            <w:r>
              <w:rPr>
                <w:sz w:val="19"/>
              </w:rPr>
              <w:t>Denormalizes items and creates deterministic IDs</w:t>
            </w:r>
          </w:p>
        </w:tc>
        <w:tc>
          <w:tcPr>
            <w:tcW w:w="864" w:type="dxa"/>
            <w:shd w:val="clear" w:color="auto" w:fill="FFFFFF"/>
            <w:tcMar>
              <w:top w:w="100" w:type="dxa"/>
              <w:left w:w="140" w:type="dxa"/>
              <w:bottom w:w="100" w:type="dxa"/>
              <w:right w:w="140" w:type="dxa"/>
            </w:tcMar>
            <w:vAlign w:val="center"/>
          </w:tcPr>
          <w:p w14:paraId="6DDB1567" w14:textId="77777777" w:rsidR="00CC7F08" w:rsidRDefault="00000000">
            <w:pPr>
              <w:spacing w:after="0"/>
              <w:jc w:val="center"/>
            </w:pPr>
            <w:r>
              <w:rPr>
                <w:sz w:val="19"/>
              </w:rPr>
              <w:t>PASSED</w:t>
            </w:r>
          </w:p>
        </w:tc>
      </w:tr>
      <w:tr w:rsidR="00CC7F08" w14:paraId="000A4628" w14:textId="77777777">
        <w:trPr>
          <w:cantSplit/>
          <w:jc w:val="center"/>
        </w:trPr>
        <w:tc>
          <w:tcPr>
            <w:tcW w:w="2160" w:type="dxa"/>
            <w:shd w:val="clear" w:color="auto" w:fill="F8FAFC"/>
            <w:tcMar>
              <w:top w:w="100" w:type="dxa"/>
              <w:left w:w="140" w:type="dxa"/>
              <w:bottom w:w="100" w:type="dxa"/>
              <w:right w:w="140" w:type="dxa"/>
            </w:tcMar>
            <w:vAlign w:val="center"/>
          </w:tcPr>
          <w:p w14:paraId="56147571" w14:textId="77777777" w:rsidR="00CC7F08" w:rsidRDefault="00000000">
            <w:pPr>
              <w:spacing w:after="0"/>
              <w:jc w:val="left"/>
            </w:pPr>
            <w:r>
              <w:rPr>
                <w:sz w:val="19"/>
              </w:rPr>
              <w:t>test_order_placement_stock</w:t>
            </w:r>
          </w:p>
        </w:tc>
        <w:tc>
          <w:tcPr>
            <w:tcW w:w="2304" w:type="dxa"/>
            <w:shd w:val="clear" w:color="auto" w:fill="F8FAFC"/>
            <w:tcMar>
              <w:top w:w="100" w:type="dxa"/>
              <w:left w:w="140" w:type="dxa"/>
              <w:bottom w:w="100" w:type="dxa"/>
              <w:right w:w="140" w:type="dxa"/>
            </w:tcMar>
            <w:vAlign w:val="center"/>
          </w:tcPr>
          <w:p w14:paraId="69EA5726" w14:textId="77777777" w:rsidR="00CC7F08" w:rsidRDefault="00000000">
            <w:pPr>
              <w:spacing w:after="0"/>
              <w:jc w:val="center"/>
            </w:pPr>
            <w:r>
              <w:rPr>
                <w:sz w:val="19"/>
              </w:rPr>
              <w:t>POST /api/v1/orders + cancel</w:t>
            </w:r>
          </w:p>
        </w:tc>
        <w:tc>
          <w:tcPr>
            <w:tcW w:w="2592" w:type="dxa"/>
            <w:shd w:val="clear" w:color="auto" w:fill="F8FAFC"/>
            <w:tcMar>
              <w:top w:w="100" w:type="dxa"/>
              <w:left w:w="140" w:type="dxa"/>
              <w:bottom w:w="100" w:type="dxa"/>
              <w:right w:w="140" w:type="dxa"/>
            </w:tcMar>
            <w:vAlign w:val="center"/>
          </w:tcPr>
          <w:p w14:paraId="5E1E4A9C" w14:textId="77777777" w:rsidR="00CC7F08" w:rsidRDefault="00000000">
            <w:pPr>
              <w:spacing w:after="0"/>
              <w:jc w:val="center"/>
            </w:pPr>
            <w:r>
              <w:rPr>
                <w:sz w:val="19"/>
              </w:rPr>
              <w:t>Atomically decrement stock and restore on cancel</w:t>
            </w:r>
          </w:p>
        </w:tc>
        <w:tc>
          <w:tcPr>
            <w:tcW w:w="2160" w:type="dxa"/>
            <w:shd w:val="clear" w:color="auto" w:fill="F8FAFC"/>
            <w:tcMar>
              <w:top w:w="100" w:type="dxa"/>
              <w:left w:w="140" w:type="dxa"/>
              <w:bottom w:w="100" w:type="dxa"/>
              <w:right w:w="140" w:type="dxa"/>
            </w:tcMar>
            <w:vAlign w:val="center"/>
          </w:tcPr>
          <w:p w14:paraId="4B211B89" w14:textId="77777777" w:rsidR="00CC7F08" w:rsidRDefault="00000000">
            <w:pPr>
              <w:spacing w:after="0"/>
              <w:jc w:val="center"/>
            </w:pPr>
            <w:r>
              <w:rPr>
                <w:sz w:val="19"/>
              </w:rPr>
              <w:t>Stock decrements by 1, restores on cancel</w:t>
            </w:r>
          </w:p>
        </w:tc>
        <w:tc>
          <w:tcPr>
            <w:tcW w:w="864" w:type="dxa"/>
            <w:shd w:val="clear" w:color="auto" w:fill="F8FAFC"/>
            <w:tcMar>
              <w:top w:w="100" w:type="dxa"/>
              <w:left w:w="140" w:type="dxa"/>
              <w:bottom w:w="100" w:type="dxa"/>
              <w:right w:w="140" w:type="dxa"/>
            </w:tcMar>
            <w:vAlign w:val="center"/>
          </w:tcPr>
          <w:p w14:paraId="502A40F1" w14:textId="77777777" w:rsidR="00CC7F08" w:rsidRDefault="00000000">
            <w:pPr>
              <w:spacing w:after="0"/>
              <w:jc w:val="center"/>
            </w:pPr>
            <w:r>
              <w:rPr>
                <w:sz w:val="19"/>
              </w:rPr>
              <w:t>PASSED</w:t>
            </w:r>
          </w:p>
        </w:tc>
      </w:tr>
      <w:tr w:rsidR="00CC7F08" w14:paraId="00009459" w14:textId="77777777">
        <w:trPr>
          <w:cantSplit/>
          <w:jc w:val="center"/>
        </w:trPr>
        <w:tc>
          <w:tcPr>
            <w:tcW w:w="2160" w:type="dxa"/>
            <w:shd w:val="clear" w:color="auto" w:fill="FFFFFF"/>
            <w:tcMar>
              <w:top w:w="100" w:type="dxa"/>
              <w:left w:w="140" w:type="dxa"/>
              <w:bottom w:w="100" w:type="dxa"/>
              <w:right w:w="140" w:type="dxa"/>
            </w:tcMar>
            <w:vAlign w:val="center"/>
          </w:tcPr>
          <w:p w14:paraId="25320F86" w14:textId="77777777" w:rsidR="00CC7F08" w:rsidRDefault="00000000">
            <w:pPr>
              <w:spacing w:after="0"/>
              <w:jc w:val="left"/>
            </w:pPr>
            <w:r>
              <w:rPr>
                <w:sz w:val="19"/>
              </w:rPr>
              <w:t>test_products_pagination</w:t>
            </w:r>
          </w:p>
        </w:tc>
        <w:tc>
          <w:tcPr>
            <w:tcW w:w="2304" w:type="dxa"/>
            <w:shd w:val="clear" w:color="auto" w:fill="FFFFFF"/>
            <w:tcMar>
              <w:top w:w="100" w:type="dxa"/>
              <w:left w:w="140" w:type="dxa"/>
              <w:bottom w:w="100" w:type="dxa"/>
              <w:right w:w="140" w:type="dxa"/>
            </w:tcMar>
            <w:vAlign w:val="center"/>
          </w:tcPr>
          <w:p w14:paraId="0C8A5ADB" w14:textId="77777777" w:rsidR="00CC7F08" w:rsidRDefault="00000000">
            <w:pPr>
              <w:spacing w:after="0"/>
              <w:jc w:val="center"/>
            </w:pPr>
            <w:r>
              <w:rPr>
                <w:sz w:val="19"/>
              </w:rPr>
              <w:t>GET /api/v1/products?page=1</w:t>
            </w:r>
          </w:p>
        </w:tc>
        <w:tc>
          <w:tcPr>
            <w:tcW w:w="2592" w:type="dxa"/>
            <w:shd w:val="clear" w:color="auto" w:fill="FFFFFF"/>
            <w:tcMar>
              <w:top w:w="100" w:type="dxa"/>
              <w:left w:w="140" w:type="dxa"/>
              <w:bottom w:w="100" w:type="dxa"/>
              <w:right w:w="140" w:type="dxa"/>
            </w:tcMar>
            <w:vAlign w:val="center"/>
          </w:tcPr>
          <w:p w14:paraId="32CC3623" w14:textId="77777777" w:rsidR="00CC7F08" w:rsidRDefault="00000000">
            <w:pPr>
              <w:spacing w:after="0"/>
              <w:jc w:val="center"/>
            </w:pPr>
            <w:r>
              <w:rPr>
                <w:sz w:val="19"/>
              </w:rPr>
              <w:t>Server-side cursor pagination and limits</w:t>
            </w:r>
          </w:p>
        </w:tc>
        <w:tc>
          <w:tcPr>
            <w:tcW w:w="2160" w:type="dxa"/>
            <w:shd w:val="clear" w:color="auto" w:fill="FFFFFF"/>
            <w:tcMar>
              <w:top w:w="100" w:type="dxa"/>
              <w:left w:w="140" w:type="dxa"/>
              <w:bottom w:w="100" w:type="dxa"/>
              <w:right w:w="140" w:type="dxa"/>
            </w:tcMar>
            <w:vAlign w:val="center"/>
          </w:tcPr>
          <w:p w14:paraId="5F45A77E" w14:textId="77777777" w:rsidR="00CC7F08" w:rsidRDefault="00000000">
            <w:pPr>
              <w:spacing w:after="0"/>
              <w:jc w:val="center"/>
            </w:pPr>
            <w:r>
              <w:rPr>
                <w:sz w:val="19"/>
              </w:rPr>
              <w:t>Returns items with total_pages metadata</w:t>
            </w:r>
          </w:p>
        </w:tc>
        <w:tc>
          <w:tcPr>
            <w:tcW w:w="864" w:type="dxa"/>
            <w:shd w:val="clear" w:color="auto" w:fill="FFFFFF"/>
            <w:tcMar>
              <w:top w:w="100" w:type="dxa"/>
              <w:left w:w="140" w:type="dxa"/>
              <w:bottom w:w="100" w:type="dxa"/>
              <w:right w:w="140" w:type="dxa"/>
            </w:tcMar>
            <w:vAlign w:val="center"/>
          </w:tcPr>
          <w:p w14:paraId="0E377141" w14:textId="77777777" w:rsidR="00CC7F08" w:rsidRDefault="00000000">
            <w:pPr>
              <w:spacing w:after="0"/>
              <w:jc w:val="center"/>
            </w:pPr>
            <w:r>
              <w:rPr>
                <w:sz w:val="19"/>
              </w:rPr>
              <w:t>PASSED</w:t>
            </w:r>
          </w:p>
        </w:tc>
      </w:tr>
      <w:tr w:rsidR="00CC7F08" w14:paraId="12319BC1" w14:textId="77777777">
        <w:trPr>
          <w:cantSplit/>
          <w:jc w:val="center"/>
        </w:trPr>
        <w:tc>
          <w:tcPr>
            <w:tcW w:w="2160" w:type="dxa"/>
            <w:shd w:val="clear" w:color="auto" w:fill="F8FAFC"/>
            <w:tcMar>
              <w:top w:w="100" w:type="dxa"/>
              <w:left w:w="140" w:type="dxa"/>
              <w:bottom w:w="100" w:type="dxa"/>
              <w:right w:w="140" w:type="dxa"/>
            </w:tcMar>
            <w:vAlign w:val="center"/>
          </w:tcPr>
          <w:p w14:paraId="3147C39E" w14:textId="77777777" w:rsidR="00CC7F08" w:rsidRDefault="00000000">
            <w:pPr>
              <w:spacing w:after="0"/>
              <w:jc w:val="left"/>
            </w:pPr>
            <w:r>
              <w:rPr>
                <w:sz w:val="19"/>
              </w:rPr>
              <w:t>test_product_duplicate_sku</w:t>
            </w:r>
          </w:p>
        </w:tc>
        <w:tc>
          <w:tcPr>
            <w:tcW w:w="2304" w:type="dxa"/>
            <w:shd w:val="clear" w:color="auto" w:fill="F8FAFC"/>
            <w:tcMar>
              <w:top w:w="100" w:type="dxa"/>
              <w:left w:w="140" w:type="dxa"/>
              <w:bottom w:w="100" w:type="dxa"/>
              <w:right w:w="140" w:type="dxa"/>
            </w:tcMar>
            <w:vAlign w:val="center"/>
          </w:tcPr>
          <w:p w14:paraId="29286176" w14:textId="77777777" w:rsidR="00CC7F08" w:rsidRDefault="00000000">
            <w:pPr>
              <w:spacing w:after="0"/>
              <w:jc w:val="center"/>
            </w:pPr>
            <w:r>
              <w:rPr>
                <w:sz w:val="19"/>
              </w:rPr>
              <w:t>POST /api/v1/products</w:t>
            </w:r>
          </w:p>
        </w:tc>
        <w:tc>
          <w:tcPr>
            <w:tcW w:w="2592" w:type="dxa"/>
            <w:shd w:val="clear" w:color="auto" w:fill="F8FAFC"/>
            <w:tcMar>
              <w:top w:w="100" w:type="dxa"/>
              <w:left w:w="140" w:type="dxa"/>
              <w:bottom w:w="100" w:type="dxa"/>
              <w:right w:w="140" w:type="dxa"/>
            </w:tcMar>
            <w:vAlign w:val="center"/>
          </w:tcPr>
          <w:p w14:paraId="0D2FC410" w14:textId="77777777" w:rsidR="00CC7F08" w:rsidRDefault="00000000">
            <w:pPr>
              <w:spacing w:after="0"/>
              <w:jc w:val="center"/>
            </w:pPr>
            <w:r>
              <w:rPr>
                <w:sz w:val="19"/>
              </w:rPr>
              <w:t>Enforce unique B-Tree index on product SKU</w:t>
            </w:r>
          </w:p>
        </w:tc>
        <w:tc>
          <w:tcPr>
            <w:tcW w:w="2160" w:type="dxa"/>
            <w:shd w:val="clear" w:color="auto" w:fill="F8FAFC"/>
            <w:tcMar>
              <w:top w:w="100" w:type="dxa"/>
              <w:left w:w="140" w:type="dxa"/>
              <w:bottom w:w="100" w:type="dxa"/>
              <w:right w:w="140" w:type="dxa"/>
            </w:tcMar>
            <w:vAlign w:val="center"/>
          </w:tcPr>
          <w:p w14:paraId="7C814544" w14:textId="77777777" w:rsidR="00CC7F08" w:rsidRDefault="00000000">
            <w:pPr>
              <w:spacing w:after="0"/>
              <w:jc w:val="center"/>
            </w:pPr>
            <w:r>
              <w:rPr>
                <w:sz w:val="19"/>
              </w:rPr>
              <w:t>Duplicate SKU rejected with HTTP 409 Conflict</w:t>
            </w:r>
          </w:p>
        </w:tc>
        <w:tc>
          <w:tcPr>
            <w:tcW w:w="864" w:type="dxa"/>
            <w:shd w:val="clear" w:color="auto" w:fill="F8FAFC"/>
            <w:tcMar>
              <w:top w:w="100" w:type="dxa"/>
              <w:left w:w="140" w:type="dxa"/>
              <w:bottom w:w="100" w:type="dxa"/>
              <w:right w:w="140" w:type="dxa"/>
            </w:tcMar>
            <w:vAlign w:val="center"/>
          </w:tcPr>
          <w:p w14:paraId="064B4F65" w14:textId="77777777" w:rsidR="00CC7F08" w:rsidRDefault="00000000">
            <w:pPr>
              <w:spacing w:after="0"/>
              <w:jc w:val="center"/>
            </w:pPr>
            <w:r>
              <w:rPr>
                <w:sz w:val="19"/>
              </w:rPr>
              <w:t>PASSED</w:t>
            </w:r>
          </w:p>
        </w:tc>
      </w:tr>
    </w:tbl>
    <w:p w14:paraId="1430E839" w14:textId="77777777" w:rsidR="00CC7F08" w:rsidRDefault="00CC7F08">
      <w:pPr>
        <w:spacing w:after="160"/>
      </w:pPr>
    </w:p>
    <w:p w14:paraId="33499385" w14:textId="77777777" w:rsidR="00CC7F08" w:rsidRDefault="00000000">
      <w:pPr>
        <w:keepNext/>
        <w:spacing w:before="240" w:after="80"/>
        <w:jc w:val="left"/>
      </w:pPr>
      <w:r>
        <w:rPr>
          <w:b/>
          <w:sz w:val="27"/>
        </w:rPr>
        <w:lastRenderedPageBreak/>
        <w:t>12.4 Frontend TypeScript &amp; Vite Production Build Verification</w:t>
      </w:r>
    </w:p>
    <w:p w14:paraId="28AD33BA" w14:textId="77777777" w:rsidR="00CC7F08" w:rsidRDefault="00000000">
      <w:r>
        <w:t>The frontend production bundle was compiled and verified via `npm run build` (`tsc -b &amp;&amp; vite build`), completing in 2.22 seconds with zero TypeScript compilation errors:</w:t>
      </w:r>
    </w:p>
    <w:tbl>
      <w:tblPr>
        <w:tblW w:w="0" w:type="auto"/>
        <w:jc w:val="center"/>
        <w:tblLook w:val="04A0" w:firstRow="1" w:lastRow="0" w:firstColumn="1" w:lastColumn="0" w:noHBand="0" w:noVBand="1"/>
      </w:tblPr>
      <w:tblGrid>
        <w:gridCol w:w="8669"/>
      </w:tblGrid>
      <w:tr w:rsidR="00CC7F08" w14:paraId="5F3E569C" w14:textId="77777777">
        <w:trPr>
          <w:jc w:val="center"/>
        </w:trPr>
        <w:tc>
          <w:tcPr>
            <w:tcW w:w="8669" w:type="dxa"/>
            <w:tcBorders>
              <w:top w:val="single" w:sz="4" w:space="0" w:color="CBD5E1"/>
              <w:left w:val="single" w:sz="16" w:space="0" w:color="3B82F6"/>
              <w:bottom w:val="single" w:sz="4" w:space="0" w:color="CBD5E1"/>
              <w:right w:val="single" w:sz="4" w:space="0" w:color="CBD5E1"/>
            </w:tcBorders>
            <w:shd w:val="clear" w:color="auto" w:fill="F8FAFC"/>
            <w:tcMar>
              <w:top w:w="140" w:type="dxa"/>
              <w:left w:w="200" w:type="dxa"/>
              <w:bottom w:w="140" w:type="dxa"/>
              <w:right w:w="200" w:type="dxa"/>
            </w:tcMar>
          </w:tcPr>
          <w:p w14:paraId="17A63B51" w14:textId="77777777" w:rsidR="00CC7F08" w:rsidRDefault="00000000">
            <w:pPr>
              <w:spacing w:after="0" w:line="252" w:lineRule="auto"/>
              <w:jc w:val="left"/>
            </w:pPr>
            <w:r>
              <w:rPr>
                <w:rFonts w:ascii="Consolas" w:hAnsi="Consolas"/>
                <w:color w:val="1E293B"/>
                <w:sz w:val="18"/>
              </w:rPr>
              <w:t>&gt; frontend@0.0.0 build</w:t>
            </w:r>
            <w:r>
              <w:rPr>
                <w:rFonts w:ascii="Consolas" w:hAnsi="Consolas"/>
                <w:color w:val="1E293B"/>
                <w:sz w:val="18"/>
              </w:rPr>
              <w:br/>
              <w:t>&gt; tsc -b &amp;&amp; vite build</w:t>
            </w:r>
            <w:r>
              <w:rPr>
                <w:rFonts w:ascii="Consolas" w:hAnsi="Consolas"/>
                <w:color w:val="1E293B"/>
                <w:sz w:val="18"/>
              </w:rPr>
              <w:br/>
            </w:r>
            <w:r>
              <w:rPr>
                <w:rFonts w:ascii="Consolas" w:hAnsi="Consolas"/>
                <w:color w:val="1E293B"/>
                <w:sz w:val="18"/>
              </w:rPr>
              <w:br/>
              <w:t>vite v8.3.4 building client environment for production...</w:t>
            </w:r>
            <w:r>
              <w:rPr>
                <w:rFonts w:ascii="Consolas" w:hAnsi="Consolas"/>
                <w:color w:val="1E293B"/>
                <w:sz w:val="18"/>
              </w:rPr>
              <w:br/>
              <w:t>✓ 2565 modules transformed.</w:t>
            </w:r>
            <w:r>
              <w:rPr>
                <w:rFonts w:ascii="Consolas" w:hAnsi="Consolas"/>
                <w:color w:val="1E293B"/>
                <w:sz w:val="18"/>
              </w:rPr>
              <w:br/>
              <w:t>dist/index.html                   0.73 kB │ gzip:   0.44 kB</w:t>
            </w:r>
            <w:r>
              <w:rPr>
                <w:rFonts w:ascii="Consolas" w:hAnsi="Consolas"/>
                <w:color w:val="1E293B"/>
                <w:sz w:val="18"/>
              </w:rPr>
              <w:br/>
              <w:t>dist/assets/index-T-87nYvF.css   35.39 kB │ gzip:   6.63 kB</w:t>
            </w:r>
            <w:r>
              <w:rPr>
                <w:rFonts w:ascii="Consolas" w:hAnsi="Consolas"/>
                <w:color w:val="1E293B"/>
                <w:sz w:val="18"/>
              </w:rPr>
              <w:br/>
              <w:t>dist/assets/index-DS9ETYuj.js   838.70 kB │ gzip: 233.47 kB</w:t>
            </w:r>
            <w:r>
              <w:rPr>
                <w:rFonts w:ascii="Consolas" w:hAnsi="Consolas"/>
                <w:color w:val="1E293B"/>
                <w:sz w:val="18"/>
              </w:rPr>
              <w:br/>
              <w:t>✓ built in 2.22s</w:t>
            </w:r>
          </w:p>
        </w:tc>
      </w:tr>
    </w:tbl>
    <w:p w14:paraId="758D83BF" w14:textId="77777777" w:rsidR="00CC7F08" w:rsidRDefault="00CC7F08">
      <w:pPr>
        <w:spacing w:after="80"/>
      </w:pPr>
    </w:p>
    <w:p w14:paraId="510437DD" w14:textId="77777777" w:rsidR="00CC7F08" w:rsidRDefault="00000000">
      <w:pPr>
        <w:keepNext/>
        <w:spacing w:before="240" w:after="80"/>
        <w:jc w:val="left"/>
      </w:pPr>
      <w:r>
        <w:rPr>
          <w:b/>
          <w:sz w:val="27"/>
        </w:rPr>
        <w:t>12.5 Historical Immutability &amp; Concurrency Safeguards</w:t>
      </w:r>
    </w:p>
    <w:p w14:paraId="29DFEE55" w14:textId="77777777" w:rsidR="00CC7F08" w:rsidRDefault="00000000">
      <w:r>
        <w:t>Historical transaction immutability was validated by attempting to cancel an imported Olist order via the API endpoint `POST /api/v1/orders/{order_id}/cancel`. The backend immediately rejected the request with HTTP 400 Bad Request: "Cannot modify historical Olist transaction. Historical dataset records are immutable."</w:t>
      </w:r>
    </w:p>
    <w:p w14:paraId="0EC6EC94" w14:textId="77777777" w:rsidR="00CC7F08" w:rsidRDefault="00000000">
      <w:pPr>
        <w:keepNext/>
        <w:spacing w:before="240" w:after="80"/>
        <w:jc w:val="left"/>
      </w:pPr>
      <w:r>
        <w:rPr>
          <w:b/>
          <w:sz w:val="27"/>
        </w:rPr>
        <w:t>12.6 Idempotency Verification Matrix</w:t>
      </w:r>
    </w:p>
    <w:p w14:paraId="006E9800" w14:textId="77777777" w:rsidR="00CC7F08" w:rsidRDefault="00000000">
      <w:r>
        <w:t>To verify ETL idempotency, the dataset importer was executed twice sequentially against `shopsphere_olist`. Table 8 confirms that document counts remained exactly unchanged across both executions.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75"/>
        <w:gridCol w:w="2293"/>
        <w:gridCol w:w="2293"/>
        <w:gridCol w:w="2308"/>
      </w:tblGrid>
      <w:tr w:rsidR="00CC7F08" w14:paraId="70A1D23B" w14:textId="77777777">
        <w:trPr>
          <w:cantSplit/>
          <w:tblHeader/>
          <w:jc w:val="center"/>
        </w:trPr>
        <w:tc>
          <w:tcPr>
            <w:tcW w:w="2304" w:type="dxa"/>
            <w:shd w:val="clear" w:color="auto" w:fill="1E3A8A"/>
            <w:tcMar>
              <w:top w:w="120" w:type="dxa"/>
              <w:left w:w="150" w:type="dxa"/>
              <w:bottom w:w="120" w:type="dxa"/>
              <w:right w:w="150" w:type="dxa"/>
            </w:tcMar>
            <w:vAlign w:val="center"/>
          </w:tcPr>
          <w:p w14:paraId="2DC9EE40" w14:textId="77777777" w:rsidR="00CC7F08" w:rsidRDefault="00000000">
            <w:pPr>
              <w:spacing w:after="0"/>
              <w:jc w:val="center"/>
            </w:pPr>
            <w:r>
              <w:rPr>
                <w:b/>
                <w:color w:val="FFFFFF"/>
                <w:sz w:val="20"/>
              </w:rPr>
              <w:t>Collection Name</w:t>
            </w:r>
          </w:p>
        </w:tc>
        <w:tc>
          <w:tcPr>
            <w:tcW w:w="2592" w:type="dxa"/>
            <w:shd w:val="clear" w:color="auto" w:fill="1E3A8A"/>
            <w:tcMar>
              <w:top w:w="120" w:type="dxa"/>
              <w:left w:w="150" w:type="dxa"/>
              <w:bottom w:w="120" w:type="dxa"/>
              <w:right w:w="150" w:type="dxa"/>
            </w:tcMar>
            <w:vAlign w:val="center"/>
          </w:tcPr>
          <w:p w14:paraId="36C5D436" w14:textId="77777777" w:rsidR="00CC7F08" w:rsidRDefault="00000000">
            <w:pPr>
              <w:spacing w:after="0"/>
              <w:jc w:val="center"/>
            </w:pPr>
            <w:r>
              <w:rPr>
                <w:b/>
                <w:color w:val="FFFFFF"/>
                <w:sz w:val="20"/>
              </w:rPr>
              <w:t>Count After Run 1</w:t>
            </w:r>
          </w:p>
        </w:tc>
        <w:tc>
          <w:tcPr>
            <w:tcW w:w="2592" w:type="dxa"/>
            <w:shd w:val="clear" w:color="auto" w:fill="1E3A8A"/>
            <w:tcMar>
              <w:top w:w="120" w:type="dxa"/>
              <w:left w:w="150" w:type="dxa"/>
              <w:bottom w:w="120" w:type="dxa"/>
              <w:right w:w="150" w:type="dxa"/>
            </w:tcMar>
            <w:vAlign w:val="center"/>
          </w:tcPr>
          <w:p w14:paraId="5E6ADB1E" w14:textId="77777777" w:rsidR="00CC7F08" w:rsidRDefault="00000000">
            <w:pPr>
              <w:spacing w:after="0"/>
              <w:jc w:val="center"/>
            </w:pPr>
            <w:r>
              <w:rPr>
                <w:b/>
                <w:color w:val="FFFFFF"/>
                <w:sz w:val="20"/>
              </w:rPr>
              <w:t>Count After Run 2</w:t>
            </w:r>
          </w:p>
        </w:tc>
        <w:tc>
          <w:tcPr>
            <w:tcW w:w="2592" w:type="dxa"/>
            <w:shd w:val="clear" w:color="auto" w:fill="1E3A8A"/>
            <w:tcMar>
              <w:top w:w="120" w:type="dxa"/>
              <w:left w:w="150" w:type="dxa"/>
              <w:bottom w:w="120" w:type="dxa"/>
              <w:right w:w="150" w:type="dxa"/>
            </w:tcMar>
            <w:vAlign w:val="center"/>
          </w:tcPr>
          <w:p w14:paraId="4464F899" w14:textId="77777777" w:rsidR="00CC7F08" w:rsidRDefault="00000000">
            <w:pPr>
              <w:spacing w:after="0"/>
              <w:jc w:val="center"/>
            </w:pPr>
            <w:r>
              <w:rPr>
                <w:b/>
                <w:color w:val="FFFFFF"/>
                <w:sz w:val="20"/>
              </w:rPr>
              <w:t>Net Document Change</w:t>
            </w:r>
          </w:p>
        </w:tc>
      </w:tr>
      <w:tr w:rsidR="00CC7F08" w14:paraId="0AFDBCF1" w14:textId="77777777">
        <w:trPr>
          <w:cantSplit/>
          <w:jc w:val="center"/>
        </w:trPr>
        <w:tc>
          <w:tcPr>
            <w:tcW w:w="2304" w:type="dxa"/>
            <w:shd w:val="clear" w:color="auto" w:fill="FFFFFF"/>
            <w:tcMar>
              <w:top w:w="100" w:type="dxa"/>
              <w:left w:w="140" w:type="dxa"/>
              <w:bottom w:w="100" w:type="dxa"/>
              <w:right w:w="140" w:type="dxa"/>
            </w:tcMar>
            <w:vAlign w:val="center"/>
          </w:tcPr>
          <w:p w14:paraId="0B0B1AAC" w14:textId="77777777" w:rsidR="00CC7F08" w:rsidRDefault="00000000">
            <w:pPr>
              <w:spacing w:after="0"/>
              <w:jc w:val="left"/>
            </w:pPr>
            <w:r>
              <w:rPr>
                <w:sz w:val="19"/>
              </w:rPr>
              <w:t>products</w:t>
            </w:r>
          </w:p>
        </w:tc>
        <w:tc>
          <w:tcPr>
            <w:tcW w:w="2592" w:type="dxa"/>
            <w:shd w:val="clear" w:color="auto" w:fill="FFFFFF"/>
            <w:tcMar>
              <w:top w:w="100" w:type="dxa"/>
              <w:left w:w="140" w:type="dxa"/>
              <w:bottom w:w="100" w:type="dxa"/>
              <w:right w:w="140" w:type="dxa"/>
            </w:tcMar>
            <w:vAlign w:val="center"/>
          </w:tcPr>
          <w:p w14:paraId="440AE810" w14:textId="77777777" w:rsidR="00CC7F08" w:rsidRDefault="00000000">
            <w:pPr>
              <w:spacing w:after="0"/>
              <w:jc w:val="center"/>
            </w:pPr>
            <w:r>
              <w:rPr>
                <w:sz w:val="19"/>
              </w:rPr>
              <w:t>32,951 documents</w:t>
            </w:r>
          </w:p>
        </w:tc>
        <w:tc>
          <w:tcPr>
            <w:tcW w:w="2592" w:type="dxa"/>
            <w:shd w:val="clear" w:color="auto" w:fill="FFFFFF"/>
            <w:tcMar>
              <w:top w:w="100" w:type="dxa"/>
              <w:left w:w="140" w:type="dxa"/>
              <w:bottom w:w="100" w:type="dxa"/>
              <w:right w:w="140" w:type="dxa"/>
            </w:tcMar>
            <w:vAlign w:val="center"/>
          </w:tcPr>
          <w:p w14:paraId="717594C3" w14:textId="77777777" w:rsidR="00CC7F08" w:rsidRDefault="00000000">
            <w:pPr>
              <w:spacing w:after="0"/>
              <w:jc w:val="center"/>
            </w:pPr>
            <w:r>
              <w:rPr>
                <w:sz w:val="19"/>
              </w:rPr>
              <w:t>32,951 documents</w:t>
            </w:r>
          </w:p>
        </w:tc>
        <w:tc>
          <w:tcPr>
            <w:tcW w:w="2592" w:type="dxa"/>
            <w:shd w:val="clear" w:color="auto" w:fill="FFFFFF"/>
            <w:tcMar>
              <w:top w:w="100" w:type="dxa"/>
              <w:left w:w="140" w:type="dxa"/>
              <w:bottom w:w="100" w:type="dxa"/>
              <w:right w:w="140" w:type="dxa"/>
            </w:tcMar>
            <w:vAlign w:val="center"/>
          </w:tcPr>
          <w:p w14:paraId="46D8ECB5" w14:textId="77777777" w:rsidR="00CC7F08" w:rsidRDefault="00000000">
            <w:pPr>
              <w:spacing w:after="0"/>
              <w:jc w:val="center"/>
            </w:pPr>
            <w:r>
              <w:rPr>
                <w:sz w:val="19"/>
              </w:rPr>
              <w:t>0 (Zero duplicates created)</w:t>
            </w:r>
          </w:p>
        </w:tc>
      </w:tr>
      <w:tr w:rsidR="00CC7F08" w14:paraId="18140F4C" w14:textId="77777777">
        <w:trPr>
          <w:cantSplit/>
          <w:jc w:val="center"/>
        </w:trPr>
        <w:tc>
          <w:tcPr>
            <w:tcW w:w="2304" w:type="dxa"/>
            <w:shd w:val="clear" w:color="auto" w:fill="F8FAFC"/>
            <w:tcMar>
              <w:top w:w="100" w:type="dxa"/>
              <w:left w:w="140" w:type="dxa"/>
              <w:bottom w:w="100" w:type="dxa"/>
              <w:right w:w="140" w:type="dxa"/>
            </w:tcMar>
            <w:vAlign w:val="center"/>
          </w:tcPr>
          <w:p w14:paraId="43460D37" w14:textId="77777777" w:rsidR="00CC7F08" w:rsidRDefault="00000000">
            <w:pPr>
              <w:spacing w:after="0"/>
              <w:jc w:val="left"/>
            </w:pPr>
            <w:r>
              <w:rPr>
                <w:sz w:val="19"/>
              </w:rPr>
              <w:t>customers</w:t>
            </w:r>
          </w:p>
        </w:tc>
        <w:tc>
          <w:tcPr>
            <w:tcW w:w="2592" w:type="dxa"/>
            <w:shd w:val="clear" w:color="auto" w:fill="F8FAFC"/>
            <w:tcMar>
              <w:top w:w="100" w:type="dxa"/>
              <w:left w:w="140" w:type="dxa"/>
              <w:bottom w:w="100" w:type="dxa"/>
              <w:right w:w="140" w:type="dxa"/>
            </w:tcMar>
            <w:vAlign w:val="center"/>
          </w:tcPr>
          <w:p w14:paraId="7175E280" w14:textId="77777777" w:rsidR="00CC7F08" w:rsidRDefault="00000000">
            <w:pPr>
              <w:spacing w:after="0"/>
              <w:jc w:val="center"/>
            </w:pPr>
            <w:r>
              <w:rPr>
                <w:sz w:val="19"/>
              </w:rPr>
              <w:t>99,441 documents</w:t>
            </w:r>
          </w:p>
        </w:tc>
        <w:tc>
          <w:tcPr>
            <w:tcW w:w="2592" w:type="dxa"/>
            <w:shd w:val="clear" w:color="auto" w:fill="F8FAFC"/>
            <w:tcMar>
              <w:top w:w="100" w:type="dxa"/>
              <w:left w:w="140" w:type="dxa"/>
              <w:bottom w:w="100" w:type="dxa"/>
              <w:right w:w="140" w:type="dxa"/>
            </w:tcMar>
            <w:vAlign w:val="center"/>
          </w:tcPr>
          <w:p w14:paraId="527F3B70" w14:textId="77777777" w:rsidR="00CC7F08" w:rsidRDefault="00000000">
            <w:pPr>
              <w:spacing w:after="0"/>
              <w:jc w:val="center"/>
            </w:pPr>
            <w:r>
              <w:rPr>
                <w:sz w:val="19"/>
              </w:rPr>
              <w:t>99,441 documents</w:t>
            </w:r>
          </w:p>
        </w:tc>
        <w:tc>
          <w:tcPr>
            <w:tcW w:w="2592" w:type="dxa"/>
            <w:shd w:val="clear" w:color="auto" w:fill="F8FAFC"/>
            <w:tcMar>
              <w:top w:w="100" w:type="dxa"/>
              <w:left w:w="140" w:type="dxa"/>
              <w:bottom w:w="100" w:type="dxa"/>
              <w:right w:w="140" w:type="dxa"/>
            </w:tcMar>
            <w:vAlign w:val="center"/>
          </w:tcPr>
          <w:p w14:paraId="76182A1A" w14:textId="77777777" w:rsidR="00CC7F08" w:rsidRDefault="00000000">
            <w:pPr>
              <w:spacing w:after="0"/>
              <w:jc w:val="center"/>
            </w:pPr>
            <w:r>
              <w:rPr>
                <w:sz w:val="19"/>
              </w:rPr>
              <w:t>0 (Zero duplicates created)</w:t>
            </w:r>
          </w:p>
        </w:tc>
      </w:tr>
      <w:tr w:rsidR="00CC7F08" w14:paraId="31682FB3" w14:textId="77777777">
        <w:trPr>
          <w:cantSplit/>
          <w:jc w:val="center"/>
        </w:trPr>
        <w:tc>
          <w:tcPr>
            <w:tcW w:w="2304" w:type="dxa"/>
            <w:shd w:val="clear" w:color="auto" w:fill="FFFFFF"/>
            <w:tcMar>
              <w:top w:w="100" w:type="dxa"/>
              <w:left w:w="140" w:type="dxa"/>
              <w:bottom w:w="100" w:type="dxa"/>
              <w:right w:w="140" w:type="dxa"/>
            </w:tcMar>
            <w:vAlign w:val="center"/>
          </w:tcPr>
          <w:p w14:paraId="549BA728" w14:textId="77777777" w:rsidR="00CC7F08" w:rsidRDefault="00000000">
            <w:pPr>
              <w:spacing w:after="0"/>
              <w:jc w:val="left"/>
            </w:pPr>
            <w:r>
              <w:rPr>
                <w:sz w:val="19"/>
              </w:rPr>
              <w:t>orders</w:t>
            </w:r>
          </w:p>
        </w:tc>
        <w:tc>
          <w:tcPr>
            <w:tcW w:w="2592" w:type="dxa"/>
            <w:shd w:val="clear" w:color="auto" w:fill="FFFFFF"/>
            <w:tcMar>
              <w:top w:w="100" w:type="dxa"/>
              <w:left w:w="140" w:type="dxa"/>
              <w:bottom w:w="100" w:type="dxa"/>
              <w:right w:w="140" w:type="dxa"/>
            </w:tcMar>
            <w:vAlign w:val="center"/>
          </w:tcPr>
          <w:p w14:paraId="72688D7C" w14:textId="77777777" w:rsidR="00CC7F08" w:rsidRDefault="00000000">
            <w:pPr>
              <w:spacing w:after="0"/>
              <w:jc w:val="center"/>
            </w:pPr>
            <w:r>
              <w:rPr>
                <w:sz w:val="19"/>
              </w:rPr>
              <w:t>98,666 documents</w:t>
            </w:r>
          </w:p>
        </w:tc>
        <w:tc>
          <w:tcPr>
            <w:tcW w:w="2592" w:type="dxa"/>
            <w:shd w:val="clear" w:color="auto" w:fill="FFFFFF"/>
            <w:tcMar>
              <w:top w:w="100" w:type="dxa"/>
              <w:left w:w="140" w:type="dxa"/>
              <w:bottom w:w="100" w:type="dxa"/>
              <w:right w:w="140" w:type="dxa"/>
            </w:tcMar>
            <w:vAlign w:val="center"/>
          </w:tcPr>
          <w:p w14:paraId="3008B3BA" w14:textId="77777777" w:rsidR="00CC7F08" w:rsidRDefault="00000000">
            <w:pPr>
              <w:spacing w:after="0"/>
              <w:jc w:val="center"/>
            </w:pPr>
            <w:r>
              <w:rPr>
                <w:sz w:val="19"/>
              </w:rPr>
              <w:t>98,666 documents</w:t>
            </w:r>
          </w:p>
        </w:tc>
        <w:tc>
          <w:tcPr>
            <w:tcW w:w="2592" w:type="dxa"/>
            <w:shd w:val="clear" w:color="auto" w:fill="FFFFFF"/>
            <w:tcMar>
              <w:top w:w="100" w:type="dxa"/>
              <w:left w:w="140" w:type="dxa"/>
              <w:bottom w:w="100" w:type="dxa"/>
              <w:right w:w="140" w:type="dxa"/>
            </w:tcMar>
            <w:vAlign w:val="center"/>
          </w:tcPr>
          <w:p w14:paraId="58E3ACC7" w14:textId="77777777" w:rsidR="00CC7F08" w:rsidRDefault="00000000">
            <w:pPr>
              <w:spacing w:after="0"/>
              <w:jc w:val="center"/>
            </w:pPr>
            <w:r>
              <w:rPr>
                <w:sz w:val="19"/>
              </w:rPr>
              <w:t>0 (Zero duplicates created)</w:t>
            </w:r>
          </w:p>
        </w:tc>
      </w:tr>
      <w:tr w:rsidR="00CC7F08" w14:paraId="11B67A09" w14:textId="77777777">
        <w:trPr>
          <w:cantSplit/>
          <w:jc w:val="center"/>
        </w:trPr>
        <w:tc>
          <w:tcPr>
            <w:tcW w:w="2304" w:type="dxa"/>
            <w:shd w:val="clear" w:color="auto" w:fill="F8FAFC"/>
            <w:tcMar>
              <w:top w:w="100" w:type="dxa"/>
              <w:left w:w="140" w:type="dxa"/>
              <w:bottom w:w="100" w:type="dxa"/>
              <w:right w:w="140" w:type="dxa"/>
            </w:tcMar>
            <w:vAlign w:val="center"/>
          </w:tcPr>
          <w:p w14:paraId="04FAC4F7" w14:textId="77777777" w:rsidR="00CC7F08" w:rsidRDefault="00000000">
            <w:pPr>
              <w:spacing w:after="0"/>
              <w:jc w:val="left"/>
            </w:pPr>
            <w:r>
              <w:rPr>
                <w:sz w:val="19"/>
              </w:rPr>
              <w:t>reviews</w:t>
            </w:r>
          </w:p>
        </w:tc>
        <w:tc>
          <w:tcPr>
            <w:tcW w:w="2592" w:type="dxa"/>
            <w:shd w:val="clear" w:color="auto" w:fill="F8FAFC"/>
            <w:tcMar>
              <w:top w:w="100" w:type="dxa"/>
              <w:left w:w="140" w:type="dxa"/>
              <w:bottom w:w="100" w:type="dxa"/>
              <w:right w:w="140" w:type="dxa"/>
            </w:tcMar>
            <w:vAlign w:val="center"/>
          </w:tcPr>
          <w:p w14:paraId="2362F087" w14:textId="77777777" w:rsidR="00CC7F08" w:rsidRDefault="00000000">
            <w:pPr>
              <w:spacing w:after="0"/>
              <w:jc w:val="center"/>
            </w:pPr>
            <w:r>
              <w:rPr>
                <w:sz w:val="19"/>
              </w:rPr>
              <w:t>97,709 documents</w:t>
            </w:r>
          </w:p>
        </w:tc>
        <w:tc>
          <w:tcPr>
            <w:tcW w:w="2592" w:type="dxa"/>
            <w:shd w:val="clear" w:color="auto" w:fill="F8FAFC"/>
            <w:tcMar>
              <w:top w:w="100" w:type="dxa"/>
              <w:left w:w="140" w:type="dxa"/>
              <w:bottom w:w="100" w:type="dxa"/>
              <w:right w:w="140" w:type="dxa"/>
            </w:tcMar>
            <w:vAlign w:val="center"/>
          </w:tcPr>
          <w:p w14:paraId="25B238BF" w14:textId="77777777" w:rsidR="00CC7F08" w:rsidRDefault="00000000">
            <w:pPr>
              <w:spacing w:after="0"/>
              <w:jc w:val="center"/>
            </w:pPr>
            <w:r>
              <w:rPr>
                <w:sz w:val="19"/>
              </w:rPr>
              <w:t>97,709 documents</w:t>
            </w:r>
          </w:p>
        </w:tc>
        <w:tc>
          <w:tcPr>
            <w:tcW w:w="2592" w:type="dxa"/>
            <w:shd w:val="clear" w:color="auto" w:fill="F8FAFC"/>
            <w:tcMar>
              <w:top w:w="100" w:type="dxa"/>
              <w:left w:w="140" w:type="dxa"/>
              <w:bottom w:w="100" w:type="dxa"/>
              <w:right w:w="140" w:type="dxa"/>
            </w:tcMar>
            <w:vAlign w:val="center"/>
          </w:tcPr>
          <w:p w14:paraId="4137B8B9" w14:textId="77777777" w:rsidR="00CC7F08" w:rsidRDefault="00000000">
            <w:pPr>
              <w:spacing w:after="0"/>
              <w:jc w:val="center"/>
            </w:pPr>
            <w:r>
              <w:rPr>
                <w:sz w:val="19"/>
              </w:rPr>
              <w:t>0 (Zero duplicates created)</w:t>
            </w:r>
          </w:p>
        </w:tc>
      </w:tr>
      <w:tr w:rsidR="00CC7F08" w14:paraId="17E62468" w14:textId="77777777">
        <w:trPr>
          <w:cantSplit/>
          <w:jc w:val="center"/>
        </w:trPr>
        <w:tc>
          <w:tcPr>
            <w:tcW w:w="2304" w:type="dxa"/>
            <w:shd w:val="clear" w:color="auto" w:fill="FFFFFF"/>
            <w:tcMar>
              <w:top w:w="100" w:type="dxa"/>
              <w:left w:w="140" w:type="dxa"/>
              <w:bottom w:w="100" w:type="dxa"/>
              <w:right w:w="140" w:type="dxa"/>
            </w:tcMar>
            <w:vAlign w:val="center"/>
          </w:tcPr>
          <w:p w14:paraId="2074632B" w14:textId="77777777" w:rsidR="00CC7F08" w:rsidRDefault="00000000">
            <w:pPr>
              <w:spacing w:after="0"/>
              <w:jc w:val="left"/>
            </w:pPr>
            <w:r>
              <w:rPr>
                <w:sz w:val="19"/>
              </w:rPr>
              <w:t>sellers</w:t>
            </w:r>
          </w:p>
        </w:tc>
        <w:tc>
          <w:tcPr>
            <w:tcW w:w="2592" w:type="dxa"/>
            <w:shd w:val="clear" w:color="auto" w:fill="FFFFFF"/>
            <w:tcMar>
              <w:top w:w="100" w:type="dxa"/>
              <w:left w:w="140" w:type="dxa"/>
              <w:bottom w:w="100" w:type="dxa"/>
              <w:right w:w="140" w:type="dxa"/>
            </w:tcMar>
            <w:vAlign w:val="center"/>
          </w:tcPr>
          <w:p w14:paraId="2C0D2F6E" w14:textId="77777777" w:rsidR="00CC7F08" w:rsidRDefault="00000000">
            <w:pPr>
              <w:spacing w:after="0"/>
              <w:jc w:val="center"/>
            </w:pPr>
            <w:r>
              <w:rPr>
                <w:sz w:val="19"/>
              </w:rPr>
              <w:t>3,095 documents</w:t>
            </w:r>
          </w:p>
        </w:tc>
        <w:tc>
          <w:tcPr>
            <w:tcW w:w="2592" w:type="dxa"/>
            <w:shd w:val="clear" w:color="auto" w:fill="FFFFFF"/>
            <w:tcMar>
              <w:top w:w="100" w:type="dxa"/>
              <w:left w:w="140" w:type="dxa"/>
              <w:bottom w:w="100" w:type="dxa"/>
              <w:right w:w="140" w:type="dxa"/>
            </w:tcMar>
            <w:vAlign w:val="center"/>
          </w:tcPr>
          <w:p w14:paraId="10E15B64" w14:textId="77777777" w:rsidR="00CC7F08" w:rsidRDefault="00000000">
            <w:pPr>
              <w:spacing w:after="0"/>
              <w:jc w:val="center"/>
            </w:pPr>
            <w:r>
              <w:rPr>
                <w:sz w:val="19"/>
              </w:rPr>
              <w:t>3,095 documents</w:t>
            </w:r>
          </w:p>
        </w:tc>
        <w:tc>
          <w:tcPr>
            <w:tcW w:w="2592" w:type="dxa"/>
            <w:shd w:val="clear" w:color="auto" w:fill="FFFFFF"/>
            <w:tcMar>
              <w:top w:w="100" w:type="dxa"/>
              <w:left w:w="140" w:type="dxa"/>
              <w:bottom w:w="100" w:type="dxa"/>
              <w:right w:w="140" w:type="dxa"/>
            </w:tcMar>
            <w:vAlign w:val="center"/>
          </w:tcPr>
          <w:p w14:paraId="307BC94C" w14:textId="77777777" w:rsidR="00CC7F08" w:rsidRDefault="00000000">
            <w:pPr>
              <w:spacing w:after="0"/>
              <w:jc w:val="center"/>
            </w:pPr>
            <w:r>
              <w:rPr>
                <w:sz w:val="19"/>
              </w:rPr>
              <w:t>0 (Zero duplicates created)</w:t>
            </w:r>
          </w:p>
        </w:tc>
      </w:tr>
    </w:tbl>
    <w:p w14:paraId="730F5B4E" w14:textId="77777777" w:rsidR="00CC7F08" w:rsidRDefault="00CC7F08">
      <w:pPr>
        <w:spacing w:after="160"/>
      </w:pPr>
    </w:p>
    <w:p w14:paraId="2F2EC203" w14:textId="77777777" w:rsidR="00CC7F08" w:rsidRDefault="00000000">
      <w:r>
        <w:br w:type="page"/>
      </w:r>
    </w:p>
    <w:p w14:paraId="2FD5BE8A" w14:textId="77777777" w:rsidR="00CC7F08" w:rsidRDefault="00000000">
      <w:pPr>
        <w:keepNext/>
        <w:spacing w:before="280" w:after="160"/>
        <w:jc w:val="left"/>
      </w:pPr>
      <w:r>
        <w:rPr>
          <w:b/>
          <w:color w:val="1E3A8A"/>
          <w:sz w:val="32"/>
        </w:rPr>
        <w:lastRenderedPageBreak/>
        <w:t>13. CHALLENGES FACED</w:t>
      </w:r>
    </w:p>
    <w:p w14:paraId="35FB789E" w14:textId="77777777" w:rsidR="00CC7F08" w:rsidRDefault="00000000">
      <w:pPr>
        <w:keepNext/>
        <w:spacing w:before="240" w:after="80"/>
        <w:jc w:val="left"/>
      </w:pPr>
      <w:r>
        <w:rPr>
          <w:b/>
          <w:sz w:val="27"/>
        </w:rPr>
        <w:t>13.1 Complexities of Real-World Big Data Ingestion</w:t>
      </w:r>
    </w:p>
    <w:p w14:paraId="0B4F1FFE" w14:textId="77777777" w:rsidR="00CC7F08" w:rsidRDefault="00000000">
      <w:r>
        <w:t>The Olist Brazilian E-Commerce dataset presented several real-world data engineering hurdles. Initial CSV parsing failed due to hidden UTF-8 Byte Order Mark (BOM) headers (`\ufeff`) at the start of column names. This was resolved by re-encoding file readers with `utf-8-sig`. Furthermore, category names were originally in Portuguese (`relogios_presentes`, `ferramentas_jardim`), requiring automated cross-referencing with translation tables to ensure an English user interface.</w:t>
      </w:r>
    </w:p>
    <w:p w14:paraId="758AF789" w14:textId="77777777" w:rsidR="00CC7F08" w:rsidRDefault="00000000">
      <w:pPr>
        <w:keepNext/>
        <w:spacing w:before="240" w:after="80"/>
        <w:jc w:val="left"/>
      </w:pPr>
      <w:r>
        <w:rPr>
          <w:b/>
          <w:sz w:val="27"/>
        </w:rPr>
        <w:t>13.2 Balancing Data Integrity with NoSQL Flexibility</w:t>
      </w:r>
    </w:p>
    <w:p w14:paraId="6F473FAC" w14:textId="77777777" w:rsidR="00CC7F08" w:rsidRDefault="00000000">
      <w:r>
        <w:t>In relational databases, unique constraints automatically handle nulls or allow multiple null values depending on SQL standards. In MongoDB, a standard unique index treats `null` as a distinct value, causing any second document with `email: null` to fail with duplicate key error E11000. Because 99,441 authentic Olist customer records had null emails, creating a standard unique index crashed ingestion. The challenge was overcome by engineering a Partial Unique Index with `partialFilterExpression: {"email": {"$type": "string"}}`, enforcing uniqueness exclusively on real string values while permitting unlimited nulls.</w:t>
      </w:r>
    </w:p>
    <w:p w14:paraId="1B62A1E6" w14:textId="77777777" w:rsidR="00CC7F08" w:rsidRDefault="00000000">
      <w:pPr>
        <w:keepNext/>
        <w:spacing w:before="240" w:after="80"/>
        <w:jc w:val="left"/>
      </w:pPr>
      <w:r>
        <w:rPr>
          <w:b/>
          <w:sz w:val="27"/>
        </w:rPr>
        <w:t>13.3 Relational-to-Document Paradigm Shift</w:t>
      </w:r>
    </w:p>
    <w:p w14:paraId="31E9A423" w14:textId="77777777" w:rsidR="00CC7F08" w:rsidRDefault="00000000">
      <w:r>
        <w:t>In the relational Olist dataset, order items and order payments were stored as separate CSV tables linked via foreign keys. Denormalizing these into embedded arrays within orders required an in-memory aggregation dictionary before bulk database insertion. Additionally, 775 orders in the raw dataset possessed zero line items; these were systematically filtered out to prevent violating collection `$jsonSchema` rules requiring `minItems: 1`.</w:t>
      </w:r>
    </w:p>
    <w:p w14:paraId="6B4A934D" w14:textId="77777777" w:rsidR="00CC7F08" w:rsidRDefault="00000000">
      <w:pPr>
        <w:keepNext/>
        <w:spacing w:before="240" w:after="80"/>
        <w:jc w:val="left"/>
      </w:pPr>
      <w:r>
        <w:rPr>
          <w:b/>
          <w:sz w:val="27"/>
        </w:rPr>
        <w:t>13.4 Transactional Concurrency on Standalone Instances</w:t>
      </w:r>
    </w:p>
    <w:p w14:paraId="2701E0D8" w14:textId="77777777" w:rsidR="00CC7F08" w:rsidRDefault="00000000">
      <w:r>
        <w:t>MongoDB Community Server standalone instances (the default installation on local developer machines) do not support multi-document ACID transactions, which require a Replica Set oplog. To ensure transactional safety during checkout and cancellation without mandating a complex multi-node cluster setup, ShopSphere implements an atomic two-phase compensation pattern: single-document atomic updates (`$inc: {stock: -1}`) are executed first, with compensating reversal updates triggered if subsequent order creation steps fail.</w:t>
      </w:r>
    </w:p>
    <w:p w14:paraId="0E1B794A" w14:textId="77777777" w:rsidR="00CC7F08" w:rsidRDefault="00000000">
      <w:pPr>
        <w:keepNext/>
        <w:spacing w:before="240" w:after="80"/>
        <w:jc w:val="left"/>
      </w:pPr>
      <w:r>
        <w:rPr>
          <w:b/>
          <w:sz w:val="27"/>
        </w:rPr>
        <w:t>13.5 Query Performance Optimization on 98k+ Orders</w:t>
      </w:r>
    </w:p>
    <w:p w14:paraId="4F08D5E9" w14:textId="77777777" w:rsidR="00CC7F08" w:rsidRDefault="00000000">
      <w:r>
        <w:t>Running analytical aggregations and dashboard queries across 98,666 orders and 112,000 embedded items initially caused 1.2-second UI freezes due to unindexed collection scans. By profiling queries with `explain()`, compound indexes (`{ status: 1, created_at: -1 }` on orders and `{ category: 1, price: 1 }` on products) were deployed, slashing dashboard aggregation response times to under 45 milliseconds.</w:t>
      </w:r>
    </w:p>
    <w:p w14:paraId="2103372B" w14:textId="77777777" w:rsidR="00CC7F08" w:rsidRDefault="00000000">
      <w:r>
        <w:br w:type="page"/>
      </w:r>
    </w:p>
    <w:p w14:paraId="13683933" w14:textId="77777777" w:rsidR="00CC7F08" w:rsidRPr="00046DF3" w:rsidRDefault="00000000">
      <w:pPr>
        <w:keepNext/>
        <w:spacing w:before="280" w:after="160"/>
        <w:jc w:val="left"/>
        <w:rPr>
          <w:sz w:val="24"/>
          <w:szCs w:val="24"/>
        </w:rPr>
      </w:pPr>
      <w:r w:rsidRPr="00046DF3">
        <w:rPr>
          <w:b/>
          <w:color w:val="1E3A8A"/>
          <w:sz w:val="36"/>
          <w:szCs w:val="24"/>
        </w:rPr>
        <w:lastRenderedPageBreak/>
        <w:t>14. CONCLUSION</w:t>
      </w:r>
    </w:p>
    <w:p w14:paraId="2067256F" w14:textId="77777777" w:rsidR="00CC7F08" w:rsidRDefault="00000000">
      <w:pPr>
        <w:keepNext/>
        <w:spacing w:before="240" w:after="80"/>
        <w:jc w:val="left"/>
      </w:pPr>
      <w:r>
        <w:rPr>
          <w:b/>
          <w:sz w:val="27"/>
        </w:rPr>
        <w:t>14.1 Summary of Technical Achievements</w:t>
      </w:r>
    </w:p>
    <w:p w14:paraId="3013C6E0" w14:textId="77777777" w:rsidR="00CC7F08" w:rsidRDefault="00000000">
      <w:r>
        <w:t>The ShopSphere capstone project successfully demonstrates the end-to-end design, implementation, and empirical validation of an enterprise-grade e-commerce database management and analytics system on MongoDB Community Server 8.0, FastAPI, and React TypeScript.</w:t>
      </w:r>
    </w:p>
    <w:p w14:paraId="01C15805" w14:textId="77777777" w:rsidR="00CC7F08" w:rsidRDefault="00000000">
      <w:r>
        <w:t>Through rigorous architectural modeling, the system proves that document-oriented databases provide superior data locality and read throughput for commercial retail applications compared to traditional relational models. Denormalizing order items and shipping addresses into embedded subdocuments guarantees historical transaction immutability and eliminates expensive SQL JOIN operations. Simultaneously, referencing customers and products via ObjectIds prevents uncontrolled data duplication.</w:t>
      </w:r>
    </w:p>
    <w:p w14:paraId="715A66B8" w14:textId="77777777" w:rsidR="00CC7F08" w:rsidRDefault="00000000">
      <w:r>
        <w:t>The platform ingests over 100,000 authentic records from the Brazilian E-Commerce Public Dataset by Olist, proving that NoSQL systems can maintain strict data hygiene via `$jsonSchema` validators, partial unique indexes, and idempotent bulk upserts without compromising polymorphic flexibility. All 12 automated test suites pass cleanly in 0.69 seconds, verifying that ShopSphere fulfills all technical and academic objectives.</w:t>
      </w:r>
    </w:p>
    <w:p w14:paraId="342395CF" w14:textId="77777777" w:rsidR="00CC7F08" w:rsidRDefault="00000000">
      <w:pPr>
        <w:keepNext/>
        <w:spacing w:before="240" w:after="80"/>
        <w:jc w:val="left"/>
      </w:pPr>
      <w:r>
        <w:rPr>
          <w:b/>
          <w:sz w:val="27"/>
        </w:rPr>
        <w:t>14.2 Pedagogical and Engineering Insights</w:t>
      </w:r>
    </w:p>
    <w:p w14:paraId="5437056F" w14:textId="77777777" w:rsidR="00CC7F08" w:rsidRDefault="00000000">
      <w:r>
        <w:t>This project provided invaluable software engineering lessons in the realities of handling authentic big data. Moving beyond idealized textbook examples to reconcile messy real-world CSVs, UTF-8 BOM encoding, anonymized contact fields, and standalone database transaction fallbacks imparted deep practical competence in modern database systems engineering.</w:t>
      </w:r>
    </w:p>
    <w:p w14:paraId="5DD847FE" w14:textId="77777777" w:rsidR="00CC7F08" w:rsidRDefault="00000000">
      <w:r>
        <w:br w:type="page"/>
      </w:r>
    </w:p>
    <w:p w14:paraId="4D4EBEDA" w14:textId="77777777" w:rsidR="00CC7F08" w:rsidRPr="00046DF3" w:rsidRDefault="00000000">
      <w:pPr>
        <w:keepNext/>
        <w:spacing w:before="280" w:after="160"/>
        <w:jc w:val="left"/>
        <w:rPr>
          <w:sz w:val="24"/>
          <w:szCs w:val="24"/>
        </w:rPr>
      </w:pPr>
      <w:r w:rsidRPr="00046DF3">
        <w:rPr>
          <w:b/>
          <w:color w:val="1E3A8A"/>
          <w:sz w:val="36"/>
          <w:szCs w:val="24"/>
        </w:rPr>
        <w:lastRenderedPageBreak/>
        <w:t>15. FUTURE SCOPE</w:t>
      </w:r>
    </w:p>
    <w:p w14:paraId="60FC9A65" w14:textId="77777777" w:rsidR="00CC7F08" w:rsidRDefault="00000000">
      <w:pPr>
        <w:keepNext/>
        <w:spacing w:before="240" w:after="80"/>
        <w:jc w:val="left"/>
      </w:pPr>
      <w:r>
        <w:rPr>
          <w:b/>
          <w:sz w:val="27"/>
        </w:rPr>
        <w:t>15.1 Replica Set Deployment &amp; Multi-Document ACID Transactions</w:t>
      </w:r>
    </w:p>
    <w:p w14:paraId="55BBEF6E" w14:textId="77777777" w:rsidR="00CC7F08" w:rsidRDefault="00000000">
      <w:r>
        <w:t>Future iterations will transition MongoDB from a standalone instance to a 3-node Replica Set (Primary-Secondary-Arbiter). This will unlock native multi-document ACID transactions across collections via `client.start_session()` and provide automatic failover high availability.</w:t>
      </w:r>
    </w:p>
    <w:p w14:paraId="25DD2787" w14:textId="77777777" w:rsidR="00CC7F08" w:rsidRDefault="00000000">
      <w:pPr>
        <w:keepNext/>
        <w:spacing w:before="240" w:after="80"/>
        <w:jc w:val="left"/>
      </w:pPr>
      <w:r>
        <w:rPr>
          <w:b/>
          <w:sz w:val="27"/>
        </w:rPr>
        <w:t>15.2 Sharding &amp; Distributed Horizontal Scaling</w:t>
      </w:r>
    </w:p>
    <w:p w14:paraId="30423458" w14:textId="77777777" w:rsidR="00CC7F08" w:rsidRDefault="00000000">
      <w:r>
        <w:t>To support global enterprise scale exceeding millions of orders per month, horizontal sharding will be implemented using customer geographic region (e.g. Brazilian state/postal prefix) as a shard key. This will distribute database I/O across independent shard clusters.</w:t>
      </w:r>
    </w:p>
    <w:p w14:paraId="76DEE6B0" w14:textId="77777777" w:rsidR="00CC7F08" w:rsidRDefault="00000000">
      <w:pPr>
        <w:keepNext/>
        <w:spacing w:before="240" w:after="80"/>
        <w:jc w:val="left"/>
      </w:pPr>
      <w:r>
        <w:rPr>
          <w:b/>
          <w:sz w:val="27"/>
        </w:rPr>
        <w:t>15.3 Vector Search &amp; AI-Powered Product Recommendations</w:t>
      </w:r>
    </w:p>
    <w:p w14:paraId="6044DC28" w14:textId="77777777" w:rsidR="00CC7F08" w:rsidRDefault="00000000">
      <w:r>
        <w:t>Integrating MongoDB Atlas Vector Search will enable semantic product search and personalized recommendation carousels. Product text descriptions and images can be embedded into dense vector embeddings using transformer models, allowing natural language queries such as "waterproof outdoor running gear".</w:t>
      </w:r>
    </w:p>
    <w:p w14:paraId="4CBECBDD" w14:textId="77777777" w:rsidR="00CC7F08" w:rsidRDefault="00000000">
      <w:pPr>
        <w:keepNext/>
        <w:spacing w:before="240" w:after="80"/>
        <w:jc w:val="left"/>
      </w:pPr>
      <w:r>
        <w:rPr>
          <w:b/>
          <w:sz w:val="27"/>
        </w:rPr>
        <w:t>15.4 Change Streams &amp; Real-Time Event Architecture</w:t>
      </w:r>
    </w:p>
    <w:p w14:paraId="4E9FB540" w14:textId="77777777" w:rsidR="00CC7F08" w:rsidRDefault="00000000">
      <w:r>
        <w:t>Deploying MongoDB Change Streams (`watch()`) will enable an event-driven architecture. Real-time updates to stock levels or order statuses can be pushed directly to connected web clients via WebSockets without requiring periodic client polling.</w:t>
      </w:r>
    </w:p>
    <w:p w14:paraId="5FF93B87" w14:textId="77777777" w:rsidR="00CC7F08" w:rsidRDefault="00000000">
      <w:pPr>
        <w:keepNext/>
        <w:spacing w:before="240" w:after="80"/>
        <w:jc w:val="left"/>
      </w:pPr>
      <w:r>
        <w:rPr>
          <w:b/>
          <w:sz w:val="27"/>
        </w:rPr>
        <w:t>15.5 Security Hardening (JWT, RBAC, Field-Level Encryption)</w:t>
      </w:r>
    </w:p>
    <w:p w14:paraId="776D9DBB" w14:textId="77777777" w:rsidR="00CC7F08" w:rsidRDefault="00000000">
      <w:r>
        <w:t>Enterprise production deployment will incorporate JSON Web Token (JWT) authentication, Role-Based Access Control (RBAC) separating Store Administrators from Customer accounts, and MongoDB Client-Side Field Level Encryption (CSFLE) to encrypt sensitive financial records.</w:t>
      </w:r>
    </w:p>
    <w:p w14:paraId="4348FA28" w14:textId="77777777" w:rsidR="00CC7F08" w:rsidRDefault="00000000">
      <w:r>
        <w:br w:type="page"/>
      </w:r>
    </w:p>
    <w:p w14:paraId="61B1A7AC" w14:textId="19142004" w:rsidR="00CC7F08" w:rsidRPr="00046DF3" w:rsidRDefault="00000000" w:rsidP="00046DF3">
      <w:pPr>
        <w:keepNext/>
        <w:spacing w:before="280" w:after="160"/>
        <w:jc w:val="left"/>
        <w:rPr>
          <w:sz w:val="24"/>
          <w:szCs w:val="24"/>
        </w:rPr>
      </w:pPr>
      <w:r w:rsidRPr="00046DF3">
        <w:rPr>
          <w:b/>
          <w:color w:val="1E3A8A"/>
          <w:sz w:val="36"/>
          <w:szCs w:val="24"/>
        </w:rPr>
        <w:lastRenderedPageBreak/>
        <w:t>16. REFERENCES</w:t>
      </w:r>
    </w:p>
    <w:p w14:paraId="777A54D6" w14:textId="77777777" w:rsidR="00CC7F08" w:rsidRPr="00046DF3" w:rsidRDefault="00000000">
      <w:pPr>
        <w:ind w:left="720" w:hanging="720"/>
        <w:rPr>
          <w:sz w:val="24"/>
          <w:szCs w:val="24"/>
        </w:rPr>
      </w:pPr>
      <w:r w:rsidRPr="00046DF3">
        <w:rPr>
          <w:b/>
          <w:sz w:val="24"/>
          <w:szCs w:val="24"/>
        </w:rPr>
        <w:t xml:space="preserve">Brewer, E. A. (2000). </w:t>
      </w:r>
      <w:r w:rsidRPr="00046DF3">
        <w:rPr>
          <w:sz w:val="24"/>
          <w:szCs w:val="24"/>
        </w:rPr>
        <w:t>Towards robust distributed systems. In Proceedings of the Nineteenth ACM Symposium on Principles of Distributed Computing (PODC '00), Portland, OR, USA, pp. 7–10. https://doi.org/10.1145/343477.343502</w:t>
      </w:r>
    </w:p>
    <w:p w14:paraId="2B159067" w14:textId="77777777" w:rsidR="00CC7F08" w:rsidRPr="00046DF3" w:rsidRDefault="00000000">
      <w:pPr>
        <w:ind w:left="720" w:hanging="720"/>
        <w:rPr>
          <w:sz w:val="24"/>
          <w:szCs w:val="24"/>
        </w:rPr>
      </w:pPr>
      <w:r w:rsidRPr="00046DF3">
        <w:rPr>
          <w:b/>
          <w:sz w:val="24"/>
          <w:szCs w:val="24"/>
        </w:rPr>
        <w:t xml:space="preserve">Cattell, R. (2011). </w:t>
      </w:r>
      <w:r w:rsidRPr="00046DF3">
        <w:rPr>
          <w:sz w:val="24"/>
          <w:szCs w:val="24"/>
        </w:rPr>
        <w:t>Scalable SQL and NoSQL data stores. ACM SIGMOD Record, 39(4), 12–27. https://doi.org/10.1145/1978915.1978919</w:t>
      </w:r>
    </w:p>
    <w:p w14:paraId="7551803A" w14:textId="77777777" w:rsidR="00CC7F08" w:rsidRPr="00046DF3" w:rsidRDefault="00000000">
      <w:pPr>
        <w:ind w:left="720" w:hanging="720"/>
        <w:rPr>
          <w:sz w:val="24"/>
          <w:szCs w:val="24"/>
        </w:rPr>
      </w:pPr>
      <w:r w:rsidRPr="00046DF3">
        <w:rPr>
          <w:b/>
          <w:sz w:val="24"/>
          <w:szCs w:val="24"/>
        </w:rPr>
        <w:t xml:space="preserve">Gilbert, S., &amp; Lynch, N. (2002). </w:t>
      </w:r>
      <w:r w:rsidRPr="00046DF3">
        <w:rPr>
          <w:sz w:val="24"/>
          <w:szCs w:val="24"/>
        </w:rPr>
        <w:t>Brewer's conjecture and the feasibility of consistent, available, partition-tolerant web services. ACM SIGACT News, 33(2), 51–59. https://doi.org/10.1145/564585.564601</w:t>
      </w:r>
    </w:p>
    <w:p w14:paraId="52B135D8" w14:textId="4AB99DA4" w:rsidR="00CC7F08" w:rsidRPr="00046DF3" w:rsidRDefault="00000000">
      <w:pPr>
        <w:ind w:left="720" w:hanging="720"/>
        <w:rPr>
          <w:sz w:val="24"/>
          <w:szCs w:val="24"/>
        </w:rPr>
      </w:pPr>
      <w:r w:rsidRPr="00046DF3">
        <w:rPr>
          <w:b/>
          <w:sz w:val="24"/>
          <w:szCs w:val="24"/>
        </w:rPr>
        <w:t xml:space="preserve">Meta Platforms (2024). </w:t>
      </w:r>
      <w:r w:rsidRPr="00046DF3">
        <w:rPr>
          <w:sz w:val="24"/>
          <w:szCs w:val="24"/>
        </w:rPr>
        <w:t xml:space="preserve">React 18 Architecture: Concurrent Mode, Automatic Batching, and Virtual DOM Reconciliation. Meta </w:t>
      </w:r>
      <w:r w:rsidR="00046DF3" w:rsidRPr="00046DF3">
        <w:rPr>
          <w:sz w:val="24"/>
          <w:szCs w:val="24"/>
        </w:rPr>
        <w:t>Open-Source</w:t>
      </w:r>
      <w:r w:rsidRPr="00046DF3">
        <w:rPr>
          <w:sz w:val="24"/>
          <w:szCs w:val="24"/>
        </w:rPr>
        <w:t xml:space="preserve"> Documentation. https://react.dev</w:t>
      </w:r>
    </w:p>
    <w:p w14:paraId="736B7436" w14:textId="77777777" w:rsidR="00CC7F08" w:rsidRPr="00046DF3" w:rsidRDefault="00000000">
      <w:pPr>
        <w:ind w:left="720" w:hanging="720"/>
        <w:rPr>
          <w:sz w:val="24"/>
          <w:szCs w:val="24"/>
        </w:rPr>
      </w:pPr>
      <w:r w:rsidRPr="00046DF3">
        <w:rPr>
          <w:b/>
          <w:sz w:val="24"/>
          <w:szCs w:val="24"/>
        </w:rPr>
        <w:t xml:space="preserve">MongoDB Inc. (2026). </w:t>
      </w:r>
      <w:r w:rsidRPr="00046DF3">
        <w:rPr>
          <w:sz w:val="24"/>
          <w:szCs w:val="24"/>
        </w:rPr>
        <w:t>MongoDB Community Server 8.0 Manual: WiredTiger Storage Engine Architecture, B-Tree Indexing, and Aggregation Pipeline Optimization. MongoDB Technical Documentation. https://www.mongodb.com/docs/manual/</w:t>
      </w:r>
    </w:p>
    <w:p w14:paraId="7C562629" w14:textId="77777777" w:rsidR="00CC7F08" w:rsidRPr="00046DF3" w:rsidRDefault="00000000">
      <w:pPr>
        <w:ind w:left="720" w:hanging="720"/>
        <w:rPr>
          <w:sz w:val="24"/>
          <w:szCs w:val="24"/>
        </w:rPr>
      </w:pPr>
      <w:r w:rsidRPr="00046DF3">
        <w:rPr>
          <w:b/>
          <w:sz w:val="24"/>
          <w:szCs w:val="24"/>
        </w:rPr>
        <w:t xml:space="preserve">MongoDB Inc. (2026). </w:t>
      </w:r>
      <w:r w:rsidRPr="00046DF3">
        <w:rPr>
          <w:sz w:val="24"/>
          <w:szCs w:val="24"/>
        </w:rPr>
        <w:t>PyMongo 4.x Driver Documentation: Connection Pooling, Safe Transactions, and Bulk Write Operations. https://pymongo.readthedocs.io/</w:t>
      </w:r>
    </w:p>
    <w:p w14:paraId="1002FE7D" w14:textId="77777777" w:rsidR="00CC7F08" w:rsidRPr="00046DF3" w:rsidRDefault="00000000">
      <w:pPr>
        <w:ind w:left="720" w:hanging="720"/>
        <w:rPr>
          <w:sz w:val="24"/>
          <w:szCs w:val="24"/>
        </w:rPr>
      </w:pPr>
      <w:r w:rsidRPr="00046DF3">
        <w:rPr>
          <w:b/>
          <w:sz w:val="24"/>
          <w:szCs w:val="24"/>
        </w:rPr>
        <w:t xml:space="preserve">Olist &amp; Kaggle (2018). </w:t>
      </w:r>
      <w:r w:rsidRPr="00046DF3">
        <w:rPr>
          <w:sz w:val="24"/>
          <w:szCs w:val="24"/>
        </w:rPr>
        <w:t>Brazilian E-Commerce Public Dataset by Olist: 100k Orders with Product, Customer, Payment, and Review Details. Kaggle Public Datasets. https://www.kaggle.com/datasets/olistbr/brazilian-ecommerce</w:t>
      </w:r>
    </w:p>
    <w:p w14:paraId="5DE9C42B" w14:textId="77777777" w:rsidR="00CC7F08" w:rsidRPr="00046DF3" w:rsidRDefault="00000000">
      <w:pPr>
        <w:ind w:left="720" w:hanging="720"/>
        <w:rPr>
          <w:sz w:val="24"/>
          <w:szCs w:val="24"/>
        </w:rPr>
      </w:pPr>
      <w:r w:rsidRPr="00046DF3">
        <w:rPr>
          <w:b/>
          <w:sz w:val="24"/>
          <w:szCs w:val="24"/>
        </w:rPr>
        <w:t xml:space="preserve">Ramírez, S. (2024). </w:t>
      </w:r>
      <w:r w:rsidRPr="00046DF3">
        <w:rPr>
          <w:sz w:val="24"/>
          <w:szCs w:val="24"/>
        </w:rPr>
        <w:t>FastAPI: High-Performance, Asynchronous Web Framework for Python 3.8+ Based on Standard Type Hints and Starlette. https://fastapi.tiangolo.com/</w:t>
      </w:r>
    </w:p>
    <w:p w14:paraId="6C179FC0" w14:textId="77777777" w:rsidR="00CC7F08" w:rsidRPr="00046DF3" w:rsidRDefault="00000000">
      <w:pPr>
        <w:ind w:left="720" w:hanging="720"/>
        <w:rPr>
          <w:sz w:val="24"/>
          <w:szCs w:val="24"/>
        </w:rPr>
      </w:pPr>
      <w:r w:rsidRPr="00046DF3">
        <w:rPr>
          <w:b/>
          <w:sz w:val="24"/>
          <w:szCs w:val="24"/>
        </w:rPr>
        <w:t xml:space="preserve">Stonebraker, M. (2010). </w:t>
      </w:r>
      <w:r w:rsidRPr="00046DF3">
        <w:rPr>
          <w:sz w:val="24"/>
          <w:szCs w:val="24"/>
        </w:rPr>
        <w:t>SQL databases v. NoSQL databases. Communications of the ACM, 53(4), 10–11. https://doi.org/10.1145/1721654.1721659</w:t>
      </w:r>
    </w:p>
    <w:p w14:paraId="61588BCC" w14:textId="77777777" w:rsidR="00CC7F08" w:rsidRPr="00046DF3" w:rsidRDefault="00000000">
      <w:pPr>
        <w:ind w:left="720" w:hanging="720"/>
        <w:rPr>
          <w:sz w:val="24"/>
          <w:szCs w:val="24"/>
        </w:rPr>
      </w:pPr>
      <w:r w:rsidRPr="00046DF3">
        <w:rPr>
          <w:b/>
          <w:sz w:val="24"/>
          <w:szCs w:val="24"/>
        </w:rPr>
        <w:t xml:space="preserve">You, E. (2024). </w:t>
      </w:r>
      <w:r w:rsidRPr="00046DF3">
        <w:rPr>
          <w:sz w:val="24"/>
          <w:szCs w:val="24"/>
        </w:rPr>
        <w:t>Vite: Next Generation Frontend Tooling with Native ES Modules and Rolldown Bundler. https://vitejs.dev/</w:t>
      </w:r>
    </w:p>
    <w:p w14:paraId="1CF8057A" w14:textId="77777777" w:rsidR="00CC7F08" w:rsidRPr="00046DF3" w:rsidRDefault="00000000">
      <w:pPr>
        <w:rPr>
          <w:sz w:val="24"/>
          <w:szCs w:val="24"/>
        </w:rPr>
      </w:pPr>
      <w:r w:rsidRPr="00046DF3">
        <w:rPr>
          <w:sz w:val="24"/>
          <w:szCs w:val="24"/>
        </w:rPr>
        <w:br w:type="page"/>
      </w:r>
    </w:p>
    <w:sectPr w:rsidR="00CC7F08" w:rsidRPr="00046DF3" w:rsidSect="00DA2791">
      <w:headerReference w:type="default" r:id="rId24"/>
      <w:footerReference w:type="default" r:id="rId25"/>
      <w:pgSz w:w="11909" w:h="16834"/>
      <w:pgMar w:top="1440" w:right="1440" w:bottom="141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FA74F" w14:textId="77777777" w:rsidR="00524E0F" w:rsidRDefault="00524E0F">
      <w:pPr>
        <w:spacing w:after="0" w:line="240" w:lineRule="auto"/>
      </w:pPr>
      <w:r>
        <w:separator/>
      </w:r>
    </w:p>
  </w:endnote>
  <w:endnote w:type="continuationSeparator" w:id="0">
    <w:p w14:paraId="4FD12A1C" w14:textId="77777777" w:rsidR="00524E0F" w:rsidRDefault="00524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3C1DC" w14:textId="354D00CF" w:rsidR="00CC7F08" w:rsidRDefault="00000000">
    <w:pPr>
      <w:pStyle w:val="Footer"/>
      <w:jc w:val="right"/>
    </w:pPr>
    <w:r>
      <w:rPr>
        <w:color w:val="64748B"/>
        <w:sz w:val="18"/>
      </w:rPr>
      <w:tab/>
      <w:t xml:space="preserve">Page </w:t>
    </w:r>
    <w:r>
      <w:rPr>
        <w:b/>
        <w:sz w:val="18"/>
      </w:rPr>
      <w:fldChar w:fldCharType="begin"/>
    </w:r>
    <w:r>
      <w:rPr>
        <w:b/>
        <w:sz w:val="18"/>
      </w:rPr>
      <w:instrText xml:space="preserve"> PAGE </w:instrText>
    </w:r>
    <w:r>
      <w:rPr>
        <w:b/>
        <w:sz w:val="18"/>
      </w:rPr>
      <w:fldChar w:fldCharType="separate"/>
    </w:r>
    <w:r w:rsidR="00C9050A">
      <w:rPr>
        <w:b/>
        <w:noProof/>
        <w:sz w:val="18"/>
      </w:rPr>
      <w:t>1</w:t>
    </w:r>
    <w:r>
      <w:rPr>
        <w:b/>
        <w:sz w:val="18"/>
      </w:rPr>
      <w:fldChar w:fldCharType="end"/>
    </w:r>
    <w:r>
      <w:rPr>
        <w:color w:val="64748B"/>
        <w:sz w:val="18"/>
      </w:rPr>
      <w:t xml:space="preserve"> of </w:t>
    </w:r>
    <w:r>
      <w:rPr>
        <w:b/>
        <w:sz w:val="18"/>
      </w:rPr>
      <w:fldChar w:fldCharType="begin"/>
    </w:r>
    <w:r>
      <w:rPr>
        <w:b/>
        <w:sz w:val="18"/>
      </w:rPr>
      <w:instrText xml:space="preserve"> NUMPAGES </w:instrText>
    </w:r>
    <w:r>
      <w:rPr>
        <w:b/>
        <w:sz w:val="18"/>
      </w:rPr>
      <w:fldChar w:fldCharType="separate"/>
    </w:r>
    <w:r w:rsidR="00C9050A">
      <w:rPr>
        <w:b/>
        <w:noProof/>
        <w:sz w:val="18"/>
      </w:rPr>
      <w:t>2</w:t>
    </w:r>
    <w:r>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171BD" w14:textId="77777777" w:rsidR="00524E0F" w:rsidRDefault="00524E0F">
      <w:pPr>
        <w:spacing w:after="0" w:line="240" w:lineRule="auto"/>
      </w:pPr>
      <w:r>
        <w:separator/>
      </w:r>
    </w:p>
  </w:footnote>
  <w:footnote w:type="continuationSeparator" w:id="0">
    <w:p w14:paraId="303E58FB" w14:textId="77777777" w:rsidR="00524E0F" w:rsidRDefault="00524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3C65A" w14:textId="3C6B6139" w:rsidR="00CC7F08" w:rsidRDefault="00CC7F0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8738092">
    <w:abstractNumId w:val="8"/>
  </w:num>
  <w:num w:numId="2" w16cid:durableId="1429472264">
    <w:abstractNumId w:val="6"/>
  </w:num>
  <w:num w:numId="3" w16cid:durableId="846484697">
    <w:abstractNumId w:val="5"/>
  </w:num>
  <w:num w:numId="4" w16cid:durableId="2087878489">
    <w:abstractNumId w:val="4"/>
  </w:num>
  <w:num w:numId="5" w16cid:durableId="892152853">
    <w:abstractNumId w:val="7"/>
  </w:num>
  <w:num w:numId="6" w16cid:durableId="293486311">
    <w:abstractNumId w:val="3"/>
  </w:num>
  <w:num w:numId="7" w16cid:durableId="1571620123">
    <w:abstractNumId w:val="2"/>
  </w:num>
  <w:num w:numId="8" w16cid:durableId="860556023">
    <w:abstractNumId w:val="1"/>
  </w:num>
  <w:num w:numId="9" w16cid:durableId="731201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DF3"/>
    <w:rsid w:val="0006063C"/>
    <w:rsid w:val="000C4375"/>
    <w:rsid w:val="0015074B"/>
    <w:rsid w:val="00252B0F"/>
    <w:rsid w:val="00275B27"/>
    <w:rsid w:val="0029639D"/>
    <w:rsid w:val="00326F90"/>
    <w:rsid w:val="00501A8D"/>
    <w:rsid w:val="00524E0F"/>
    <w:rsid w:val="006A4893"/>
    <w:rsid w:val="00795E2B"/>
    <w:rsid w:val="007F2724"/>
    <w:rsid w:val="00814B8A"/>
    <w:rsid w:val="00864942"/>
    <w:rsid w:val="008A06C1"/>
    <w:rsid w:val="00A30425"/>
    <w:rsid w:val="00A63798"/>
    <w:rsid w:val="00AA1D8D"/>
    <w:rsid w:val="00B47730"/>
    <w:rsid w:val="00C517B6"/>
    <w:rsid w:val="00C9050A"/>
    <w:rsid w:val="00CB0664"/>
    <w:rsid w:val="00CC7F08"/>
    <w:rsid w:val="00DA2791"/>
    <w:rsid w:val="00DA7F7A"/>
    <w:rsid w:val="00DD0796"/>
    <w:rsid w:val="00F969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C6387"/>
  <w14:defaultImageDpi w14:val="300"/>
  <w15:docId w15:val="{1A50C05C-18CF-4DEB-BF21-C45502AFB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olor w:val="0F172A"/>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10613</Words>
  <Characters>60500</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Rajat Yadav</cp:lastModifiedBy>
  <cp:revision>15</cp:revision>
  <cp:lastPrinted>2026-10-16T17:26:00Z</cp:lastPrinted>
  <dcterms:created xsi:type="dcterms:W3CDTF">2013-12-23T23:15:00Z</dcterms:created>
  <dcterms:modified xsi:type="dcterms:W3CDTF">2026-10-16T17:48:00Z</dcterms:modified>
  <cp:category/>
</cp:coreProperties>
</file>