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82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/>
        <w:drawing>
          <wp:inline distB="114300" distT="114300" distL="114300" distR="114300">
            <wp:extent cx="5943600" cy="237993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438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Insert 5 records using Insert command in HiveQL</w:t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table sales(product string,price int,payment_type string,name string,city string,state string,country string);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13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6"/>
          <w:szCs w:val="26"/>
          <w:rtl w:val="0"/>
        </w:rPr>
        <w:t xml:space="preserve">hive&gt;  insert into sales values('product201',1000,'Visa','madhuri','Bangalore','Karnataka','India');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003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hive&gt;  insert into sales values('product202',3000,'Diners','shwetha','seattle','washington','usa');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hive&gt; insert into sales values('product203',3000,'Mastercard','bob','ontario','NJ','usa');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287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hive&gt; insert into sales values('product204',3540,'Mastercard','bob','Mickleton','kk','usa');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2011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hive&gt;  insert into sales values('product205',3540,'Mastercard','charlie','hampton','NJ','usa');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62206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sz w:val="32"/>
          <w:szCs w:val="32"/>
          <w:rtl w:val="0"/>
        </w:rPr>
        <w:t xml:space="preserve">2. Import the dataset from the sales.csv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load data local inpath '/home/hdoop/Desktop/sales.csv' into table sales;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Loading data to table salesdb.sales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0.16 seconds</w:t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*from sales;</w:t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43600" cy="1308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Count the number of sales done by each country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count(*) as count,Country from sales group by Country;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2346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76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Count the number of sales done by each state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count(*) as count,State from salest group by State;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Display (Product, name) grouped by product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select Product,name from sales group by Product,name;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Create separate views for VISA and Mastercard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create view visa as select *from sales where Payment_type='Visa';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0.112 seconds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select *from visa;</w:t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product201    1000    Visa    madhuri    Bangalore    Karnataka    India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0.103 seconds, Fetched: 1 row(s)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create view master as select *from sales where Payment_type='Mastercard';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0.084 seconds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*from master;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OK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product203    3000    Mastercard    bob    ontario    NJ    usa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product204    3540    Mastercard    bob    Mickleton    kk    usa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product205    3540    Mastercard    charlie    hampton    NJ    usa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Time taken: 0.079 seconds, Fetched: 3 row(s)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 Show all the transactions done in Seattle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price from sales where city='seattle';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 Find the max number of transactions done within the state of Ontario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 select max(Price) from sales where city='ontario' group by state;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9. Find the number of transactions whose price is in between 1500-3600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hive&gt; select count(*) from sales where Price between 1500 and 3600;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10. List all the transactions done in the United States using Mastercard</w:t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hive&gt;  select *from sales where Country='usa' and Payment_Type='Mastercard';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