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ind w:left="720" w:firstLine="720"/>
        <w:rPr/>
      </w:pPr>
      <w:bookmarkStart w:colFirst="0" w:colLast="0" w:name="_qvh9afp3ldk7" w:id="0"/>
      <w:bookmarkEnd w:id="0"/>
      <w:r w:rsidDel="00000000" w:rsidR="00000000" w:rsidRPr="00000000">
        <w:rPr>
          <w:rtl w:val="0"/>
        </w:rPr>
        <w:t xml:space="preserve">FAQs - DAA Lab (UE16CS255)</w:t>
      </w:r>
    </w:p>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esx2n1cwqkt4">
            <w:r w:rsidDel="00000000" w:rsidR="00000000" w:rsidRPr="00000000">
              <w:rPr>
                <w:color w:val="1155cc"/>
                <w:u w:val="single"/>
                <w:rtl w:val="0"/>
              </w:rPr>
              <w:t xml:space="preserve">Announcements</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2x3i2dgwm5zv">
            <w:r w:rsidDel="00000000" w:rsidR="00000000" w:rsidRPr="00000000">
              <w:rPr>
                <w:color w:val="1155cc"/>
                <w:u w:val="single"/>
                <w:rtl w:val="0"/>
              </w:rPr>
              <w:t xml:space="preserve">FAQs</w:t>
            </w:r>
          </w:hyperlink>
          <w:r w:rsidDel="00000000" w:rsidR="00000000" w:rsidRPr="00000000">
            <w:rPr>
              <w:rtl w:val="0"/>
            </w:rPr>
          </w:r>
        </w:p>
        <w:p w:rsidR="00000000" w:rsidDel="00000000" w:rsidP="00000000" w:rsidRDefault="00000000" w:rsidRPr="00000000" w14:paraId="00000004">
          <w:pPr>
            <w:spacing w:before="60" w:line="240" w:lineRule="auto"/>
            <w:ind w:left="720" w:firstLine="0"/>
            <w:rPr>
              <w:color w:val="1155cc"/>
              <w:u w:val="single"/>
            </w:rPr>
          </w:pPr>
          <w:hyperlink w:anchor="_xeoe2m60qwpe">
            <w:r w:rsidDel="00000000" w:rsidR="00000000" w:rsidRPr="00000000">
              <w:rPr>
                <w:color w:val="1155cc"/>
                <w:u w:val="single"/>
                <w:rtl w:val="0"/>
              </w:rPr>
              <w:t xml:space="preserve">Things to do before coming to the lab:</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color w:val="1155cc"/>
              <w:u w:val="single"/>
            </w:rPr>
          </w:pPr>
          <w:hyperlink w:anchor="_1orjfqee349r">
            <w:r w:rsidDel="00000000" w:rsidR="00000000" w:rsidRPr="00000000">
              <w:rPr>
                <w:color w:val="1155cc"/>
                <w:u w:val="single"/>
                <w:rtl w:val="0"/>
              </w:rPr>
              <w:t xml:space="preserve">Things to do in the lab:</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5axvr31yvwv">
            <w:r w:rsidDel="00000000" w:rsidR="00000000" w:rsidRPr="00000000">
              <w:rPr>
                <w:color w:val="1155cc"/>
                <w:u w:val="single"/>
                <w:rtl w:val="0"/>
              </w:rPr>
              <w:t xml:space="preserve">Programming language to be used:</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bbrbiefg430">
            <w:r w:rsidDel="00000000" w:rsidR="00000000" w:rsidRPr="00000000">
              <w:rPr>
                <w:color w:val="1155cc"/>
                <w:u w:val="single"/>
                <w:rtl w:val="0"/>
              </w:rPr>
              <w:t xml:space="preserve">How to build an executable from 3-file approach?</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xcxrtpszw405">
            <w:r w:rsidDel="00000000" w:rsidR="00000000" w:rsidRPr="00000000">
              <w:rPr>
                <w:color w:val="1155cc"/>
                <w:u w:val="single"/>
                <w:rtl w:val="0"/>
              </w:rPr>
              <w:t xml:space="preserve">Reading a string with spaces until a newline character</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cs3496r6tc0c">
            <w:r w:rsidDel="00000000" w:rsidR="00000000" w:rsidRPr="00000000">
              <w:rPr>
                <w:color w:val="1155cc"/>
                <w:u w:val="single"/>
                <w:rtl w:val="0"/>
              </w:rPr>
              <w:t xml:space="preserve">Non-standard feature of allocating array in stack</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seimlwga1329">
            <w:r w:rsidDel="00000000" w:rsidR="00000000" w:rsidRPr="00000000">
              <w:rPr>
                <w:color w:val="1155cc"/>
                <w:u w:val="single"/>
                <w:rtl w:val="0"/>
              </w:rPr>
              <w:t xml:space="preserve">Why doesn’t floor() and ceil() functions work</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y4ubxm7js78g">
            <w:r w:rsidDel="00000000" w:rsidR="00000000" w:rsidRPr="00000000">
              <w:rPr>
                <w:color w:val="1155cc"/>
                <w:u w:val="single"/>
                <w:rtl w:val="0"/>
              </w:rPr>
              <w:t xml:space="preserve">Passing a 2D array across functions safely</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bwmilrwt365u">
            <w:r w:rsidDel="00000000" w:rsidR="00000000" w:rsidRPr="00000000">
              <w:rPr>
                <w:color w:val="1155cc"/>
                <w:u w:val="single"/>
                <w:rtl w:val="0"/>
              </w:rPr>
              <w:t xml:space="preserve">What do we gain by using these input/output files?</w:t>
            </w:r>
          </w:hyperlink>
          <w:r w:rsidDel="00000000" w:rsidR="00000000" w:rsidRPr="00000000">
            <w:rPr>
              <w:rtl w:val="0"/>
            </w:rPr>
          </w:r>
        </w:p>
        <w:p w:rsidR="00000000" w:rsidDel="00000000" w:rsidP="00000000" w:rsidRDefault="00000000" w:rsidRPr="00000000" w14:paraId="0000000D">
          <w:pPr>
            <w:spacing w:after="80" w:before="60" w:line="240" w:lineRule="auto"/>
            <w:ind w:left="720" w:firstLine="0"/>
            <w:rPr>
              <w:color w:val="1155cc"/>
              <w:u w:val="single"/>
            </w:rPr>
          </w:pPr>
          <w:hyperlink w:anchor="_4csydqrrkv3r">
            <w:r w:rsidDel="00000000" w:rsidR="00000000" w:rsidRPr="00000000">
              <w:rPr>
                <w:color w:val="1155cc"/>
                <w:u w:val="single"/>
                <w:rtl w:val="0"/>
              </w:rPr>
              <w:t xml:space="preserve">Debugging tips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esx2n1cwqkt4" w:id="1"/>
      <w:bookmarkEnd w:id="1"/>
      <w:r w:rsidDel="00000000" w:rsidR="00000000" w:rsidRPr="00000000">
        <w:rPr>
          <w:rtl w:val="0"/>
        </w:rPr>
        <w:t xml:space="preserve">Announcements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2x3i2dgwm5zv" w:id="2"/>
      <w:bookmarkEnd w:id="2"/>
      <w:r w:rsidDel="00000000" w:rsidR="00000000" w:rsidRPr="00000000">
        <w:rPr>
          <w:rtl w:val="0"/>
        </w:rPr>
        <w:t xml:space="preserve">FAQs</w:t>
      </w:r>
    </w:p>
    <w:p w:rsidR="00000000" w:rsidDel="00000000" w:rsidP="00000000" w:rsidRDefault="00000000" w:rsidRPr="00000000" w14:paraId="00000012">
      <w:pPr>
        <w:pStyle w:val="Heading3"/>
        <w:numPr>
          <w:ilvl w:val="0"/>
          <w:numId w:val="2"/>
        </w:numPr>
        <w:spacing w:after="0" w:before="280" w:line="240" w:lineRule="auto"/>
        <w:ind w:left="720" w:hanging="360"/>
        <w:rPr>
          <w:b w:val="1"/>
          <w:sz w:val="28"/>
          <w:szCs w:val="28"/>
        </w:rPr>
      </w:pPr>
      <w:bookmarkStart w:colFirst="0" w:colLast="0" w:name="_xeoe2m60qwpe" w:id="3"/>
      <w:bookmarkEnd w:id="3"/>
      <w:r w:rsidDel="00000000" w:rsidR="00000000" w:rsidRPr="00000000">
        <w:rPr>
          <w:color w:val="000000"/>
          <w:rtl w:val="0"/>
        </w:rPr>
        <w:t xml:space="preserve">Things to do before coming to the lab: </w:t>
      </w:r>
    </w:p>
    <w:p w:rsidR="00000000" w:rsidDel="00000000" w:rsidP="00000000" w:rsidRDefault="00000000" w:rsidRPr="00000000" w14:paraId="00000013">
      <w:pPr>
        <w:numPr>
          <w:ilvl w:val="0"/>
          <w:numId w:val="4"/>
        </w:numPr>
        <w:spacing w:line="240" w:lineRule="auto"/>
        <w:ind w:left="1440" w:hanging="360"/>
        <w:rPr/>
      </w:pPr>
      <w:r w:rsidDel="00000000" w:rsidR="00000000" w:rsidRPr="00000000">
        <w:rPr>
          <w:rtl w:val="0"/>
        </w:rPr>
        <w:t xml:space="preserve">Read the questions well enough.</w:t>
      </w:r>
    </w:p>
    <w:p w:rsidR="00000000" w:rsidDel="00000000" w:rsidP="00000000" w:rsidRDefault="00000000" w:rsidRPr="00000000" w14:paraId="00000014">
      <w:pPr>
        <w:numPr>
          <w:ilvl w:val="0"/>
          <w:numId w:val="4"/>
        </w:numPr>
        <w:spacing w:line="240" w:lineRule="auto"/>
        <w:ind w:left="1440" w:hanging="360"/>
        <w:rPr/>
      </w:pPr>
      <w:r w:rsidDel="00000000" w:rsidR="00000000" w:rsidRPr="00000000">
        <w:rPr>
          <w:rtl w:val="0"/>
        </w:rPr>
        <w:t xml:space="preserve">Prepare/download the input/output files for the test-cases.</w:t>
      </w:r>
    </w:p>
    <w:p w:rsidR="00000000" w:rsidDel="00000000" w:rsidP="00000000" w:rsidRDefault="00000000" w:rsidRPr="00000000" w14:paraId="00000015">
      <w:pPr>
        <w:numPr>
          <w:ilvl w:val="0"/>
          <w:numId w:val="4"/>
        </w:numPr>
        <w:spacing w:line="240" w:lineRule="auto"/>
        <w:ind w:left="1440" w:hanging="360"/>
        <w:rPr/>
      </w:pPr>
      <w:r w:rsidDel="00000000" w:rsidR="00000000" w:rsidRPr="00000000">
        <w:rPr>
          <w:rtl w:val="0"/>
        </w:rPr>
        <w:t xml:space="preserve">Write the program and see if it works for the given test-cases.</w:t>
      </w:r>
    </w:p>
    <w:p w:rsidR="00000000" w:rsidDel="00000000" w:rsidP="00000000" w:rsidRDefault="00000000" w:rsidRPr="00000000" w14:paraId="00000016">
      <w:pPr>
        <w:numPr>
          <w:ilvl w:val="0"/>
          <w:numId w:val="4"/>
        </w:numPr>
        <w:spacing w:line="240" w:lineRule="auto"/>
        <w:ind w:left="1440" w:hanging="360"/>
        <w:rPr/>
      </w:pPr>
      <w:r w:rsidDel="00000000" w:rsidR="00000000" w:rsidRPr="00000000">
        <w:rPr>
          <w:rtl w:val="0"/>
        </w:rPr>
        <w:t xml:space="preserve">Write the core function that implements the algorithm in the observation book.</w:t>
      </w:r>
    </w:p>
    <w:p w:rsidR="00000000" w:rsidDel="00000000" w:rsidP="00000000" w:rsidRDefault="00000000" w:rsidRPr="00000000" w14:paraId="00000017">
      <w:pPr>
        <w:numPr>
          <w:ilvl w:val="0"/>
          <w:numId w:val="4"/>
        </w:numPr>
        <w:spacing w:line="240" w:lineRule="auto"/>
        <w:ind w:left="1440" w:hanging="360"/>
        <w:rPr/>
      </w:pPr>
      <w:r w:rsidDel="00000000" w:rsidR="00000000" w:rsidRPr="00000000">
        <w:rPr>
          <w:rtl w:val="0"/>
        </w:rPr>
        <w:t xml:space="preserve">Carry input/output files and your source-code into your memory-stick/usb-drive.</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Style w:val="Heading3"/>
        <w:numPr>
          <w:ilvl w:val="0"/>
          <w:numId w:val="2"/>
        </w:numPr>
        <w:spacing w:after="0" w:before="280" w:line="240" w:lineRule="auto"/>
        <w:ind w:left="720" w:hanging="360"/>
        <w:rPr>
          <w:b w:val="1"/>
          <w:sz w:val="28"/>
          <w:szCs w:val="28"/>
        </w:rPr>
      </w:pPr>
      <w:bookmarkStart w:colFirst="0" w:colLast="0" w:name="_1orjfqee349r" w:id="4"/>
      <w:bookmarkEnd w:id="4"/>
      <w:r w:rsidDel="00000000" w:rsidR="00000000" w:rsidRPr="00000000">
        <w:rPr>
          <w:color w:val="000000"/>
          <w:rtl w:val="0"/>
        </w:rPr>
        <w:t xml:space="preserve">Things to do in the lab:</w:t>
      </w:r>
    </w:p>
    <w:p w:rsidR="00000000" w:rsidDel="00000000" w:rsidP="00000000" w:rsidRDefault="00000000" w:rsidRPr="00000000" w14:paraId="0000001A">
      <w:pPr>
        <w:numPr>
          <w:ilvl w:val="0"/>
          <w:numId w:val="3"/>
        </w:numPr>
        <w:spacing w:line="240" w:lineRule="auto"/>
        <w:ind w:left="1440" w:hanging="360"/>
        <w:rPr/>
      </w:pPr>
      <w:r w:rsidDel="00000000" w:rsidR="00000000" w:rsidRPr="00000000">
        <w:rPr>
          <w:rtl w:val="0"/>
        </w:rPr>
        <w:t xml:space="preserve">If you’ve got permission to show output of previous lab, do it in the first ten minutes.</w:t>
      </w:r>
    </w:p>
    <w:p w:rsidR="00000000" w:rsidDel="00000000" w:rsidP="00000000" w:rsidRDefault="00000000" w:rsidRPr="00000000" w14:paraId="0000001B">
      <w:pPr>
        <w:numPr>
          <w:ilvl w:val="0"/>
          <w:numId w:val="3"/>
        </w:numPr>
        <w:spacing w:line="240" w:lineRule="auto"/>
        <w:ind w:left="1440" w:hanging="360"/>
        <w:rPr/>
      </w:pPr>
      <w:r w:rsidDel="00000000" w:rsidR="00000000" w:rsidRPr="00000000">
        <w:rPr>
          <w:rtl w:val="0"/>
        </w:rPr>
        <w:t xml:space="preserve">Remaining time to be spent only on the task of session.</w:t>
      </w:r>
    </w:p>
    <w:p w:rsidR="00000000" w:rsidDel="00000000" w:rsidP="00000000" w:rsidRDefault="00000000" w:rsidRPr="00000000" w14:paraId="0000001C">
      <w:pPr>
        <w:numPr>
          <w:ilvl w:val="0"/>
          <w:numId w:val="3"/>
        </w:numPr>
        <w:spacing w:line="240" w:lineRule="auto"/>
        <w:ind w:left="1440" w:hanging="360"/>
        <w:rPr/>
      </w:pPr>
      <w:r w:rsidDel="00000000" w:rsidR="00000000" w:rsidRPr="00000000">
        <w:rPr>
          <w:rtl w:val="0"/>
        </w:rPr>
        <w:t xml:space="preserve">Listen to any more instructions from the lab instructors.</w:t>
      </w:r>
    </w:p>
    <w:p w:rsidR="00000000" w:rsidDel="00000000" w:rsidP="00000000" w:rsidRDefault="00000000" w:rsidRPr="00000000" w14:paraId="0000001D">
      <w:pPr>
        <w:numPr>
          <w:ilvl w:val="0"/>
          <w:numId w:val="3"/>
        </w:numPr>
        <w:spacing w:line="240" w:lineRule="auto"/>
        <w:ind w:left="1440" w:hanging="360"/>
        <w:rPr/>
      </w:pPr>
      <w:r w:rsidDel="00000000" w:rsidR="00000000" w:rsidRPr="00000000">
        <w:rPr>
          <w:rtl w:val="0"/>
        </w:rPr>
        <w:t xml:space="preserve">Execute and show output to the lab instructor. On approval, write the output (or any specific things asked) in your observation book. For larger test-cases, just write the input size and the time taken for the execution. Get it  signed by the lab instructor.</w:t>
      </w:r>
    </w:p>
    <w:p w:rsidR="00000000" w:rsidDel="00000000" w:rsidP="00000000" w:rsidRDefault="00000000" w:rsidRPr="00000000" w14:paraId="0000001E">
      <w:pPr>
        <w:numPr>
          <w:ilvl w:val="0"/>
          <w:numId w:val="3"/>
        </w:numPr>
        <w:spacing w:line="240" w:lineRule="auto"/>
        <w:ind w:left="1440" w:hanging="360"/>
        <w:rPr/>
      </w:pPr>
      <w:r w:rsidDel="00000000" w:rsidR="00000000" w:rsidRPr="00000000">
        <w:rPr>
          <w:rtl w:val="0"/>
        </w:rPr>
        <w:t xml:space="preserve">If the lab instructor asks for any more changes, do it.</w:t>
      </w:r>
    </w:p>
    <w:p w:rsidR="00000000" w:rsidDel="00000000" w:rsidP="00000000" w:rsidRDefault="00000000" w:rsidRPr="00000000" w14:paraId="0000001F">
      <w:pPr>
        <w:numPr>
          <w:ilvl w:val="0"/>
          <w:numId w:val="3"/>
        </w:numPr>
        <w:spacing w:line="240" w:lineRule="auto"/>
        <w:ind w:left="1440" w:hanging="360"/>
        <w:rPr/>
      </w:pPr>
      <w:r w:rsidDel="00000000" w:rsidR="00000000" w:rsidRPr="00000000">
        <w:rPr>
          <w:rtl w:val="0"/>
        </w:rPr>
        <w:t xml:space="preserve">Answer the viva questions, if asked.</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Heading3"/>
        <w:numPr>
          <w:ilvl w:val="0"/>
          <w:numId w:val="2"/>
        </w:numPr>
        <w:spacing w:after="0" w:before="280" w:line="240" w:lineRule="auto"/>
        <w:ind w:left="720" w:hanging="360"/>
        <w:rPr>
          <w:b w:val="1"/>
          <w:sz w:val="28"/>
          <w:szCs w:val="28"/>
        </w:rPr>
      </w:pPr>
      <w:bookmarkStart w:colFirst="0" w:colLast="0" w:name="_5axvr31yvwv" w:id="5"/>
      <w:bookmarkEnd w:id="5"/>
      <w:r w:rsidDel="00000000" w:rsidR="00000000" w:rsidRPr="00000000">
        <w:rPr>
          <w:color w:val="000000"/>
          <w:rtl w:val="0"/>
        </w:rPr>
        <w:t xml:space="preserve">Programming language to be used:</w:t>
      </w:r>
    </w:p>
    <w:p w:rsidR="00000000" w:rsidDel="00000000" w:rsidP="00000000" w:rsidRDefault="00000000" w:rsidRPr="00000000" w14:paraId="00000022">
      <w:pPr>
        <w:numPr>
          <w:ilvl w:val="0"/>
          <w:numId w:val="1"/>
        </w:numPr>
        <w:spacing w:after="200" w:line="276" w:lineRule="auto"/>
        <w:ind w:left="1440" w:hanging="360"/>
        <w:rPr/>
      </w:pPr>
      <w:r w:rsidDel="00000000" w:rsidR="00000000" w:rsidRPr="00000000">
        <w:rPr>
          <w:rtl w:val="0"/>
        </w:rPr>
        <w:t xml:space="preserve">C programming language is used for implementing all the algorithms in the lab.</w:t>
      </w:r>
    </w:p>
    <w:p w:rsidR="00000000" w:rsidDel="00000000" w:rsidP="00000000" w:rsidRDefault="00000000" w:rsidRPr="00000000" w14:paraId="00000023">
      <w:pPr>
        <w:spacing w:after="200" w:line="276" w:lineRule="auto"/>
        <w:rPr/>
      </w:pPr>
      <w:r w:rsidDel="00000000" w:rsidR="00000000" w:rsidRPr="00000000">
        <w:rPr>
          <w:rtl w:val="0"/>
        </w:rPr>
      </w:r>
    </w:p>
    <w:p w:rsidR="00000000" w:rsidDel="00000000" w:rsidP="00000000" w:rsidRDefault="00000000" w:rsidRPr="00000000" w14:paraId="00000024">
      <w:pPr>
        <w:pStyle w:val="Heading3"/>
        <w:numPr>
          <w:ilvl w:val="0"/>
          <w:numId w:val="2"/>
        </w:numPr>
        <w:spacing w:after="0" w:before="280" w:line="240" w:lineRule="auto"/>
        <w:ind w:left="720" w:hanging="360"/>
        <w:rPr>
          <w:b w:val="1"/>
          <w:sz w:val="28"/>
          <w:szCs w:val="28"/>
        </w:rPr>
      </w:pPr>
      <w:bookmarkStart w:colFirst="0" w:colLast="0" w:name="_bbrbiefg430" w:id="6"/>
      <w:bookmarkEnd w:id="6"/>
      <w:r w:rsidDel="00000000" w:rsidR="00000000" w:rsidRPr="00000000">
        <w:rPr>
          <w:color w:val="000000"/>
          <w:rtl w:val="0"/>
        </w:rPr>
        <w:t xml:space="preserve">How to build an executable from 3-file approach?</w:t>
      </w:r>
    </w:p>
    <w:p w:rsidR="00000000" w:rsidDel="00000000" w:rsidP="00000000" w:rsidRDefault="00000000" w:rsidRPr="00000000" w14:paraId="00000025">
      <w:pPr>
        <w:spacing w:line="240" w:lineRule="auto"/>
        <w:ind w:left="720" w:firstLine="0"/>
        <w:rPr/>
      </w:pPr>
      <w:r w:rsidDel="00000000" w:rsidR="00000000" w:rsidRPr="00000000">
        <w:rPr>
          <w:rtl w:val="0"/>
        </w:rPr>
      </w:r>
    </w:p>
    <w:p w:rsidR="00000000" w:rsidDel="00000000" w:rsidP="00000000" w:rsidRDefault="00000000" w:rsidRPr="00000000" w14:paraId="00000026">
      <w:pPr>
        <w:numPr>
          <w:ilvl w:val="1"/>
          <w:numId w:val="5"/>
        </w:numPr>
        <w:spacing w:line="240" w:lineRule="auto"/>
        <w:ind w:left="1440" w:hanging="360"/>
        <w:rPr/>
      </w:pPr>
      <w:r w:rsidDel="00000000" w:rsidR="00000000" w:rsidRPr="00000000">
        <w:rPr>
          <w:rtl w:val="0"/>
        </w:rPr>
        <w:t xml:space="preserve">Compile to generate ss.o object file</w:t>
      </w:r>
    </w:p>
    <w:p w:rsidR="00000000" w:rsidDel="00000000" w:rsidP="00000000" w:rsidRDefault="00000000" w:rsidRPr="00000000" w14:paraId="00000027">
      <w:pPr>
        <w:spacing w:line="240" w:lineRule="auto"/>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gcc -Wall ss.c -c</w:t>
      </w:r>
    </w:p>
    <w:p w:rsidR="00000000" w:rsidDel="00000000" w:rsidP="00000000" w:rsidRDefault="00000000" w:rsidRPr="00000000" w14:paraId="00000028">
      <w:pPr>
        <w:numPr>
          <w:ilvl w:val="1"/>
          <w:numId w:val="5"/>
        </w:numPr>
        <w:spacing w:line="240" w:lineRule="auto"/>
        <w:ind w:left="1440" w:hanging="360"/>
        <w:rPr/>
      </w:pPr>
      <w:r w:rsidDel="00000000" w:rsidR="00000000" w:rsidRPr="00000000">
        <w:rPr>
          <w:rtl w:val="0"/>
        </w:rPr>
        <w:t xml:space="preserve">Compile to generate the executable file ss_client.out</w:t>
      </w:r>
    </w:p>
    <w:p w:rsidR="00000000" w:rsidDel="00000000" w:rsidP="00000000" w:rsidRDefault="00000000" w:rsidRPr="00000000" w14:paraId="00000029">
      <w:pPr>
        <w:spacing w:line="240" w:lineRule="auto"/>
        <w:ind w:left="720" w:firstLine="0"/>
        <w:rPr/>
      </w:pPr>
      <w:r w:rsidDel="00000000" w:rsidR="00000000" w:rsidRPr="00000000">
        <w:rPr>
          <w:rtl w:val="0"/>
        </w:rPr>
        <w:tab/>
      </w:r>
      <w:r w:rsidDel="00000000" w:rsidR="00000000" w:rsidRPr="00000000">
        <w:rPr>
          <w:rFonts w:ascii="Courier New" w:cs="Courier New" w:eastAsia="Courier New" w:hAnsi="Courier New"/>
          <w:rtl w:val="0"/>
        </w:rPr>
        <w:t xml:space="preserve">gcc -Wall ss_client.c ss.o -o ss_client.out -lrt</w:t>
      </w:r>
      <w:r w:rsidDel="00000000" w:rsidR="00000000" w:rsidRPr="00000000">
        <w:rPr>
          <w:rtl w:val="0"/>
        </w:rPr>
      </w:r>
    </w:p>
    <w:p w:rsidR="00000000" w:rsidDel="00000000" w:rsidP="00000000" w:rsidRDefault="00000000" w:rsidRPr="00000000" w14:paraId="0000002A">
      <w:pPr>
        <w:numPr>
          <w:ilvl w:val="1"/>
          <w:numId w:val="5"/>
        </w:numPr>
        <w:spacing w:line="240" w:lineRule="auto"/>
        <w:ind w:left="1440" w:hanging="360"/>
        <w:rPr/>
      </w:pPr>
      <w:r w:rsidDel="00000000" w:rsidR="00000000" w:rsidRPr="00000000">
        <w:rPr>
          <w:rtl w:val="0"/>
        </w:rPr>
        <w:t xml:space="preserve">Execute by feeding the input file ss_ip1.txt and output written to tmp</w:t>
      </w:r>
    </w:p>
    <w:p w:rsidR="00000000" w:rsidDel="00000000" w:rsidP="00000000" w:rsidRDefault="00000000" w:rsidRPr="00000000" w14:paraId="0000002B">
      <w:pPr>
        <w:spacing w:line="240" w:lineRule="auto"/>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./ss_client.out &lt; s2_ip1.txt &gt; tmp</w:t>
      </w:r>
    </w:p>
    <w:p w:rsidR="00000000" w:rsidDel="00000000" w:rsidP="00000000" w:rsidRDefault="00000000" w:rsidRPr="00000000" w14:paraId="0000002C">
      <w:pPr>
        <w:numPr>
          <w:ilvl w:val="1"/>
          <w:numId w:val="5"/>
        </w:numPr>
        <w:spacing w:line="240" w:lineRule="auto"/>
        <w:ind w:left="1440" w:hanging="360"/>
        <w:rPr/>
      </w:pPr>
      <w:r w:rsidDel="00000000" w:rsidR="00000000" w:rsidRPr="00000000">
        <w:rPr>
          <w:rtl w:val="0"/>
        </w:rPr>
        <w:t xml:space="preserve">Test for correctness with the expected output</w:t>
      </w:r>
    </w:p>
    <w:p w:rsidR="00000000" w:rsidDel="00000000" w:rsidP="00000000" w:rsidRDefault="00000000" w:rsidRPr="00000000" w14:paraId="0000002D">
      <w:pPr>
        <w:spacing w:line="240" w:lineRule="auto"/>
        <w:ind w:left="1440" w:firstLine="0"/>
        <w:jc w:val="both"/>
        <w:rPr/>
      </w:pPr>
      <w:r w:rsidDel="00000000" w:rsidR="00000000" w:rsidRPr="00000000">
        <w:rPr>
          <w:rFonts w:ascii="Courier New" w:cs="Courier New" w:eastAsia="Courier New" w:hAnsi="Courier New"/>
          <w:rtl w:val="0"/>
        </w:rPr>
        <w:t xml:space="preserve">diff -wB tmp ss_op1.txt</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color w:val="222222"/>
          <w:highlight w:val="white"/>
        </w:rPr>
      </w:pPr>
      <w:r w:rsidDel="00000000" w:rsidR="00000000" w:rsidRPr="00000000">
        <w:rPr>
          <w:rtl w:val="0"/>
        </w:rPr>
      </w:r>
    </w:p>
    <w:p w:rsidR="00000000" w:rsidDel="00000000" w:rsidP="00000000" w:rsidRDefault="00000000" w:rsidRPr="00000000" w14:paraId="00000030">
      <w:pPr>
        <w:pStyle w:val="Heading3"/>
        <w:numPr>
          <w:ilvl w:val="0"/>
          <w:numId w:val="2"/>
        </w:numPr>
        <w:spacing w:after="0" w:before="280" w:line="240" w:lineRule="auto"/>
        <w:ind w:left="720" w:hanging="360"/>
        <w:rPr>
          <w:b w:val="1"/>
          <w:sz w:val="28"/>
          <w:szCs w:val="28"/>
        </w:rPr>
      </w:pPr>
      <w:bookmarkStart w:colFirst="0" w:colLast="0" w:name="_xcxrtpszw405" w:id="7"/>
      <w:bookmarkEnd w:id="7"/>
      <w:r w:rsidDel="00000000" w:rsidR="00000000" w:rsidRPr="00000000">
        <w:rPr>
          <w:color w:val="000000"/>
          <w:rtl w:val="0"/>
        </w:rPr>
        <w:t xml:space="preserve">Reading a string with spaces until a newline character</w:t>
      </w:r>
    </w:p>
    <w:p w:rsidR="00000000" w:rsidDel="00000000" w:rsidP="00000000" w:rsidRDefault="00000000" w:rsidRPr="00000000" w14:paraId="00000031">
      <w:pPr>
        <w:numPr>
          <w:ilvl w:val="1"/>
          <w:numId w:val="2"/>
        </w:numPr>
        <w:spacing w:line="24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222222"/>
          <w:highlight w:val="white"/>
          <w:rtl w:val="0"/>
        </w:rPr>
        <w:t xml:space="preserve">// to read a string into str up to 1000 characters. </w:t>
      </w:r>
    </w:p>
    <w:p w:rsidR="00000000" w:rsidDel="00000000" w:rsidP="00000000" w:rsidRDefault="00000000" w:rsidRPr="00000000" w14:paraId="00000032">
      <w:pPr>
        <w:spacing w:line="240" w:lineRule="auto"/>
        <w:ind w:left="720" w:firstLine="72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The string will have ‘\0’ in the end and not ‘\n’.</w:t>
      </w:r>
    </w:p>
    <w:p w:rsidR="00000000" w:rsidDel="00000000" w:rsidP="00000000" w:rsidRDefault="00000000" w:rsidRPr="00000000" w14:paraId="00000033">
      <w:pPr>
        <w:spacing w:line="240" w:lineRule="auto"/>
        <w:ind w:left="720" w:firstLine="72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char str[1001];</w:t>
      </w:r>
    </w:p>
    <w:p w:rsidR="00000000" w:rsidDel="00000000" w:rsidP="00000000" w:rsidRDefault="00000000" w:rsidRPr="00000000" w14:paraId="00000034">
      <w:pPr>
        <w:spacing w:line="240" w:lineRule="auto"/>
        <w:ind w:left="720" w:firstLine="72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scanf(" %[^\n]", str); </w:t>
      </w:r>
    </w:p>
    <w:p w:rsidR="00000000" w:rsidDel="00000000" w:rsidP="00000000" w:rsidRDefault="00000000" w:rsidRPr="00000000" w14:paraId="00000035">
      <w:pPr>
        <w:spacing w:line="240" w:lineRule="auto"/>
        <w:ind w:left="720" w:firstLine="0"/>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36">
      <w:pPr>
        <w:pStyle w:val="Heading3"/>
        <w:numPr>
          <w:ilvl w:val="0"/>
          <w:numId w:val="2"/>
        </w:numPr>
        <w:spacing w:after="0" w:before="280" w:line="240" w:lineRule="auto"/>
        <w:ind w:left="720" w:hanging="360"/>
        <w:rPr>
          <w:b w:val="1"/>
          <w:sz w:val="28"/>
          <w:szCs w:val="28"/>
        </w:rPr>
      </w:pPr>
      <w:bookmarkStart w:colFirst="0" w:colLast="0" w:name="_cs3496r6tc0c" w:id="8"/>
      <w:bookmarkEnd w:id="8"/>
      <w:r w:rsidDel="00000000" w:rsidR="00000000" w:rsidRPr="00000000">
        <w:rPr>
          <w:color w:val="000000"/>
          <w:rtl w:val="0"/>
        </w:rPr>
        <w:t xml:space="preserve">Non-standard feature of allocating array in stack</w:t>
      </w:r>
    </w:p>
    <w:p w:rsidR="00000000" w:rsidDel="00000000" w:rsidP="00000000" w:rsidRDefault="00000000" w:rsidRPr="00000000" w14:paraId="00000037">
      <w:pPr>
        <w:numPr>
          <w:ilvl w:val="1"/>
          <w:numId w:val="2"/>
        </w:numPr>
        <w:spacing w:line="240" w:lineRule="auto"/>
        <w:ind w:left="1440" w:hanging="360"/>
        <w:rPr/>
      </w:pPr>
      <w:r w:rsidDel="00000000" w:rsidR="00000000" w:rsidRPr="00000000">
        <w:rPr>
          <w:rtl w:val="0"/>
        </w:rPr>
        <w:t xml:space="preserve">Why does initializing array doesn’t work after reading its size by scanf()?</w:t>
      </w:r>
    </w:p>
    <w:p w:rsidR="00000000" w:rsidDel="00000000" w:rsidP="00000000" w:rsidRDefault="00000000" w:rsidRPr="00000000" w14:paraId="00000038">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14:paraId="00000039">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s[n];</w:t>
      </w:r>
    </w:p>
    <w:p w:rsidR="00000000" w:rsidDel="00000000" w:rsidP="00000000" w:rsidRDefault="00000000" w:rsidRPr="00000000" w14:paraId="0000003A">
      <w:pPr>
        <w:spacing w:line="240" w:lineRule="auto"/>
        <w:ind w:left="720" w:firstLine="0"/>
        <w:rPr/>
      </w:pPr>
      <w:r w:rsidDel="00000000" w:rsidR="00000000" w:rsidRPr="00000000">
        <w:rPr>
          <w:rtl w:val="0"/>
        </w:rPr>
        <w:tab/>
        <w:t xml:space="preserve">Don’t do this even though it may work in a few C compiler because it’s a non-standard feature. Generally, keep all the declarative statements above any executable statement because decision about declarative statements is made at compile-time. So, s[n] could have initialized with some “unpredictable” value of n, not the you’ve fed into. A better way of achieving the same is,</w:t>
      </w:r>
    </w:p>
    <w:p w:rsidR="00000000" w:rsidDel="00000000" w:rsidP="00000000" w:rsidRDefault="00000000" w:rsidRPr="00000000" w14:paraId="0000003B">
      <w:pPr>
        <w:spacing w:line="240" w:lineRule="auto"/>
        <w:ind w:left="720" w:firstLine="0"/>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ab/>
        <w:t xml:space="preserve">int *s;</w:t>
      </w:r>
    </w:p>
    <w:p w:rsidR="00000000" w:rsidDel="00000000" w:rsidP="00000000" w:rsidRDefault="00000000" w:rsidRPr="00000000" w14:paraId="0000003C">
      <w:pPr>
        <w:spacing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scanf("%d",&amp;n);</w:t>
      </w:r>
    </w:p>
    <w:p w:rsidR="00000000" w:rsidDel="00000000" w:rsidP="00000000" w:rsidRDefault="00000000" w:rsidRPr="00000000" w14:paraId="0000003D">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s = (int *) malloc(n * sizeof(int));</w:t>
      </w:r>
    </w:p>
    <w:p w:rsidR="00000000" w:rsidDel="00000000" w:rsidP="00000000" w:rsidRDefault="00000000" w:rsidRPr="00000000" w14:paraId="0000003E">
      <w:pPr>
        <w:spacing w:line="240" w:lineRule="auto"/>
        <w:ind w:left="720" w:firstLine="0"/>
        <w:rPr/>
      </w:pPr>
      <w:r w:rsidDel="00000000" w:rsidR="00000000" w:rsidRPr="00000000">
        <w:rPr>
          <w:rtl w:val="0"/>
        </w:rPr>
        <w:t xml:space="preserve">Make sure you “</w:t>
      </w:r>
      <w:r w:rsidDel="00000000" w:rsidR="00000000" w:rsidRPr="00000000">
        <w:rPr>
          <w:rFonts w:ascii="Courier New" w:cs="Courier New" w:eastAsia="Courier New" w:hAnsi="Courier New"/>
          <w:rtl w:val="0"/>
        </w:rPr>
        <w:t xml:space="preserve">free(s);</w:t>
      </w:r>
      <w:r w:rsidDel="00000000" w:rsidR="00000000" w:rsidRPr="00000000">
        <w:rPr>
          <w:rtl w:val="0"/>
        </w:rPr>
        <w:t xml:space="preserve">” when you don’t need that piece of memory block.</w:t>
      </w:r>
    </w:p>
    <w:p w:rsidR="00000000" w:rsidDel="00000000" w:rsidP="00000000" w:rsidRDefault="00000000" w:rsidRPr="00000000" w14:paraId="0000003F">
      <w:pPr>
        <w:spacing w:after="200" w:line="276" w:lineRule="auto"/>
        <w:rPr/>
      </w:pPr>
      <w:r w:rsidDel="00000000" w:rsidR="00000000" w:rsidRPr="00000000">
        <w:rPr>
          <w:rtl w:val="0"/>
        </w:rPr>
      </w:r>
    </w:p>
    <w:p w:rsidR="00000000" w:rsidDel="00000000" w:rsidP="00000000" w:rsidRDefault="00000000" w:rsidRPr="00000000" w14:paraId="00000040">
      <w:pPr>
        <w:pStyle w:val="Heading3"/>
        <w:numPr>
          <w:ilvl w:val="0"/>
          <w:numId w:val="2"/>
        </w:numPr>
        <w:spacing w:after="0" w:before="280" w:line="240" w:lineRule="auto"/>
        <w:ind w:left="720" w:hanging="360"/>
        <w:rPr>
          <w:b w:val="1"/>
          <w:sz w:val="28"/>
          <w:szCs w:val="28"/>
        </w:rPr>
      </w:pPr>
      <w:bookmarkStart w:colFirst="0" w:colLast="0" w:name="_seimlwga1329" w:id="9"/>
      <w:bookmarkEnd w:id="9"/>
      <w:r w:rsidDel="00000000" w:rsidR="00000000" w:rsidRPr="00000000">
        <w:rPr>
          <w:color w:val="000000"/>
          <w:rtl w:val="0"/>
        </w:rPr>
        <w:t xml:space="preserve">Why doesn’t floor() and ceil() functions work </w:t>
      </w:r>
    </w:p>
    <w:p w:rsidR="00000000" w:rsidDel="00000000" w:rsidP="00000000" w:rsidRDefault="00000000" w:rsidRPr="00000000" w14:paraId="00000041">
      <w:pPr>
        <w:spacing w:line="240" w:lineRule="auto"/>
        <w:ind w:left="720" w:firstLine="0"/>
        <w:rPr/>
      </w:pPr>
      <w:r w:rsidDel="00000000" w:rsidR="00000000" w:rsidRPr="00000000">
        <w:rPr>
          <w:rFonts w:ascii="Courier New" w:cs="Courier New" w:eastAsia="Courier New" w:hAnsi="Courier New"/>
          <w:rtl w:val="0"/>
        </w:rPr>
        <w:tab/>
      </w:r>
      <w:r w:rsidDel="00000000" w:rsidR="00000000" w:rsidRPr="00000000">
        <w:rPr>
          <w:rtl w:val="0"/>
        </w:rPr>
        <w:t xml:space="preserve">the way we expect in the following code?</w:t>
      </w:r>
    </w:p>
    <w:p w:rsidR="00000000" w:rsidDel="00000000" w:rsidP="00000000" w:rsidRDefault="00000000" w:rsidRPr="00000000" w14:paraId="00000042">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 = ((int)(floor(n/2)));</w:t>
        <w:tab/>
      </w:r>
    </w:p>
    <w:p w:rsidR="00000000" w:rsidDel="00000000" w:rsidP="00000000" w:rsidRDefault="00000000" w:rsidRPr="00000000" w14:paraId="00000043">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q = ((int)(ceil(n/2)));</w:t>
        <w:tab/>
      </w:r>
    </w:p>
    <w:p w:rsidR="00000000" w:rsidDel="00000000" w:rsidP="00000000" w:rsidRDefault="00000000" w:rsidRPr="00000000" w14:paraId="00000044">
      <w:pPr>
        <w:numPr>
          <w:ilvl w:val="1"/>
          <w:numId w:val="2"/>
        </w:numPr>
        <w:spacing w:line="240" w:lineRule="auto"/>
        <w:ind w:left="1440" w:hanging="360"/>
        <w:rPr/>
      </w:pPr>
      <w:r w:rsidDel="00000000" w:rsidR="00000000" w:rsidRPr="00000000">
        <w:rPr>
          <w:rtl w:val="0"/>
        </w:rPr>
        <w:t xml:space="preserve">If n is an int, then the statement with ceil() doesn’t work the way you expect. That’s because n/2 is an integer division operation which is automatically floored. So, you’ll never get the actual ceil when n is odd. A correct way of achieving the same is as follows.</w:t>
      </w:r>
    </w:p>
    <w:p w:rsidR="00000000" w:rsidDel="00000000" w:rsidP="00000000" w:rsidRDefault="00000000" w:rsidRPr="00000000" w14:paraId="00000045">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 = n/2;</w:t>
        <w:tab/>
      </w:r>
    </w:p>
    <w:p w:rsidR="00000000" w:rsidDel="00000000" w:rsidP="00000000" w:rsidRDefault="00000000" w:rsidRPr="00000000" w14:paraId="00000046">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q = ((int)(ceil(n/2.0)));</w:t>
      </w:r>
    </w:p>
    <w:p w:rsidR="00000000" w:rsidDel="00000000" w:rsidP="00000000" w:rsidRDefault="00000000" w:rsidRPr="00000000" w14:paraId="00000047">
      <w:pPr>
        <w:numPr>
          <w:ilvl w:val="1"/>
          <w:numId w:val="2"/>
        </w:numPr>
        <w:spacing w:line="240" w:lineRule="auto"/>
        <w:ind w:left="1440" w:hanging="360"/>
        <w:rPr/>
      </w:pPr>
      <w:r w:rsidDel="00000000" w:rsidR="00000000" w:rsidRPr="00000000">
        <w:rPr>
          <w:rtl w:val="0"/>
        </w:rPr>
        <w:t xml:space="preserve">Another way of achieving the same is:</w:t>
      </w:r>
    </w:p>
    <w:p w:rsidR="00000000" w:rsidDel="00000000" w:rsidP="00000000" w:rsidRDefault="00000000" w:rsidRPr="00000000" w14:paraId="00000048">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 = n/2;</w:t>
        <w:tab/>
      </w:r>
    </w:p>
    <w:p w:rsidR="00000000" w:rsidDel="00000000" w:rsidP="00000000" w:rsidRDefault="00000000" w:rsidRPr="00000000" w14:paraId="00000049">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q = n - p;</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pStyle w:val="Heading3"/>
        <w:numPr>
          <w:ilvl w:val="0"/>
          <w:numId w:val="2"/>
        </w:numPr>
        <w:spacing w:after="0" w:before="280" w:line="240" w:lineRule="auto"/>
        <w:ind w:left="720" w:hanging="360"/>
        <w:rPr>
          <w:b w:val="1"/>
          <w:sz w:val="28"/>
          <w:szCs w:val="28"/>
        </w:rPr>
      </w:pPr>
      <w:bookmarkStart w:colFirst="0" w:colLast="0" w:name="_y4ubxm7js78g" w:id="10"/>
      <w:bookmarkEnd w:id="10"/>
      <w:r w:rsidDel="00000000" w:rsidR="00000000" w:rsidRPr="00000000">
        <w:rPr>
          <w:color w:val="000000"/>
          <w:rtl w:val="0"/>
        </w:rPr>
        <w:t xml:space="preserve">Passing a 2D array across functions safely</w:t>
      </w:r>
    </w:p>
    <w:p w:rsidR="00000000" w:rsidDel="00000000" w:rsidP="00000000" w:rsidRDefault="00000000" w:rsidRPr="00000000" w14:paraId="0000004C">
      <w:pPr>
        <w:numPr>
          <w:ilvl w:val="1"/>
          <w:numId w:val="2"/>
        </w:numPr>
        <w:spacing w:line="240" w:lineRule="auto"/>
        <w:ind w:left="1440" w:hanging="360"/>
        <w:jc w:val="both"/>
        <w:rPr/>
      </w:pPr>
      <w:r w:rsidDel="00000000" w:rsidR="00000000" w:rsidRPr="00000000">
        <w:rPr>
          <w:rtl w:val="0"/>
        </w:rPr>
        <w:t xml:space="preserve">Here’s one of the ways of getting it done. A 2D array of ints would have datatype as “</w:t>
      </w:r>
      <w:r w:rsidDel="00000000" w:rsidR="00000000" w:rsidRPr="00000000">
        <w:rPr>
          <w:rFonts w:ascii="Courier New" w:cs="Courier New" w:eastAsia="Courier New" w:hAnsi="Courier New"/>
          <w:b w:val="1"/>
          <w:rtl w:val="0"/>
        </w:rPr>
        <w:t xml:space="preserve">int **</w:t>
      </w:r>
      <w:r w:rsidDel="00000000" w:rsidR="00000000" w:rsidRPr="00000000">
        <w:rPr>
          <w:rtl w:val="0"/>
        </w:rPr>
        <w:t xml:space="preserve">”. Allocate an array of r number of “</w:t>
      </w:r>
      <w:r w:rsidDel="00000000" w:rsidR="00000000" w:rsidRPr="00000000">
        <w:rPr>
          <w:rFonts w:ascii="Courier New" w:cs="Courier New" w:eastAsia="Courier New" w:hAnsi="Courier New"/>
          <w:b w:val="1"/>
          <w:rtl w:val="0"/>
        </w:rPr>
        <w:t xml:space="preserve">int *</w:t>
      </w:r>
      <w:r w:rsidDel="00000000" w:rsidR="00000000" w:rsidRPr="00000000">
        <w:rPr>
          <w:rtl w:val="0"/>
        </w:rPr>
        <w:t xml:space="preserve">”, where r is the number of rows. That’s a pointer for each row. Now allocate c number of “</w:t>
      </w: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for each row, where c is the number of columns. That way accessing an element </w:t>
      </w:r>
      <w:r w:rsidDel="00000000" w:rsidR="00000000" w:rsidRPr="00000000">
        <w:rPr>
          <w:rFonts w:ascii="Courier New" w:cs="Courier New" w:eastAsia="Courier New" w:hAnsi="Courier New"/>
          <w:b w:val="1"/>
          <w:rtl w:val="0"/>
        </w:rPr>
        <w:t xml:space="preserve">a[i][j]</w:t>
      </w:r>
      <w:r w:rsidDel="00000000" w:rsidR="00000000" w:rsidRPr="00000000">
        <w:rPr>
          <w:rtl w:val="0"/>
        </w:rPr>
        <w:t xml:space="preserve"> is equivalent to </w:t>
      </w:r>
      <w:r w:rsidDel="00000000" w:rsidR="00000000" w:rsidRPr="00000000">
        <w:rPr>
          <w:rFonts w:ascii="Courier New" w:cs="Courier New" w:eastAsia="Courier New" w:hAnsi="Courier New"/>
          <w:b w:val="1"/>
          <w:rtl w:val="0"/>
        </w:rPr>
        <w:t xml:space="preserve">*(*(a+i)+j)</w:t>
      </w:r>
      <w:r w:rsidDel="00000000" w:rsidR="00000000" w:rsidRPr="00000000">
        <w:rPr>
          <w:rtl w:val="0"/>
        </w:rPr>
        <w:t xml:space="preserve">.</w:t>
      </w:r>
    </w:p>
    <w:p w:rsidR="00000000" w:rsidDel="00000000" w:rsidP="00000000" w:rsidRDefault="00000000" w:rsidRPr="00000000" w14:paraId="0000004D">
      <w:pPr>
        <w:numPr>
          <w:ilvl w:val="1"/>
          <w:numId w:val="2"/>
        </w:numPr>
        <w:spacing w:after="0" w:afterAutospacing="0" w:line="240" w:lineRule="auto"/>
        <w:ind w:left="1440" w:hanging="360"/>
        <w:rPr/>
      </w:pPr>
      <w:r w:rsidDel="00000000" w:rsidR="00000000" w:rsidRPr="00000000">
        <w:rPr>
          <w:rFonts w:ascii="Courier New" w:cs="Courier New" w:eastAsia="Courier New" w:hAnsi="Courier New"/>
          <w:sz w:val="21"/>
          <w:szCs w:val="21"/>
          <w:highlight w:val="white"/>
          <w:rtl w:val="0"/>
        </w:rPr>
        <w:t xml:space="preserve">//Allocates 2D array of ints having r rows and c columns</w:t>
        <w:br w:type="textWrapping"/>
        <w:t xml:space="preserve">int** alloc_array2d_int(int r, int c) {</w:t>
        <w:br w:type="textWrapping"/>
        <w:tab/>
        <w:t xml:space="preserve">int **a;</w:t>
        <w:br w:type="textWrapping"/>
        <w:tab/>
        <w:t xml:space="preserve">int i;</w:t>
        <w:br w:type="textWrapping"/>
        <w:tab/>
        <w:t xml:space="preserve">a = (int **) malloc(r * sizeof(int *)); //r rows</w:t>
        <w:br w:type="textWrapping"/>
        <w:tab/>
        <w:t xml:space="preserve">for(i = 0; i &lt; c; i++) {</w:t>
        <w:br w:type="textWrapping"/>
        <w:tab/>
        <w:tab/>
        <w:t xml:space="preserve">a[i]=(int*)malloc(c*sizeof(int)); //cols for i</w:t>
      </w:r>
      <w:r w:rsidDel="00000000" w:rsidR="00000000" w:rsidRPr="00000000">
        <w:rPr>
          <w:rFonts w:ascii="Courier New" w:cs="Courier New" w:eastAsia="Courier New" w:hAnsi="Courier New"/>
          <w:sz w:val="21"/>
          <w:szCs w:val="21"/>
          <w:highlight w:val="white"/>
          <w:vertAlign w:val="superscript"/>
          <w:rtl w:val="0"/>
        </w:rPr>
        <w:t xml:space="preserve">th</w:t>
      </w:r>
      <w:r w:rsidDel="00000000" w:rsidR="00000000" w:rsidRPr="00000000">
        <w:rPr>
          <w:rFonts w:ascii="Courier New" w:cs="Courier New" w:eastAsia="Courier New" w:hAnsi="Courier New"/>
          <w:sz w:val="21"/>
          <w:szCs w:val="21"/>
          <w:highlight w:val="white"/>
          <w:rtl w:val="0"/>
        </w:rPr>
        <w:t xml:space="preserve"> row</w:t>
        <w:br w:type="textWrapping"/>
        <w:tab/>
        <w:t xml:space="preserve">}</w:t>
        <w:br w:type="textWrapping"/>
        <w:tab/>
        <w:t xml:space="preserve">return a;</w:t>
        <w:br w:type="textWrapping"/>
        <w:t xml:space="preserve">}</w:t>
        <w:br w:type="textWrapping"/>
        <w:br w:type="textWrapping"/>
        <w:t xml:space="preserve">//Frees an allocated 2D array having r rows</w:t>
        <w:br w:type="textWrapping"/>
        <w:t xml:space="preserve">void free_array2d(int **a, int r) {</w:t>
        <w:br w:type="textWrapping"/>
        <w:tab/>
        <w:t xml:space="preserve">int i;</w:t>
        <w:br w:type="textWrapping"/>
        <w:tab/>
        <w:t xml:space="preserve">for(i = 0; i &lt; r; i++) {</w:t>
        <w:br w:type="textWrapping"/>
        <w:tab/>
        <w:tab/>
        <w:t xml:space="preserve">free(a[i]);</w:t>
        <w:br w:type="textWrapping"/>
        <w:tab/>
        <w:t xml:space="preserve">}</w:t>
        <w:br w:type="textWrapping"/>
        <w:tab/>
        <w:t xml:space="preserve">free(a);</w:t>
        <w:br w:type="textWrapping"/>
        <w:t xml:space="preserve">}</w:t>
      </w:r>
      <w:r w:rsidDel="00000000" w:rsidR="00000000" w:rsidRPr="00000000">
        <w:rPr>
          <w:rtl w:val="0"/>
        </w:rPr>
      </w:r>
    </w:p>
    <w:p w:rsidR="00000000" w:rsidDel="00000000" w:rsidP="00000000" w:rsidRDefault="00000000" w:rsidRPr="00000000" w14:paraId="0000004E">
      <w:pPr>
        <w:pStyle w:val="Heading3"/>
        <w:numPr>
          <w:ilvl w:val="0"/>
          <w:numId w:val="2"/>
        </w:numPr>
        <w:spacing w:after="0" w:before="0" w:beforeAutospacing="0" w:line="240" w:lineRule="auto"/>
        <w:ind w:left="720" w:hanging="360"/>
        <w:rPr>
          <w:b w:val="1"/>
          <w:sz w:val="28"/>
          <w:szCs w:val="28"/>
        </w:rPr>
      </w:pPr>
      <w:bookmarkStart w:colFirst="0" w:colLast="0" w:name="_bwmilrwt365u" w:id="11"/>
      <w:bookmarkEnd w:id="11"/>
      <w:r w:rsidDel="00000000" w:rsidR="00000000" w:rsidRPr="00000000">
        <w:rPr>
          <w:color w:val="000000"/>
          <w:rtl w:val="0"/>
        </w:rPr>
        <w:t xml:space="preserve">What do we gain by using these input/output files? </w:t>
      </w:r>
    </w:p>
    <w:p w:rsidR="00000000" w:rsidDel="00000000" w:rsidP="00000000" w:rsidRDefault="00000000" w:rsidRPr="00000000" w14:paraId="0000004F">
      <w:pPr>
        <w:spacing w:line="240" w:lineRule="auto"/>
        <w:ind w:left="720" w:firstLine="720"/>
        <w:rPr/>
      </w:pPr>
      <w:r w:rsidDel="00000000" w:rsidR="00000000" w:rsidRPr="00000000">
        <w:rPr>
          <w:rtl w:val="0"/>
        </w:rPr>
        <w:t xml:space="preserve">It was simpler to give inputs manually. Isn’t it?</w:t>
      </w:r>
    </w:p>
    <w:p w:rsidR="00000000" w:rsidDel="00000000" w:rsidP="00000000" w:rsidRDefault="00000000" w:rsidRPr="00000000" w14:paraId="00000050">
      <w:pPr>
        <w:numPr>
          <w:ilvl w:val="1"/>
          <w:numId w:val="2"/>
        </w:numPr>
        <w:spacing w:line="240" w:lineRule="auto"/>
        <w:ind w:left="1440" w:hanging="360"/>
        <w:rPr/>
      </w:pPr>
      <w:r w:rsidDel="00000000" w:rsidR="00000000" w:rsidRPr="00000000">
        <w:rPr>
          <w:rtl w:val="0"/>
        </w:rPr>
        <w:t xml:space="preserve">Large inputs cannot be tested by manually typing in the terminal. Large inputs are necessary to observe the time taken by the algorithms. Algorithmic analysis is all for executing faster on large inputs.</w:t>
      </w:r>
    </w:p>
    <w:p w:rsidR="00000000" w:rsidDel="00000000" w:rsidP="00000000" w:rsidRDefault="00000000" w:rsidRPr="00000000" w14:paraId="00000051">
      <w:pPr>
        <w:numPr>
          <w:ilvl w:val="1"/>
          <w:numId w:val="2"/>
        </w:numPr>
        <w:spacing w:line="240" w:lineRule="auto"/>
        <w:ind w:left="1440" w:hanging="360"/>
        <w:rPr/>
      </w:pPr>
      <w:r w:rsidDel="00000000" w:rsidR="00000000" w:rsidRPr="00000000">
        <w:rPr>
          <w:rtl w:val="0"/>
        </w:rPr>
        <w:t xml:space="preserve">Multiple test-cases covering border cases can be tested in one go.</w:t>
      </w:r>
    </w:p>
    <w:p w:rsidR="00000000" w:rsidDel="00000000" w:rsidP="00000000" w:rsidRDefault="00000000" w:rsidRPr="00000000" w14:paraId="00000052">
      <w:pPr>
        <w:numPr>
          <w:ilvl w:val="1"/>
          <w:numId w:val="2"/>
        </w:numPr>
        <w:spacing w:line="240" w:lineRule="auto"/>
        <w:ind w:left="1440" w:hanging="360"/>
        <w:rPr/>
      </w:pPr>
      <w:r w:rsidDel="00000000" w:rsidR="00000000" w:rsidRPr="00000000">
        <w:rPr>
          <w:rtl w:val="0"/>
        </w:rPr>
        <w:t xml:space="preserve">To observe order of growth functions you studies in theory by increasing the input size systematically and measuring the executing time.</w:t>
      </w:r>
    </w:p>
    <w:p w:rsidR="00000000" w:rsidDel="00000000" w:rsidP="00000000" w:rsidRDefault="00000000" w:rsidRPr="00000000" w14:paraId="00000053">
      <w:pPr>
        <w:numPr>
          <w:ilvl w:val="1"/>
          <w:numId w:val="2"/>
        </w:numPr>
        <w:spacing w:line="240" w:lineRule="auto"/>
        <w:ind w:left="1440" w:hanging="360"/>
        <w:rPr/>
      </w:pPr>
      <w:r w:rsidDel="00000000" w:rsidR="00000000" w:rsidRPr="00000000">
        <w:rPr>
          <w:rtl w:val="0"/>
        </w:rPr>
        <w:t xml:space="preserve">Sooner than later you need to get used to it for other projects, interviews, and programming contests.</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pStyle w:val="Heading3"/>
        <w:numPr>
          <w:ilvl w:val="0"/>
          <w:numId w:val="2"/>
        </w:numPr>
        <w:spacing w:after="0" w:before="280" w:line="240" w:lineRule="auto"/>
        <w:ind w:left="720" w:hanging="360"/>
        <w:rPr>
          <w:b w:val="1"/>
          <w:sz w:val="28"/>
          <w:szCs w:val="28"/>
        </w:rPr>
      </w:pPr>
      <w:bookmarkStart w:colFirst="0" w:colLast="0" w:name="_4csydqrrkv3r" w:id="12"/>
      <w:bookmarkEnd w:id="12"/>
      <w:r w:rsidDel="00000000" w:rsidR="00000000" w:rsidRPr="00000000">
        <w:rPr>
          <w:color w:val="000000"/>
          <w:rtl w:val="0"/>
        </w:rPr>
        <w:t xml:space="preserve">Debugging tips</w:t>
      </w:r>
    </w:p>
    <w:p w:rsidR="00000000" w:rsidDel="00000000" w:rsidP="00000000" w:rsidRDefault="00000000" w:rsidRPr="00000000" w14:paraId="00000056">
      <w:pPr>
        <w:numPr>
          <w:ilvl w:val="1"/>
          <w:numId w:val="2"/>
        </w:numPr>
        <w:spacing w:line="240" w:lineRule="auto"/>
        <w:ind w:left="1440" w:hanging="360"/>
        <w:rPr>
          <w:color w:val="222222"/>
          <w:highlight w:val="white"/>
        </w:rPr>
      </w:pPr>
      <w:r w:rsidDel="00000000" w:rsidR="00000000" w:rsidRPr="00000000">
        <w:rPr>
          <w:color w:val="222222"/>
          <w:highlight w:val="white"/>
          <w:rtl w:val="0"/>
        </w:rPr>
        <w:t xml:space="preserve">Extra printf statements help to catch the state of variables at the instances you want to observe. Make sure to put ‘\n’ at end of every such printf statements because sometimes printf statements doesn’t display on the terminal until a full line is sent to the stdout.</w:t>
      </w:r>
    </w:p>
    <w:p w:rsidR="00000000" w:rsidDel="00000000" w:rsidP="00000000" w:rsidRDefault="00000000" w:rsidRPr="00000000" w14:paraId="00000057">
      <w:pPr>
        <w:numPr>
          <w:ilvl w:val="1"/>
          <w:numId w:val="2"/>
        </w:numPr>
        <w:spacing w:line="240" w:lineRule="auto"/>
        <w:ind w:left="1440" w:hanging="360"/>
        <w:rPr>
          <w:color w:val="222222"/>
          <w:highlight w:val="white"/>
        </w:rPr>
      </w:pPr>
      <w:r w:rsidDel="00000000" w:rsidR="00000000" w:rsidRPr="00000000">
        <w:rPr>
          <w:color w:val="222222"/>
          <w:highlight w:val="white"/>
          <w:rtl w:val="0"/>
        </w:rPr>
        <w:t xml:space="preserve">Use gdb, which is GNU debugger. It’s a tool which takes an executable file and runs it in a controlled way, which allows you to analyze what happens step by step. For that, while compiling using gcc, add an option -g to your command. That adds necessary debugging information to your executable file (a.out in most of your cases). Then run gdb command with a.out as a command line parameter. That puts you into a gdb prompt. gdb has its own commands, which work in gdb prompt. Learn more about how to debug in gdb.</w:t>
      </w:r>
    </w:p>
    <w:p w:rsidR="00000000" w:rsidDel="00000000" w:rsidP="00000000" w:rsidRDefault="00000000" w:rsidRPr="00000000" w14:paraId="00000058">
      <w:pPr>
        <w:rPr/>
      </w:pPr>
      <w:r w:rsidDel="00000000" w:rsidR="00000000" w:rsidRPr="00000000">
        <w:rPr>
          <w:rtl w:val="0"/>
        </w:rPr>
      </w:r>
    </w:p>
    <w:sectPr>
      <w:pgSz w:h="15840" w:w="12240"/>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