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A5C80" w14:textId="77777777" w:rsidR="00577C4B" w:rsidRDefault="00577C4B">
      <w:pPr>
        <w:rPr>
          <w:sz w:val="28"/>
          <w:szCs w:val="28"/>
        </w:rPr>
      </w:pPr>
      <w:r w:rsidRPr="00577C4B">
        <w:rPr>
          <w:b/>
          <w:bCs/>
          <w:sz w:val="28"/>
          <w:szCs w:val="28"/>
        </w:rPr>
        <w:t xml:space="preserve">Exercise 1: </w:t>
      </w:r>
      <w:r w:rsidRPr="00577C4B">
        <w:rPr>
          <w:sz w:val="28"/>
          <w:szCs w:val="28"/>
        </w:rPr>
        <w:t xml:space="preserve">Problem Statement on Design patterns Come up creatively with six different use cases to demonstrate your understanding of the following software design patterns by coding the same. </w:t>
      </w:r>
    </w:p>
    <w:p w14:paraId="603B772F" w14:textId="77777777" w:rsidR="00577C4B" w:rsidRDefault="00577C4B">
      <w:pPr>
        <w:rPr>
          <w:sz w:val="28"/>
          <w:szCs w:val="28"/>
        </w:rPr>
      </w:pPr>
      <w:r w:rsidRPr="00577C4B">
        <w:rPr>
          <w:sz w:val="28"/>
          <w:szCs w:val="28"/>
        </w:rPr>
        <w:t xml:space="preserve">1. Two use cases to demonstrate two </w:t>
      </w:r>
      <w:proofErr w:type="spellStart"/>
      <w:r w:rsidRPr="00577C4B">
        <w:rPr>
          <w:sz w:val="28"/>
          <w:szCs w:val="28"/>
        </w:rPr>
        <w:t>behavioural</w:t>
      </w:r>
      <w:proofErr w:type="spellEnd"/>
      <w:r w:rsidRPr="00577C4B">
        <w:rPr>
          <w:sz w:val="28"/>
          <w:szCs w:val="28"/>
        </w:rPr>
        <w:t xml:space="preserve"> design </w:t>
      </w:r>
      <w:proofErr w:type="gramStart"/>
      <w:r w:rsidRPr="00577C4B">
        <w:rPr>
          <w:sz w:val="28"/>
          <w:szCs w:val="28"/>
        </w:rPr>
        <w:t>pattern</w:t>
      </w:r>
      <w:proofErr w:type="gramEnd"/>
      <w:r w:rsidRPr="00577C4B">
        <w:rPr>
          <w:sz w:val="28"/>
          <w:szCs w:val="28"/>
        </w:rPr>
        <w:t xml:space="preserve">. </w:t>
      </w:r>
    </w:p>
    <w:p w14:paraId="64583A5C" w14:textId="77777777" w:rsidR="00577C4B" w:rsidRDefault="00577C4B">
      <w:pPr>
        <w:rPr>
          <w:sz w:val="28"/>
          <w:szCs w:val="28"/>
        </w:rPr>
      </w:pPr>
      <w:r w:rsidRPr="00577C4B">
        <w:rPr>
          <w:sz w:val="28"/>
          <w:szCs w:val="28"/>
        </w:rPr>
        <w:t xml:space="preserve">2. Two use cases to demonstrate two creational design </w:t>
      </w:r>
      <w:proofErr w:type="gramStart"/>
      <w:r w:rsidRPr="00577C4B">
        <w:rPr>
          <w:sz w:val="28"/>
          <w:szCs w:val="28"/>
        </w:rPr>
        <w:t>pattern</w:t>
      </w:r>
      <w:proofErr w:type="gramEnd"/>
      <w:r w:rsidRPr="00577C4B">
        <w:rPr>
          <w:sz w:val="28"/>
          <w:szCs w:val="28"/>
        </w:rPr>
        <w:t xml:space="preserve">. </w:t>
      </w:r>
    </w:p>
    <w:p w14:paraId="27C3D808" w14:textId="77777777" w:rsidR="00577C4B" w:rsidRDefault="00577C4B">
      <w:pPr>
        <w:rPr>
          <w:sz w:val="28"/>
          <w:szCs w:val="28"/>
        </w:rPr>
      </w:pPr>
      <w:r w:rsidRPr="00577C4B">
        <w:rPr>
          <w:sz w:val="28"/>
          <w:szCs w:val="28"/>
        </w:rPr>
        <w:t xml:space="preserve">3. Two use cases to demonstrate two structural design </w:t>
      </w:r>
      <w:proofErr w:type="gramStart"/>
      <w:r w:rsidRPr="00577C4B">
        <w:rPr>
          <w:sz w:val="28"/>
          <w:szCs w:val="28"/>
        </w:rPr>
        <w:t>pattern</w:t>
      </w:r>
      <w:proofErr w:type="gramEnd"/>
      <w:r>
        <w:rPr>
          <w:sz w:val="28"/>
          <w:szCs w:val="28"/>
        </w:rPr>
        <w:t>.</w:t>
      </w:r>
      <w:r w:rsidRPr="00577C4B">
        <w:rPr>
          <w:sz w:val="28"/>
          <w:szCs w:val="28"/>
        </w:rPr>
        <w:t xml:space="preserve">    </w:t>
      </w:r>
    </w:p>
    <w:p w14:paraId="1F436102" w14:textId="77777777" w:rsidR="00577C4B" w:rsidRDefault="00577C4B">
      <w:pPr>
        <w:rPr>
          <w:sz w:val="28"/>
          <w:szCs w:val="28"/>
        </w:rPr>
      </w:pPr>
    </w:p>
    <w:p w14:paraId="76ED42BE" w14:textId="77777777" w:rsidR="00577C4B" w:rsidRPr="00577C4B" w:rsidRDefault="00577C4B">
      <w:pPr>
        <w:rPr>
          <w:b/>
          <w:bCs/>
          <w:sz w:val="28"/>
          <w:szCs w:val="28"/>
        </w:rPr>
      </w:pPr>
      <w:r w:rsidRPr="00577C4B">
        <w:rPr>
          <w:b/>
          <w:bCs/>
          <w:sz w:val="28"/>
          <w:szCs w:val="28"/>
        </w:rPr>
        <w:t xml:space="preserve">1. Two use cases to demonstrate two </w:t>
      </w:r>
      <w:proofErr w:type="spellStart"/>
      <w:r w:rsidRPr="00577C4B">
        <w:rPr>
          <w:b/>
          <w:bCs/>
          <w:sz w:val="28"/>
          <w:szCs w:val="28"/>
        </w:rPr>
        <w:t>behavioural</w:t>
      </w:r>
      <w:proofErr w:type="spellEnd"/>
      <w:r w:rsidRPr="00577C4B">
        <w:rPr>
          <w:b/>
          <w:bCs/>
          <w:sz w:val="28"/>
          <w:szCs w:val="28"/>
        </w:rPr>
        <w:t xml:space="preserve"> design </w:t>
      </w:r>
      <w:proofErr w:type="gramStart"/>
      <w:r w:rsidRPr="00577C4B">
        <w:rPr>
          <w:b/>
          <w:bCs/>
          <w:sz w:val="28"/>
          <w:szCs w:val="28"/>
        </w:rPr>
        <w:t>pattern</w:t>
      </w:r>
      <w:proofErr w:type="gramEnd"/>
      <w:r w:rsidRPr="00577C4B">
        <w:rPr>
          <w:b/>
          <w:bCs/>
          <w:sz w:val="28"/>
          <w:szCs w:val="28"/>
        </w:rPr>
        <w:t xml:space="preserve">.     </w:t>
      </w:r>
    </w:p>
    <w:p w14:paraId="07267BFF" w14:textId="77777777" w:rsidR="00577C4B" w:rsidRPr="00577C4B" w:rsidRDefault="00577C4B">
      <w:pPr>
        <w:rPr>
          <w:sz w:val="28"/>
          <w:szCs w:val="28"/>
        </w:rPr>
      </w:pPr>
    </w:p>
    <w:p w14:paraId="6A6F9A9C" w14:textId="77777777" w:rsidR="00577C4B" w:rsidRPr="00577C4B" w:rsidRDefault="00577C4B" w:rsidP="00577C4B">
      <w:pPr>
        <w:rPr>
          <w:b/>
          <w:bCs/>
          <w:sz w:val="28"/>
          <w:szCs w:val="28"/>
        </w:rPr>
      </w:pPr>
      <w:r w:rsidRPr="00577C4B">
        <w:rPr>
          <w:b/>
          <w:bCs/>
          <w:sz w:val="28"/>
          <w:szCs w:val="28"/>
        </w:rPr>
        <w:t>1. Observer Pattern</w:t>
      </w:r>
    </w:p>
    <w:p w14:paraId="568B3C9F" w14:textId="77777777" w:rsidR="00577C4B" w:rsidRPr="00577C4B" w:rsidRDefault="00577C4B" w:rsidP="00577C4B">
      <w:pPr>
        <w:rPr>
          <w:sz w:val="28"/>
          <w:szCs w:val="28"/>
        </w:rPr>
      </w:pPr>
      <w:r w:rsidRPr="00577C4B">
        <w:rPr>
          <w:sz w:val="28"/>
          <w:szCs w:val="28"/>
        </w:rPr>
        <w:t>Use Case: A weather station that notifies various display elements (like temperature and humidity displays) whenever there's a change in weather data.</w:t>
      </w:r>
    </w:p>
    <w:p w14:paraId="36A17375" w14:textId="77777777" w:rsidR="00577C4B" w:rsidRDefault="001A09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AD72538" w14:textId="77777777" w:rsidR="001A09A1" w:rsidRDefault="001A09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D170BF" wp14:editId="73DF45B2">
            <wp:extent cx="5943600" cy="3406140"/>
            <wp:effectExtent l="0" t="0" r="0" b="3810"/>
            <wp:docPr id="80108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87429" name="Picture 8010874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DC1" w14:textId="77777777" w:rsidR="001A09A1" w:rsidRDefault="001A09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81B6AC" wp14:editId="2649CBD0">
            <wp:extent cx="5943600" cy="3232150"/>
            <wp:effectExtent l="0" t="0" r="0" b="6350"/>
            <wp:docPr id="977848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48177" name="Picture 9778481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B0E" w14:textId="77777777" w:rsidR="001A09A1" w:rsidRDefault="001A09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1CB08B" wp14:editId="7FADB75C">
            <wp:extent cx="5943600" cy="2393950"/>
            <wp:effectExtent l="0" t="0" r="0" b="6350"/>
            <wp:docPr id="161947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511" name="Picture 161947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6F0B" w14:textId="77777777" w:rsidR="00577C4B" w:rsidRDefault="001A09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4579C4B" w14:textId="77777777" w:rsidR="00577C4B" w:rsidRDefault="001A09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602FCB" wp14:editId="731663D2">
            <wp:extent cx="3632200" cy="1578946"/>
            <wp:effectExtent l="0" t="0" r="6350" b="2540"/>
            <wp:docPr id="155756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510" name="Picture 1557565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16" cy="158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8B91" w14:textId="77777777" w:rsidR="001A09A1" w:rsidRPr="001A09A1" w:rsidRDefault="001A09A1" w:rsidP="001A09A1">
      <w:pPr>
        <w:rPr>
          <w:b/>
          <w:bCs/>
          <w:sz w:val="28"/>
          <w:szCs w:val="28"/>
        </w:rPr>
      </w:pPr>
      <w:r w:rsidRPr="001A09A1">
        <w:rPr>
          <w:b/>
          <w:bCs/>
          <w:sz w:val="28"/>
          <w:szCs w:val="28"/>
        </w:rPr>
        <w:lastRenderedPageBreak/>
        <w:t>2. Strategy Pattern</w:t>
      </w:r>
    </w:p>
    <w:p w14:paraId="78DE0B7C" w14:textId="77777777" w:rsidR="001A09A1" w:rsidRDefault="001A09A1" w:rsidP="001A09A1">
      <w:pPr>
        <w:rPr>
          <w:sz w:val="28"/>
          <w:szCs w:val="28"/>
        </w:rPr>
      </w:pPr>
      <w:r w:rsidRPr="001A09A1">
        <w:rPr>
          <w:sz w:val="28"/>
          <w:szCs w:val="28"/>
        </w:rPr>
        <w:t>Use Case: A payment system that can use different payment strategies (like Credit Card, PayPal) based on user preference.</w:t>
      </w:r>
    </w:p>
    <w:p w14:paraId="796B927C" w14:textId="77777777" w:rsidR="001A09A1" w:rsidRPr="001A09A1" w:rsidRDefault="001A09A1" w:rsidP="001A09A1">
      <w:pPr>
        <w:rPr>
          <w:b/>
          <w:bCs/>
          <w:sz w:val="28"/>
          <w:szCs w:val="28"/>
        </w:rPr>
      </w:pPr>
      <w:r w:rsidRPr="001A09A1">
        <w:rPr>
          <w:b/>
          <w:bCs/>
          <w:sz w:val="28"/>
          <w:szCs w:val="28"/>
        </w:rPr>
        <w:t>CODE:</w:t>
      </w:r>
    </w:p>
    <w:p w14:paraId="2EDFA000" w14:textId="77777777" w:rsidR="001A09A1" w:rsidRDefault="001A09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070C4" wp14:editId="54F2E43F">
            <wp:extent cx="5943600" cy="3932555"/>
            <wp:effectExtent l="0" t="0" r="0" b="0"/>
            <wp:docPr id="1592342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AB4" w14:textId="77777777" w:rsidR="001A09A1" w:rsidRDefault="001A09A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B24F3" wp14:editId="63352C82">
            <wp:extent cx="5943600" cy="3529965"/>
            <wp:effectExtent l="0" t="0" r="0" b="0"/>
            <wp:docPr id="1091554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D8E7" w14:textId="77777777" w:rsidR="001A09A1" w:rsidRDefault="001A09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F953D7" wp14:editId="3D122610">
            <wp:extent cx="5943600" cy="1853565"/>
            <wp:effectExtent l="0" t="0" r="0" b="0"/>
            <wp:docPr id="1212598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E3C5" w14:textId="77777777" w:rsidR="001A09A1" w:rsidRDefault="001A09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B8CCBD8" w14:textId="77777777" w:rsidR="001A09A1" w:rsidRDefault="001A09A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4B0E2C" wp14:editId="666BB06F">
            <wp:extent cx="3962400" cy="1901420"/>
            <wp:effectExtent l="0" t="0" r="0" b="3810"/>
            <wp:docPr id="20458556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934" cy="19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D7B0" w14:textId="77777777" w:rsidR="001A09A1" w:rsidRDefault="001A09A1">
      <w:pPr>
        <w:rPr>
          <w:b/>
          <w:bCs/>
          <w:sz w:val="28"/>
          <w:szCs w:val="28"/>
        </w:rPr>
      </w:pPr>
      <w:r w:rsidRPr="001A09A1">
        <w:rPr>
          <w:b/>
          <w:bCs/>
          <w:sz w:val="28"/>
          <w:szCs w:val="28"/>
        </w:rPr>
        <w:lastRenderedPageBreak/>
        <w:t xml:space="preserve">2. Two use cases to demonstrate two creational design </w:t>
      </w:r>
      <w:proofErr w:type="gramStart"/>
      <w:r w:rsidRPr="001A09A1">
        <w:rPr>
          <w:b/>
          <w:bCs/>
          <w:sz w:val="28"/>
          <w:szCs w:val="28"/>
        </w:rPr>
        <w:t>pattern</w:t>
      </w:r>
      <w:proofErr w:type="gramEnd"/>
      <w:r w:rsidRPr="001A09A1">
        <w:rPr>
          <w:b/>
          <w:bCs/>
          <w:sz w:val="28"/>
          <w:szCs w:val="28"/>
        </w:rPr>
        <w:t>.</w:t>
      </w:r>
    </w:p>
    <w:p w14:paraId="448359F2" w14:textId="77777777" w:rsidR="008706F1" w:rsidRPr="008706F1" w:rsidRDefault="008706F1" w:rsidP="008706F1">
      <w:pPr>
        <w:rPr>
          <w:b/>
          <w:bCs/>
          <w:sz w:val="28"/>
          <w:szCs w:val="28"/>
        </w:rPr>
      </w:pPr>
      <w:r w:rsidRPr="008706F1">
        <w:rPr>
          <w:b/>
          <w:bCs/>
          <w:sz w:val="28"/>
          <w:szCs w:val="28"/>
        </w:rPr>
        <w:t>1. Singleton Pattern</w:t>
      </w:r>
    </w:p>
    <w:p w14:paraId="7E1E7F0A" w14:textId="77777777" w:rsidR="008706F1" w:rsidRPr="008706F1" w:rsidRDefault="008706F1" w:rsidP="008706F1">
      <w:pPr>
        <w:rPr>
          <w:sz w:val="28"/>
          <w:szCs w:val="28"/>
        </w:rPr>
      </w:pPr>
      <w:r w:rsidRPr="008706F1">
        <w:rPr>
          <w:sz w:val="28"/>
          <w:szCs w:val="28"/>
        </w:rPr>
        <w:t>Use Case: A configuration manager that ensures there is only one instance throughout the application.</w:t>
      </w:r>
    </w:p>
    <w:p w14:paraId="72FC9293" w14:textId="77777777" w:rsidR="001A09A1" w:rsidRDefault="008706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E8FF9A0" w14:textId="77777777" w:rsidR="003C6568" w:rsidRDefault="003C65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5C754E" wp14:editId="120D0928">
            <wp:extent cx="5943600" cy="3516630"/>
            <wp:effectExtent l="0" t="0" r="0" b="7620"/>
            <wp:docPr id="6771821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2116" name="Picture 6771821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6270" w14:textId="77777777" w:rsidR="003C6568" w:rsidRDefault="003C65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24F284" wp14:editId="39786129">
            <wp:extent cx="5943600" cy="2998470"/>
            <wp:effectExtent l="0" t="0" r="0" b="0"/>
            <wp:docPr id="20235978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97833" name="Picture 20235978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516E" w14:textId="77777777" w:rsidR="003C6568" w:rsidRDefault="003C65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261D4A2" w14:textId="77777777" w:rsidR="003C6568" w:rsidRDefault="003C656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342601" wp14:editId="1DA2D27A">
            <wp:extent cx="2692400" cy="596900"/>
            <wp:effectExtent l="0" t="0" r="0" b="0"/>
            <wp:docPr id="62490719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255E" w14:textId="77777777" w:rsidR="008706F1" w:rsidRDefault="008706F1">
      <w:pPr>
        <w:rPr>
          <w:noProof/>
        </w:rPr>
      </w:pPr>
    </w:p>
    <w:p w14:paraId="0ED14AD0" w14:textId="77777777" w:rsidR="00FD2FEE" w:rsidRDefault="00FD2FEE" w:rsidP="008706F1">
      <w:pPr>
        <w:rPr>
          <w:b/>
          <w:bCs/>
          <w:sz w:val="28"/>
          <w:szCs w:val="28"/>
        </w:rPr>
      </w:pPr>
    </w:p>
    <w:p w14:paraId="0E2FC1DE" w14:textId="77777777" w:rsidR="00FD2FEE" w:rsidRDefault="00FD2FEE" w:rsidP="008706F1">
      <w:pPr>
        <w:rPr>
          <w:b/>
          <w:bCs/>
          <w:sz w:val="28"/>
          <w:szCs w:val="28"/>
        </w:rPr>
      </w:pPr>
    </w:p>
    <w:p w14:paraId="592D0CE1" w14:textId="77777777" w:rsidR="00FD2FEE" w:rsidRDefault="00FD2FEE" w:rsidP="008706F1">
      <w:pPr>
        <w:rPr>
          <w:b/>
          <w:bCs/>
          <w:sz w:val="28"/>
          <w:szCs w:val="28"/>
        </w:rPr>
      </w:pPr>
    </w:p>
    <w:p w14:paraId="30540C86" w14:textId="77777777" w:rsidR="00FD2FEE" w:rsidRDefault="00FD2FEE" w:rsidP="008706F1">
      <w:pPr>
        <w:rPr>
          <w:b/>
          <w:bCs/>
          <w:sz w:val="28"/>
          <w:szCs w:val="28"/>
        </w:rPr>
      </w:pPr>
    </w:p>
    <w:p w14:paraId="23714307" w14:textId="77777777" w:rsidR="00FD2FEE" w:rsidRDefault="00FD2FEE" w:rsidP="008706F1">
      <w:pPr>
        <w:rPr>
          <w:b/>
          <w:bCs/>
          <w:sz w:val="28"/>
          <w:szCs w:val="28"/>
        </w:rPr>
      </w:pPr>
    </w:p>
    <w:p w14:paraId="4B252EEC" w14:textId="77777777" w:rsidR="00FD2FEE" w:rsidRDefault="00FD2FEE" w:rsidP="008706F1">
      <w:pPr>
        <w:rPr>
          <w:b/>
          <w:bCs/>
          <w:sz w:val="28"/>
          <w:szCs w:val="28"/>
        </w:rPr>
      </w:pPr>
    </w:p>
    <w:p w14:paraId="6C85E33B" w14:textId="77777777" w:rsidR="00FD2FEE" w:rsidRDefault="00FD2FEE" w:rsidP="008706F1">
      <w:pPr>
        <w:rPr>
          <w:b/>
          <w:bCs/>
          <w:sz w:val="28"/>
          <w:szCs w:val="28"/>
        </w:rPr>
      </w:pPr>
    </w:p>
    <w:p w14:paraId="676B43EB" w14:textId="77777777" w:rsidR="008706F1" w:rsidRPr="008706F1" w:rsidRDefault="003C6568" w:rsidP="008706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8706F1" w:rsidRPr="008706F1">
        <w:rPr>
          <w:b/>
          <w:bCs/>
          <w:sz w:val="28"/>
          <w:szCs w:val="28"/>
        </w:rPr>
        <w:t>Factory Method Pattern</w:t>
      </w:r>
    </w:p>
    <w:p w14:paraId="19198762" w14:textId="77777777" w:rsidR="008706F1" w:rsidRPr="008706F1" w:rsidRDefault="008706F1" w:rsidP="008706F1">
      <w:pPr>
        <w:rPr>
          <w:sz w:val="28"/>
          <w:szCs w:val="28"/>
        </w:rPr>
      </w:pPr>
      <w:r w:rsidRPr="008706F1">
        <w:rPr>
          <w:sz w:val="28"/>
          <w:szCs w:val="28"/>
        </w:rPr>
        <w:t>Use Case: A shape factory that creates different shapes based on input, allowing for flexibility and extensibility.</w:t>
      </w:r>
    </w:p>
    <w:p w14:paraId="036B7B7E" w14:textId="77777777" w:rsidR="008706F1" w:rsidRDefault="008706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D6D4FCA" w14:textId="77777777" w:rsidR="008706F1" w:rsidRDefault="008706F1">
      <w:pPr>
        <w:rPr>
          <w:b/>
          <w:bCs/>
          <w:sz w:val="28"/>
          <w:szCs w:val="28"/>
        </w:rPr>
      </w:pPr>
    </w:p>
    <w:p w14:paraId="759AC901" w14:textId="77777777" w:rsidR="002E4E8B" w:rsidRDefault="00FD2F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714B32" wp14:editId="375E6B78">
            <wp:extent cx="5293026" cy="2965450"/>
            <wp:effectExtent l="0" t="0" r="3175" b="6350"/>
            <wp:docPr id="1464422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85" cy="29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1649" w14:textId="77777777" w:rsidR="008706F1" w:rsidRDefault="008706F1">
      <w:pPr>
        <w:rPr>
          <w:b/>
          <w:bCs/>
          <w:sz w:val="28"/>
          <w:szCs w:val="28"/>
        </w:rPr>
      </w:pPr>
    </w:p>
    <w:p w14:paraId="7349D026" w14:textId="77777777" w:rsidR="002E4E8B" w:rsidRDefault="002E4E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4DBE2D" wp14:editId="0D858730">
            <wp:extent cx="4774624" cy="3238500"/>
            <wp:effectExtent l="0" t="0" r="6985" b="0"/>
            <wp:docPr id="1097312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287" cy="32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35A4" w14:textId="77777777" w:rsidR="002E4E8B" w:rsidRDefault="002E4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8EDCDE3" w14:textId="77777777" w:rsidR="00577C4B" w:rsidRDefault="002E4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:</w:t>
      </w:r>
      <w:r>
        <w:rPr>
          <w:noProof/>
        </w:rPr>
        <w:drawing>
          <wp:inline distT="0" distB="0" distL="0" distR="0" wp14:anchorId="569FF0D0" wp14:editId="50E63421">
            <wp:extent cx="2159542" cy="501650"/>
            <wp:effectExtent l="0" t="0" r="0" b="0"/>
            <wp:docPr id="5431049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65" cy="50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5A4E" w14:textId="77777777" w:rsidR="00C634CA" w:rsidRDefault="004754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C634CA" w:rsidRPr="00C634CA">
        <w:rPr>
          <w:b/>
          <w:bCs/>
          <w:sz w:val="28"/>
          <w:szCs w:val="28"/>
        </w:rPr>
        <w:t xml:space="preserve">Two use cases to demonstrate two structural design </w:t>
      </w:r>
      <w:proofErr w:type="gramStart"/>
      <w:r w:rsidR="00C634CA" w:rsidRPr="00C634CA">
        <w:rPr>
          <w:b/>
          <w:bCs/>
          <w:sz w:val="28"/>
          <w:szCs w:val="28"/>
        </w:rPr>
        <w:t>pattern</w:t>
      </w:r>
      <w:proofErr w:type="gramEnd"/>
      <w:r w:rsidR="00C634CA" w:rsidRPr="00C634CA">
        <w:rPr>
          <w:b/>
          <w:bCs/>
          <w:sz w:val="28"/>
          <w:szCs w:val="28"/>
        </w:rPr>
        <w:t>.</w:t>
      </w:r>
    </w:p>
    <w:p w14:paraId="569517D5" w14:textId="77777777" w:rsidR="00C634CA" w:rsidRPr="00C634CA" w:rsidRDefault="00C634CA" w:rsidP="00C634CA">
      <w:pPr>
        <w:rPr>
          <w:sz w:val="28"/>
          <w:szCs w:val="28"/>
        </w:rPr>
      </w:pPr>
      <w:r w:rsidRPr="00C634CA">
        <w:rPr>
          <w:b/>
          <w:bCs/>
          <w:sz w:val="28"/>
          <w:szCs w:val="28"/>
        </w:rPr>
        <w:t>Use Case 1: Adapter Pattern</w:t>
      </w:r>
    </w:p>
    <w:p w14:paraId="30C03ABE" w14:textId="77777777" w:rsidR="00C634CA" w:rsidRDefault="00C634CA" w:rsidP="00C634CA">
      <w:pPr>
        <w:rPr>
          <w:sz w:val="28"/>
          <w:szCs w:val="28"/>
        </w:rPr>
      </w:pPr>
      <w:r w:rsidRPr="00C634CA">
        <w:rPr>
          <w:sz w:val="28"/>
          <w:szCs w:val="28"/>
        </w:rPr>
        <w:t>The Adapter Pattern allows incompatible interfaces to work together.</w:t>
      </w:r>
    </w:p>
    <w:p w14:paraId="599A683C" w14:textId="77777777" w:rsidR="00C634CA" w:rsidRPr="00C634CA" w:rsidRDefault="00C634CA" w:rsidP="00C634CA">
      <w:pPr>
        <w:rPr>
          <w:b/>
          <w:bCs/>
          <w:sz w:val="28"/>
          <w:szCs w:val="28"/>
        </w:rPr>
      </w:pPr>
      <w:r w:rsidRPr="00C634CA">
        <w:rPr>
          <w:b/>
          <w:bCs/>
          <w:sz w:val="28"/>
          <w:szCs w:val="28"/>
        </w:rPr>
        <w:t>CODE:</w:t>
      </w:r>
    </w:p>
    <w:p w14:paraId="139D9E24" w14:textId="77777777" w:rsidR="00C634CA" w:rsidRDefault="00C634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6AA44A" wp14:editId="582D7D9A">
            <wp:extent cx="6515100" cy="5585460"/>
            <wp:effectExtent l="0" t="0" r="0" b="0"/>
            <wp:docPr id="5100398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89" cy="55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847A" w14:textId="77777777" w:rsidR="00C634CA" w:rsidRDefault="00C634C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86B2A" wp14:editId="63740B83">
            <wp:extent cx="5943600" cy="7719060"/>
            <wp:effectExtent l="0" t="0" r="0" b="0"/>
            <wp:docPr id="18705096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F50A" w14:textId="77777777" w:rsidR="00C634CA" w:rsidRDefault="00C634C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A97F3" wp14:editId="43D42CAE">
            <wp:extent cx="5943600" cy="3507105"/>
            <wp:effectExtent l="0" t="0" r="0" b="0"/>
            <wp:docPr id="751227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6DBA" w14:textId="77777777" w:rsidR="00C634CA" w:rsidRDefault="00C634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88D6465" w14:textId="77777777" w:rsidR="00C634CA" w:rsidRDefault="00C634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C2DC2A" wp14:editId="7784FFA3">
            <wp:extent cx="3413760" cy="1996440"/>
            <wp:effectExtent l="0" t="0" r="0" b="3810"/>
            <wp:docPr id="4434066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38C8" w14:textId="77777777" w:rsidR="00C634CA" w:rsidRDefault="00C634CA">
      <w:pPr>
        <w:rPr>
          <w:b/>
          <w:bCs/>
          <w:sz w:val="28"/>
          <w:szCs w:val="28"/>
        </w:rPr>
      </w:pPr>
    </w:p>
    <w:p w14:paraId="5DFC0C13" w14:textId="77777777" w:rsidR="00C634CA" w:rsidRPr="00C634CA" w:rsidRDefault="00C634CA" w:rsidP="00C634CA">
      <w:pPr>
        <w:rPr>
          <w:sz w:val="28"/>
          <w:szCs w:val="28"/>
        </w:rPr>
      </w:pPr>
      <w:r w:rsidRPr="00C634CA">
        <w:rPr>
          <w:b/>
          <w:bCs/>
          <w:sz w:val="28"/>
          <w:szCs w:val="28"/>
        </w:rPr>
        <w:t>Use Case 2: Decorator Pattern</w:t>
      </w:r>
    </w:p>
    <w:p w14:paraId="29681052" w14:textId="77777777" w:rsidR="00C634CA" w:rsidRDefault="00C634CA" w:rsidP="00C634CA">
      <w:pPr>
        <w:rPr>
          <w:sz w:val="28"/>
          <w:szCs w:val="28"/>
        </w:rPr>
      </w:pPr>
      <w:r w:rsidRPr="00C634CA">
        <w:rPr>
          <w:sz w:val="28"/>
          <w:szCs w:val="28"/>
        </w:rPr>
        <w:t>The Decorator Pattern allows behavior to be added to individual objects, either statically or dynamically, without affecting the behavior of other objects.</w:t>
      </w:r>
    </w:p>
    <w:p w14:paraId="1846D4FC" w14:textId="77777777" w:rsidR="00203033" w:rsidRDefault="00203033" w:rsidP="00C634CA">
      <w:pPr>
        <w:rPr>
          <w:b/>
          <w:bCs/>
          <w:sz w:val="28"/>
          <w:szCs w:val="28"/>
        </w:rPr>
      </w:pPr>
      <w:r w:rsidRPr="00203033">
        <w:rPr>
          <w:b/>
          <w:bCs/>
          <w:sz w:val="28"/>
          <w:szCs w:val="28"/>
        </w:rPr>
        <w:t>CODE:</w:t>
      </w:r>
    </w:p>
    <w:p w14:paraId="70658E0D" w14:textId="77777777" w:rsidR="00203033" w:rsidRDefault="00203033" w:rsidP="00C634C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FFBE3" wp14:editId="4B7F0E0E">
            <wp:extent cx="5943600" cy="2901950"/>
            <wp:effectExtent l="0" t="0" r="0" b="0"/>
            <wp:docPr id="8652791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8602" w14:textId="77777777" w:rsidR="00203033" w:rsidRDefault="00203033" w:rsidP="00C634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4AF9B6" wp14:editId="2B5AB806">
            <wp:extent cx="5943600" cy="3255645"/>
            <wp:effectExtent l="0" t="0" r="0" b="1905"/>
            <wp:docPr id="11586418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A2D0" w14:textId="77777777" w:rsidR="00203033" w:rsidRDefault="00203033" w:rsidP="00C634C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529027" wp14:editId="4470F711">
            <wp:extent cx="5943600" cy="2640965"/>
            <wp:effectExtent l="0" t="0" r="0" b="6985"/>
            <wp:docPr id="12914659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E639" w14:textId="77777777" w:rsidR="00203033" w:rsidRDefault="00203033" w:rsidP="00C634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F02EF53" w14:textId="77777777" w:rsidR="00203033" w:rsidRDefault="00203033" w:rsidP="00C634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32B48" wp14:editId="26603669">
            <wp:extent cx="5943600" cy="1538605"/>
            <wp:effectExtent l="0" t="0" r="0" b="4445"/>
            <wp:docPr id="10176630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1C17" w14:textId="77777777" w:rsidR="00203033" w:rsidRDefault="00203033" w:rsidP="00C634CA">
      <w:pPr>
        <w:rPr>
          <w:b/>
          <w:bCs/>
          <w:sz w:val="28"/>
          <w:szCs w:val="28"/>
        </w:rPr>
      </w:pPr>
    </w:p>
    <w:p w14:paraId="180AB337" w14:textId="77777777" w:rsidR="001D0B46" w:rsidRDefault="001D0B46" w:rsidP="00C634CA">
      <w:pPr>
        <w:rPr>
          <w:b/>
          <w:bCs/>
          <w:sz w:val="28"/>
          <w:szCs w:val="28"/>
        </w:rPr>
      </w:pPr>
    </w:p>
    <w:p w14:paraId="6138903C" w14:textId="77777777" w:rsidR="001D0B46" w:rsidRDefault="001D0B46" w:rsidP="00C634CA">
      <w:pPr>
        <w:rPr>
          <w:b/>
          <w:bCs/>
          <w:sz w:val="28"/>
          <w:szCs w:val="28"/>
        </w:rPr>
      </w:pPr>
    </w:p>
    <w:p w14:paraId="39E510CC" w14:textId="77777777" w:rsidR="001D0B46" w:rsidRDefault="001D0B46" w:rsidP="00C634CA">
      <w:pPr>
        <w:rPr>
          <w:b/>
          <w:bCs/>
          <w:sz w:val="28"/>
          <w:szCs w:val="28"/>
        </w:rPr>
      </w:pPr>
    </w:p>
    <w:p w14:paraId="6E5D211E" w14:textId="77777777" w:rsidR="001D0B46" w:rsidRDefault="001D0B46" w:rsidP="00C634CA">
      <w:pPr>
        <w:rPr>
          <w:b/>
          <w:bCs/>
          <w:sz w:val="28"/>
          <w:szCs w:val="28"/>
        </w:rPr>
      </w:pPr>
    </w:p>
    <w:p w14:paraId="0FBF0ED6" w14:textId="77777777" w:rsidR="001D0B46" w:rsidRDefault="001D0B46" w:rsidP="00C634CA">
      <w:pPr>
        <w:rPr>
          <w:b/>
          <w:bCs/>
          <w:sz w:val="28"/>
          <w:szCs w:val="28"/>
        </w:rPr>
      </w:pPr>
    </w:p>
    <w:p w14:paraId="7B002FBF" w14:textId="77777777" w:rsidR="001D0B46" w:rsidRDefault="001D0B46" w:rsidP="00C634CA">
      <w:pPr>
        <w:rPr>
          <w:b/>
          <w:bCs/>
          <w:sz w:val="28"/>
          <w:szCs w:val="28"/>
        </w:rPr>
      </w:pPr>
    </w:p>
    <w:p w14:paraId="6D274303" w14:textId="77777777" w:rsidR="001D0B46" w:rsidRDefault="001D0B46" w:rsidP="00C634CA">
      <w:pPr>
        <w:rPr>
          <w:b/>
          <w:bCs/>
          <w:sz w:val="28"/>
          <w:szCs w:val="28"/>
        </w:rPr>
      </w:pPr>
    </w:p>
    <w:p w14:paraId="19212A8C" w14:textId="77777777" w:rsidR="001D0B46" w:rsidRDefault="001D0B46" w:rsidP="00C634CA">
      <w:pPr>
        <w:rPr>
          <w:b/>
          <w:bCs/>
          <w:sz w:val="28"/>
          <w:szCs w:val="28"/>
        </w:rPr>
      </w:pPr>
    </w:p>
    <w:p w14:paraId="0629E2E8" w14:textId="77777777" w:rsidR="001D0B46" w:rsidRDefault="001D0B46" w:rsidP="00C634CA">
      <w:pPr>
        <w:rPr>
          <w:b/>
          <w:bCs/>
          <w:sz w:val="28"/>
          <w:szCs w:val="28"/>
        </w:rPr>
      </w:pPr>
    </w:p>
    <w:sectPr w:rsidR="001D0B4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B1491" w14:textId="77777777" w:rsidR="000E3CB1" w:rsidRDefault="000E3CB1" w:rsidP="00AD518F">
      <w:pPr>
        <w:spacing w:after="0" w:line="240" w:lineRule="auto"/>
      </w:pPr>
      <w:r>
        <w:separator/>
      </w:r>
    </w:p>
  </w:endnote>
  <w:endnote w:type="continuationSeparator" w:id="0">
    <w:p w14:paraId="35162FCD" w14:textId="77777777" w:rsidR="000E3CB1" w:rsidRDefault="000E3CB1" w:rsidP="00AD5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09C8C" w14:textId="77777777" w:rsidR="000E3CB1" w:rsidRDefault="000E3CB1" w:rsidP="00AD518F">
      <w:pPr>
        <w:spacing w:after="0" w:line="240" w:lineRule="auto"/>
      </w:pPr>
      <w:r>
        <w:separator/>
      </w:r>
    </w:p>
  </w:footnote>
  <w:footnote w:type="continuationSeparator" w:id="0">
    <w:p w14:paraId="5A4E3955" w14:textId="77777777" w:rsidR="000E3CB1" w:rsidRDefault="000E3CB1" w:rsidP="00AD5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3E828" w14:textId="77777777" w:rsidR="008D32F8" w:rsidRDefault="008D32F8" w:rsidP="008D32F8">
    <w:pPr>
      <w:pStyle w:val="Header"/>
    </w:pPr>
    <w:proofErr w:type="gramStart"/>
    <w:r>
      <w:t>NAME:RAJATHA</w:t>
    </w:r>
    <w:proofErr w:type="gramEnd"/>
    <w:r>
      <w:t xml:space="preserve"> ARCHANA </w:t>
    </w:r>
  </w:p>
  <w:p w14:paraId="3CEE4ADB" w14:textId="77777777" w:rsidR="008D32F8" w:rsidRDefault="008D32F8" w:rsidP="008D32F8">
    <w:pPr>
      <w:pStyle w:val="Header"/>
    </w:pPr>
    <w:r>
      <w:t xml:space="preserve">EMAIL </w:t>
    </w:r>
    <w:proofErr w:type="gramStart"/>
    <w:r>
      <w:t>ID :</w:t>
    </w:r>
    <w:proofErr w:type="gramEnd"/>
    <w:r>
      <w:t xml:space="preserve"> </w:t>
    </w:r>
    <w:hyperlink r:id="rId1" w:history="1">
      <w:r w:rsidRPr="007514E7">
        <w:rPr>
          <w:rStyle w:val="Hyperlink"/>
        </w:rPr>
        <w:t>rajathavasanth246@gmail.com</w:t>
      </w:r>
    </w:hyperlink>
  </w:p>
  <w:p w14:paraId="1CBA8502" w14:textId="77777777" w:rsidR="008D32F8" w:rsidRDefault="008D32F8" w:rsidP="008D32F8">
    <w:pPr>
      <w:pStyle w:val="Header"/>
    </w:pPr>
    <w:r>
      <w:t>REG NO: 21ETIS411050</w:t>
    </w:r>
  </w:p>
  <w:p w14:paraId="3A8D6236" w14:textId="77777777" w:rsidR="00AD518F" w:rsidRDefault="00AD51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2CE2"/>
    <w:multiLevelType w:val="hybridMultilevel"/>
    <w:tmpl w:val="CECE3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744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C4B"/>
    <w:rsid w:val="000C3CBF"/>
    <w:rsid w:val="000E3CB1"/>
    <w:rsid w:val="001A09A1"/>
    <w:rsid w:val="001D0B46"/>
    <w:rsid w:val="00203033"/>
    <w:rsid w:val="002E4E8B"/>
    <w:rsid w:val="003C6568"/>
    <w:rsid w:val="004754C6"/>
    <w:rsid w:val="00577C4B"/>
    <w:rsid w:val="005F3726"/>
    <w:rsid w:val="008706F1"/>
    <w:rsid w:val="00892D89"/>
    <w:rsid w:val="008D32F8"/>
    <w:rsid w:val="00AA3EB6"/>
    <w:rsid w:val="00AC6BD6"/>
    <w:rsid w:val="00AD518F"/>
    <w:rsid w:val="00C634CA"/>
    <w:rsid w:val="00F31676"/>
    <w:rsid w:val="00FD2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E7EEA"/>
  <w15:chartTrackingRefBased/>
  <w15:docId w15:val="{7FECBFFD-6B09-4731-83C4-0240F289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5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18F"/>
  </w:style>
  <w:style w:type="paragraph" w:styleId="Footer">
    <w:name w:val="footer"/>
    <w:basedOn w:val="Normal"/>
    <w:link w:val="FooterChar"/>
    <w:uiPriority w:val="99"/>
    <w:unhideWhenUsed/>
    <w:rsid w:val="00AD5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18F"/>
  </w:style>
  <w:style w:type="character" w:styleId="Hyperlink">
    <w:name w:val="Hyperlink"/>
    <w:basedOn w:val="DefaultParagraphFont"/>
    <w:uiPriority w:val="99"/>
    <w:unhideWhenUsed/>
    <w:rsid w:val="00AD51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1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2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rajathavasanth24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Rajatha Archana</dc:creator>
  <cp:keywords/>
  <dc:description/>
  <cp:lastModifiedBy>prashanth BN</cp:lastModifiedBy>
  <cp:revision>6</cp:revision>
  <dcterms:created xsi:type="dcterms:W3CDTF">2024-09-18T15:53:00Z</dcterms:created>
  <dcterms:modified xsi:type="dcterms:W3CDTF">2024-09-19T09:27:00Z</dcterms:modified>
</cp:coreProperties>
</file>