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5BA2FD">
      <w:pPr>
        <w:rPr>
          <w:rFonts w:hint="default" w:ascii="Times New Roman" w:hAnsi="Times New Roman" w:cs="Times New Roman"/>
          <w:b/>
          <w:sz w:val="24"/>
          <w:szCs w:val="24"/>
          <w:u w:val="single"/>
        </w:rPr>
      </w:pPr>
    </w:p>
    <w:p w14:paraId="1C98C2BC">
      <w:pPr>
        <w:rPr>
          <w:rFonts w:hint="default" w:ascii="Times New Roman" w:hAnsi="Times New Roman" w:cs="Times New Roman"/>
          <w:b/>
          <w:sz w:val="24"/>
          <w:szCs w:val="24"/>
          <w:u w:val="single"/>
        </w:rPr>
      </w:pPr>
    </w:p>
    <w:p w14:paraId="03138623">
      <w:pPr>
        <w:rPr>
          <w:rFonts w:hint="default" w:ascii="Times New Roman" w:hAnsi="Times New Roman" w:cs="Times New Roman"/>
          <w:b/>
          <w:sz w:val="24"/>
          <w:szCs w:val="24"/>
          <w:u w:val="single"/>
        </w:rPr>
      </w:pP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-248285</wp:posOffset>
                </wp:positionH>
                <wp:positionV relativeFrom="paragraph">
                  <wp:posOffset>134620</wp:posOffset>
                </wp:positionV>
                <wp:extent cx="7531100" cy="4213860"/>
                <wp:effectExtent l="0" t="0" r="0" b="0"/>
                <wp:wrapNone/>
                <wp:docPr id="26" name="TextBox 25"/>
                <wp:cNvGraphicFramePr/>
                <a:graphic xmlns:a="http://schemas.openxmlformats.org/drawingml/2006/main">
                  <a:graphicData uri="http://schemas.microsoft.com/office/word/2010/wordprocessingShape">
                    <wps:wsp>
                      <wps:cNvSpPr txBox="1">
                        <a:spLocks noChangeArrowheads="1"/>
                      </wps:cNvSpPr>
                      <wps:spPr bwMode="auto">
                        <a:xfrm>
                          <a:off x="0" y="0"/>
                          <a:ext cx="7531100" cy="4213860"/>
                        </a:xfrm>
                        <a:prstGeom prst="rect">
                          <a:avLst/>
                        </a:prstGeom>
                        <a:noFill/>
                        <a:ln>
                          <a:noFill/>
                        </a:ln>
                      </wps:spPr>
                      <wps:txbx>
                        <w:txbxContent>
                          <w:p w14:paraId="7BF3DCF3">
                            <w:pPr>
                              <w:pStyle w:val="6"/>
                              <w:spacing w:before="0" w:after="151" w:line="216" w:lineRule="auto"/>
                              <w:jc w:val="center"/>
                              <w:rPr>
                                <w:sz w:val="15"/>
                                <w:szCs w:val="15"/>
                              </w:rPr>
                            </w:pPr>
                            <w:r>
                              <w:rPr>
                                <w:rFonts w:ascii="Times New Roman" w:hAnsi="Times New Roman" w:eastAsia="Karla"/>
                                <w:b/>
                                <w:color w:val="000000" w:themeColor="text1"/>
                                <w:kern w:val="24"/>
                                <w:sz w:val="44"/>
                                <w:szCs w:val="44"/>
                                <w14:textFill>
                                  <w14:solidFill>
                                    <w14:schemeClr w14:val="tx1"/>
                                  </w14:solidFill>
                                </w14:textFill>
                              </w:rPr>
                              <w:t>UNIVERSITY INSTITUTE OF COMPUTING</w:t>
                            </w:r>
                          </w:p>
                          <w:p w14:paraId="058B3483">
                            <w:pPr>
                              <w:pStyle w:val="6"/>
                              <w:spacing w:before="0" w:after="151" w:line="216" w:lineRule="auto"/>
                              <w:jc w:val="center"/>
                              <w:rPr>
                                <w:rFonts w:ascii="Times New Roman" w:hAnsi="Times New Roman" w:eastAsia="Calibri"/>
                                <w:b/>
                                <w:color w:val="000000" w:themeColor="text1"/>
                                <w:kern w:val="24"/>
                                <w:sz w:val="40"/>
                                <w:szCs w:val="40"/>
                                <w14:textFill>
                                  <w14:solidFill>
                                    <w14:schemeClr w14:val="tx1"/>
                                  </w14:solidFill>
                                </w14:textFill>
                              </w:rPr>
                            </w:pPr>
                            <w:r>
                              <w:rPr>
                                <w:rFonts w:ascii="Times New Roman" w:hAnsi="Times New Roman" w:eastAsia="Calibri"/>
                                <w:b/>
                                <w:color w:val="000000" w:themeColor="text1"/>
                                <w:kern w:val="24"/>
                                <w:sz w:val="40"/>
                                <w:szCs w:val="40"/>
                                <w14:textFill>
                                  <w14:solidFill>
                                    <w14:schemeClr w14:val="tx1"/>
                                  </w14:solidFill>
                                </w14:textFill>
                              </w:rPr>
                              <w:t>MASTER OF COMPUTER APPLICATIONS(AI &amp; ML)</w:t>
                            </w:r>
                          </w:p>
                          <w:p w14:paraId="4145ACA2">
                            <w:pPr>
                              <w:pStyle w:val="6"/>
                              <w:spacing w:before="0" w:after="151" w:line="216" w:lineRule="auto"/>
                              <w:jc w:val="center"/>
                            </w:pPr>
                          </w:p>
                          <w:p w14:paraId="0A391031">
                            <w:pPr>
                              <w:pStyle w:val="6"/>
                              <w:spacing w:before="0" w:after="151" w:line="216" w:lineRule="auto"/>
                              <w:jc w:val="center"/>
                              <w:rPr>
                                <w:rFonts w:ascii="Times New Roman" w:hAnsi="Times New Roman" w:eastAsia="Calibri"/>
                                <w:b/>
                                <w:color w:val="000000" w:themeColor="text1"/>
                                <w:kern w:val="24"/>
                                <w:sz w:val="40"/>
                                <w:szCs w:val="40"/>
                                <w14:textFill>
                                  <w14:solidFill>
                                    <w14:schemeClr w14:val="tx1"/>
                                  </w14:solidFill>
                                </w14:textFill>
                              </w:rPr>
                            </w:pPr>
                            <w:r>
                              <w:drawing>
                                <wp:inline distT="0" distB="0" distL="114300" distR="114300">
                                  <wp:extent cx="3797935" cy="1464310"/>
                                  <wp:effectExtent l="0" t="0" r="12065"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3797935" cy="1464310"/>
                                          </a:xfrm>
                                          <a:prstGeom prst="rect">
                                            <a:avLst/>
                                          </a:prstGeom>
                                          <a:noFill/>
                                          <a:ln>
                                            <a:noFill/>
                                          </a:ln>
                                        </pic:spPr>
                                      </pic:pic>
                                    </a:graphicData>
                                  </a:graphic>
                                </wp:inline>
                              </w:drawing>
                            </w:r>
                          </w:p>
                          <w:p w14:paraId="45D00C1C">
                            <w:pPr>
                              <w:pStyle w:val="6"/>
                              <w:spacing w:before="0" w:after="151" w:line="216" w:lineRule="auto"/>
                              <w:jc w:val="both"/>
                              <w:rPr>
                                <w:rFonts w:ascii="Times New Roman" w:hAnsi="Times New Roman" w:eastAsia="Calibri"/>
                                <w:b/>
                                <w:color w:val="000000" w:themeColor="text1"/>
                                <w:kern w:val="24"/>
                                <w:sz w:val="40"/>
                                <w:szCs w:val="40"/>
                                <w14:textFill>
                                  <w14:solidFill>
                                    <w14:schemeClr w14:val="tx1"/>
                                  </w14:solidFill>
                                </w14:textFill>
                              </w:rPr>
                            </w:pPr>
                          </w:p>
                          <w:p w14:paraId="428995D1">
                            <w:pPr>
                              <w:pStyle w:val="6"/>
                              <w:spacing w:before="0" w:after="151" w:line="216" w:lineRule="auto"/>
                              <w:jc w:val="center"/>
                              <w:rPr>
                                <w:rFonts w:ascii="Times New Roman" w:hAnsi="Times New Roman" w:eastAsia="Calibri"/>
                                <w:b/>
                                <w:color w:val="000000" w:themeColor="text1"/>
                                <w:kern w:val="24"/>
                                <w:sz w:val="48"/>
                                <w:szCs w:val="48"/>
                                <w14:textFill>
                                  <w14:solidFill>
                                    <w14:schemeClr w14:val="tx1"/>
                                  </w14:solidFill>
                                </w14:textFill>
                              </w:rPr>
                            </w:pPr>
                            <w:r>
                              <w:rPr>
                                <w:rFonts w:hint="default" w:eastAsia="Calibri"/>
                                <w:b/>
                                <w:color w:val="000000" w:themeColor="text1"/>
                                <w:kern w:val="24"/>
                                <w:sz w:val="48"/>
                                <w:szCs w:val="48"/>
                                <w:lang w:val="en-IN"/>
                                <w14:textFill>
                                  <w14:solidFill>
                                    <w14:schemeClr w14:val="tx1"/>
                                  </w14:solidFill>
                                </w14:textFill>
                              </w:rPr>
                              <w:t>Project Report</w:t>
                            </w:r>
                          </w:p>
                          <w:p w14:paraId="0E012656">
                            <w:pPr>
                              <w:pStyle w:val="6"/>
                              <w:spacing w:before="0" w:after="151" w:line="216" w:lineRule="auto"/>
                              <w:jc w:val="center"/>
                              <w:rPr>
                                <w:sz w:val="13"/>
                                <w:szCs w:val="13"/>
                              </w:rPr>
                            </w:pPr>
                            <w:r>
                              <w:rPr>
                                <w:rFonts w:ascii="Times New Roman" w:hAnsi="Times New Roman" w:eastAsia="Calibri"/>
                                <w:b/>
                                <w:color w:val="000000" w:themeColor="text1"/>
                                <w:kern w:val="24"/>
                                <w:sz w:val="32"/>
                                <w:szCs w:val="32"/>
                                <w14:textFill>
                                  <w14:solidFill>
                                    <w14:schemeClr w14:val="tx1"/>
                                  </w14:solidFill>
                                </w14:textFill>
                              </w:rPr>
                              <w:t xml:space="preserve">DATA  ANALYTICS </w:t>
                            </w:r>
                          </w:p>
                          <w:p w14:paraId="2195268D">
                            <w:pPr>
                              <w:pStyle w:val="6"/>
                              <w:spacing w:before="0" w:after="151" w:line="216" w:lineRule="auto"/>
                              <w:jc w:val="center"/>
                              <w:rPr>
                                <w:rFonts w:ascii="Times New Roman" w:hAnsi="Times New Roman"/>
                                <w:b/>
                                <w:color w:val="000000" w:themeColor="text1"/>
                                <w:kern w:val="24"/>
                                <w:sz w:val="36"/>
                                <w:szCs w:val="36"/>
                                <w14:textFill>
                                  <w14:solidFill>
                                    <w14:schemeClr w14:val="tx1"/>
                                  </w14:solidFill>
                                </w14:textFill>
                              </w:rPr>
                            </w:pPr>
                            <w:r>
                              <w:rPr>
                                <w:rFonts w:ascii="Times New Roman" w:hAnsi="Times New Roman"/>
                                <w:b/>
                                <w:color w:val="000000" w:themeColor="text1"/>
                                <w:kern w:val="24"/>
                                <w:sz w:val="32"/>
                                <w:szCs w:val="32"/>
                                <w14:textFill>
                                  <w14:solidFill>
                                    <w14:schemeClr w14:val="tx1"/>
                                  </w14:solidFill>
                                </w14:textFill>
                              </w:rPr>
                              <w:t>23CAH-721</w:t>
                            </w:r>
                          </w:p>
                          <w:p w14:paraId="7E68C6BE">
                            <w:pPr>
                              <w:pStyle w:val="6"/>
                              <w:spacing w:before="0" w:after="151" w:line="216" w:lineRule="auto"/>
                              <w:jc w:val="center"/>
                              <w:rPr>
                                <w:rFonts w:hint="default" w:ascii="Times New Roman" w:hAnsi="Times New Roman"/>
                                <w:b/>
                                <w:color w:val="000000" w:themeColor="text1"/>
                                <w:kern w:val="24"/>
                                <w:sz w:val="36"/>
                                <w:szCs w:val="36"/>
                                <w14:textFill>
                                  <w14:solidFill>
                                    <w14:schemeClr w14:val="tx1"/>
                                  </w14:solidFill>
                                </w14:textFill>
                              </w:rPr>
                            </w:pPr>
                            <w:r>
                              <w:rPr>
                                <w:rFonts w:hint="default" w:ascii="Times New Roman" w:hAnsi="Times New Roman"/>
                                <w:b/>
                                <w:color w:val="000000" w:themeColor="text1"/>
                                <w:kern w:val="24"/>
                                <w:sz w:val="36"/>
                                <w:szCs w:val="36"/>
                                <w14:textFill>
                                  <w14:solidFill>
                                    <w14:schemeClr w14:val="tx1"/>
                                  </w14:solidFill>
                                </w14:textFill>
                              </w:rPr>
                              <w:t xml:space="preserve"> </w:t>
                            </w:r>
                          </w:p>
                          <w:p w14:paraId="1D0D0708">
                            <w:pPr>
                              <w:pStyle w:val="6"/>
                              <w:spacing w:before="0" w:after="151" w:line="216" w:lineRule="auto"/>
                              <w:jc w:val="center"/>
                              <w:rPr>
                                <w:rFonts w:hint="default" w:ascii="Times New Roman" w:hAnsi="Times New Roman"/>
                                <w:b/>
                                <w:color w:val="000000" w:themeColor="text1"/>
                                <w:kern w:val="24"/>
                                <w:sz w:val="36"/>
                                <w:szCs w:val="36"/>
                                <w:lang w:val="en-IN"/>
                                <w14:textFill>
                                  <w14:solidFill>
                                    <w14:schemeClr w14:val="tx1"/>
                                  </w14:solidFill>
                                </w14:textFill>
                              </w:rPr>
                            </w:pPr>
                            <w:r>
                              <w:rPr>
                                <w:rFonts w:hint="default"/>
                                <w:b/>
                                <w:color w:val="000000" w:themeColor="text1"/>
                                <w:kern w:val="24"/>
                                <w:sz w:val="36"/>
                                <w:szCs w:val="36"/>
                                <w:lang w:val="en-IN"/>
                                <w14:textFill>
                                  <w14:solidFill>
                                    <w14:schemeClr w14:val="tx1"/>
                                  </w14:solidFill>
                                </w14:textFill>
                              </w:rPr>
                              <w:t>Project Title</w:t>
                            </w:r>
                          </w:p>
                          <w:p w14:paraId="38F936AD">
                            <w:pPr>
                              <w:pStyle w:val="6"/>
                              <w:spacing w:before="0" w:after="151" w:line="216" w:lineRule="auto"/>
                              <w:jc w:val="center"/>
                              <w:rPr>
                                <w:rFonts w:hint="default" w:ascii="Times New Roman" w:hAnsi="Times New Roman"/>
                                <w:b/>
                                <w:color w:val="000000" w:themeColor="text1"/>
                                <w:kern w:val="24"/>
                                <w:sz w:val="36"/>
                                <w:szCs w:val="36"/>
                                <w14:textFill>
                                  <w14:solidFill>
                                    <w14:schemeClr w14:val="tx1"/>
                                  </w14:solidFill>
                                </w14:textFill>
                              </w:rPr>
                            </w:pPr>
                            <w:r>
                              <w:rPr>
                                <w:rFonts w:hint="default" w:ascii="Times New Roman" w:hAnsi="Times New Roman"/>
                                <w:b/>
                                <w:color w:val="000000" w:themeColor="text1"/>
                                <w:kern w:val="24"/>
                                <w:sz w:val="36"/>
                                <w:szCs w:val="36"/>
                                <w14:textFill>
                                  <w14:solidFill>
                                    <w14:schemeClr w14:val="tx1"/>
                                  </w14:solidFill>
                                </w14:textFill>
                              </w:rPr>
                              <w:t>COVID-19 Dashboard: Tableau Visualization</w:t>
                            </w:r>
                          </w:p>
                          <w:p w14:paraId="141C651B">
                            <w:pPr>
                              <w:pStyle w:val="6"/>
                              <w:spacing w:before="0" w:after="151" w:line="216" w:lineRule="auto"/>
                              <w:jc w:val="center"/>
                              <w:rPr>
                                <w:rFonts w:ascii="Times New Roman" w:hAnsi="Times New Roman"/>
                                <w:b/>
                                <w:color w:val="000000" w:themeColor="text1"/>
                                <w:kern w:val="24"/>
                                <w:sz w:val="36"/>
                                <w:szCs w:val="36"/>
                                <w14:textFill>
                                  <w14:solidFill>
                                    <w14:schemeClr w14:val="tx1"/>
                                  </w14:solidFill>
                                </w14:textFill>
                              </w:rPr>
                            </w:pPr>
                          </w:p>
                          <w:p w14:paraId="1C601BAF">
                            <w:pPr>
                              <w:pStyle w:val="6"/>
                              <w:spacing w:before="0" w:after="151" w:line="216" w:lineRule="auto"/>
                              <w:jc w:val="center"/>
                              <w:rPr>
                                <w:sz w:val="15"/>
                                <w:szCs w:val="15"/>
                              </w:rPr>
                            </w:pPr>
                          </w:p>
                          <w:p w14:paraId="6C76BBC2">
                            <w:pPr>
                              <w:pStyle w:val="6"/>
                              <w:spacing w:before="0" w:after="151" w:line="216" w:lineRule="auto"/>
                              <w:jc w:val="center"/>
                              <w:rPr>
                                <w:sz w:val="15"/>
                                <w:szCs w:val="15"/>
                              </w:rPr>
                            </w:pPr>
                            <w:r>
                              <w:rPr>
                                <w:rFonts w:ascii="Times New Roman" w:hAnsi="Times New Roman"/>
                                <w:b/>
                                <w:color w:val="FFFFFF"/>
                                <w:kern w:val="24"/>
                                <w:sz w:val="44"/>
                                <w:szCs w:val="44"/>
                              </w:rPr>
                              <w:t xml:space="preserve"> </w:t>
                            </w:r>
                          </w:p>
                          <w:p w14:paraId="2BF92406">
                            <w:pPr>
                              <w:pStyle w:val="6"/>
                              <w:kinsoku/>
                              <w:rPr>
                                <w:sz w:val="15"/>
                                <w:szCs w:val="15"/>
                              </w:rPr>
                            </w:pPr>
                          </w:p>
                        </w:txbxContent>
                      </wps:txbx>
                      <wps:bodyPr wrap="square">
                        <a:noAutofit/>
                      </wps:bodyPr>
                    </wps:wsp>
                  </a:graphicData>
                </a:graphic>
              </wp:anchor>
            </w:drawing>
          </mc:Choice>
          <mc:Fallback>
            <w:pict>
              <v:shape id="TextBox 25" o:spid="_x0000_s1026" o:spt="202" type="#_x0000_t202" style="position:absolute;left:0pt;margin-left:-19.55pt;margin-top:10.6pt;height:331.8pt;width:593pt;z-index:251659264;mso-width-relative:page;mso-height-relative:page;" filled="f" stroked="f" coordsize="21600,21600" o:gfxdata="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gP87U2AAAAAsBAAAPAAAAAAAAAAEAIAAA&#10;ACIAAABkcnMvZG93bnJldi54bWxQSwECFAAUAAAACACHTuJAgnKXvtMBAACpAwAADgAAAAAAAAAB&#10;ACAAAAAnAQAAZHJzL2Uyb0RvYy54bWxQSwUGAAAAAAYABgBZAQAAbAUAAAAA&#10;">
                <v:fill on="f" focussize="0,0"/>
                <v:stroke on="f"/>
                <v:imagedata o:title=""/>
                <o:lock v:ext="edit" aspectratio="f"/>
                <v:textbox>
                  <w:txbxContent>
                    <w:p w14:paraId="7BF3DCF3">
                      <w:pPr>
                        <w:pStyle w:val="6"/>
                        <w:spacing w:before="0" w:after="151" w:line="216" w:lineRule="auto"/>
                        <w:jc w:val="center"/>
                        <w:rPr>
                          <w:sz w:val="15"/>
                          <w:szCs w:val="15"/>
                        </w:rPr>
                      </w:pPr>
                      <w:r>
                        <w:rPr>
                          <w:rFonts w:ascii="Times New Roman" w:hAnsi="Times New Roman" w:eastAsia="Karla"/>
                          <w:b/>
                          <w:color w:val="000000" w:themeColor="text1"/>
                          <w:kern w:val="24"/>
                          <w:sz w:val="44"/>
                          <w:szCs w:val="44"/>
                          <w14:textFill>
                            <w14:solidFill>
                              <w14:schemeClr w14:val="tx1"/>
                            </w14:solidFill>
                          </w14:textFill>
                        </w:rPr>
                        <w:t>UNIVERSITY INSTITUTE OF COMPUTING</w:t>
                      </w:r>
                    </w:p>
                    <w:p w14:paraId="058B3483">
                      <w:pPr>
                        <w:pStyle w:val="6"/>
                        <w:spacing w:before="0" w:after="151" w:line="216" w:lineRule="auto"/>
                        <w:jc w:val="center"/>
                        <w:rPr>
                          <w:rFonts w:ascii="Times New Roman" w:hAnsi="Times New Roman" w:eastAsia="Calibri"/>
                          <w:b/>
                          <w:color w:val="000000" w:themeColor="text1"/>
                          <w:kern w:val="24"/>
                          <w:sz w:val="40"/>
                          <w:szCs w:val="40"/>
                          <w14:textFill>
                            <w14:solidFill>
                              <w14:schemeClr w14:val="tx1"/>
                            </w14:solidFill>
                          </w14:textFill>
                        </w:rPr>
                      </w:pPr>
                      <w:r>
                        <w:rPr>
                          <w:rFonts w:ascii="Times New Roman" w:hAnsi="Times New Roman" w:eastAsia="Calibri"/>
                          <w:b/>
                          <w:color w:val="000000" w:themeColor="text1"/>
                          <w:kern w:val="24"/>
                          <w:sz w:val="40"/>
                          <w:szCs w:val="40"/>
                          <w14:textFill>
                            <w14:solidFill>
                              <w14:schemeClr w14:val="tx1"/>
                            </w14:solidFill>
                          </w14:textFill>
                        </w:rPr>
                        <w:t>MASTER OF COMPUTER APPLICATIONS(AI &amp; ML)</w:t>
                      </w:r>
                    </w:p>
                    <w:p w14:paraId="4145ACA2">
                      <w:pPr>
                        <w:pStyle w:val="6"/>
                        <w:spacing w:before="0" w:after="151" w:line="216" w:lineRule="auto"/>
                        <w:jc w:val="center"/>
                      </w:pPr>
                    </w:p>
                    <w:p w14:paraId="0A391031">
                      <w:pPr>
                        <w:pStyle w:val="6"/>
                        <w:spacing w:before="0" w:after="151" w:line="216" w:lineRule="auto"/>
                        <w:jc w:val="center"/>
                        <w:rPr>
                          <w:rFonts w:ascii="Times New Roman" w:hAnsi="Times New Roman" w:eastAsia="Calibri"/>
                          <w:b/>
                          <w:color w:val="000000" w:themeColor="text1"/>
                          <w:kern w:val="24"/>
                          <w:sz w:val="40"/>
                          <w:szCs w:val="40"/>
                          <w14:textFill>
                            <w14:solidFill>
                              <w14:schemeClr w14:val="tx1"/>
                            </w14:solidFill>
                          </w14:textFill>
                        </w:rPr>
                      </w:pPr>
                      <w:r>
                        <w:drawing>
                          <wp:inline distT="0" distB="0" distL="114300" distR="114300">
                            <wp:extent cx="3797935" cy="1464310"/>
                            <wp:effectExtent l="0" t="0" r="12065"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5"/>
                                    <a:stretch>
                                      <a:fillRect/>
                                    </a:stretch>
                                  </pic:blipFill>
                                  <pic:spPr>
                                    <a:xfrm>
                                      <a:off x="0" y="0"/>
                                      <a:ext cx="3797935" cy="1464310"/>
                                    </a:xfrm>
                                    <a:prstGeom prst="rect">
                                      <a:avLst/>
                                    </a:prstGeom>
                                    <a:noFill/>
                                    <a:ln>
                                      <a:noFill/>
                                    </a:ln>
                                  </pic:spPr>
                                </pic:pic>
                              </a:graphicData>
                            </a:graphic>
                          </wp:inline>
                        </w:drawing>
                      </w:r>
                    </w:p>
                    <w:p w14:paraId="45D00C1C">
                      <w:pPr>
                        <w:pStyle w:val="6"/>
                        <w:spacing w:before="0" w:after="151" w:line="216" w:lineRule="auto"/>
                        <w:jc w:val="both"/>
                        <w:rPr>
                          <w:rFonts w:ascii="Times New Roman" w:hAnsi="Times New Roman" w:eastAsia="Calibri"/>
                          <w:b/>
                          <w:color w:val="000000" w:themeColor="text1"/>
                          <w:kern w:val="24"/>
                          <w:sz w:val="40"/>
                          <w:szCs w:val="40"/>
                          <w14:textFill>
                            <w14:solidFill>
                              <w14:schemeClr w14:val="tx1"/>
                            </w14:solidFill>
                          </w14:textFill>
                        </w:rPr>
                      </w:pPr>
                    </w:p>
                    <w:p w14:paraId="428995D1">
                      <w:pPr>
                        <w:pStyle w:val="6"/>
                        <w:spacing w:before="0" w:after="151" w:line="216" w:lineRule="auto"/>
                        <w:jc w:val="center"/>
                        <w:rPr>
                          <w:rFonts w:ascii="Times New Roman" w:hAnsi="Times New Roman" w:eastAsia="Calibri"/>
                          <w:b/>
                          <w:color w:val="000000" w:themeColor="text1"/>
                          <w:kern w:val="24"/>
                          <w:sz w:val="48"/>
                          <w:szCs w:val="48"/>
                          <w14:textFill>
                            <w14:solidFill>
                              <w14:schemeClr w14:val="tx1"/>
                            </w14:solidFill>
                          </w14:textFill>
                        </w:rPr>
                      </w:pPr>
                      <w:r>
                        <w:rPr>
                          <w:rFonts w:hint="default" w:eastAsia="Calibri"/>
                          <w:b/>
                          <w:color w:val="000000" w:themeColor="text1"/>
                          <w:kern w:val="24"/>
                          <w:sz w:val="48"/>
                          <w:szCs w:val="48"/>
                          <w:lang w:val="en-IN"/>
                          <w14:textFill>
                            <w14:solidFill>
                              <w14:schemeClr w14:val="tx1"/>
                            </w14:solidFill>
                          </w14:textFill>
                        </w:rPr>
                        <w:t>Project Report</w:t>
                      </w:r>
                    </w:p>
                    <w:p w14:paraId="0E012656">
                      <w:pPr>
                        <w:pStyle w:val="6"/>
                        <w:spacing w:before="0" w:after="151" w:line="216" w:lineRule="auto"/>
                        <w:jc w:val="center"/>
                        <w:rPr>
                          <w:sz w:val="13"/>
                          <w:szCs w:val="13"/>
                        </w:rPr>
                      </w:pPr>
                      <w:r>
                        <w:rPr>
                          <w:rFonts w:ascii="Times New Roman" w:hAnsi="Times New Roman" w:eastAsia="Calibri"/>
                          <w:b/>
                          <w:color w:val="000000" w:themeColor="text1"/>
                          <w:kern w:val="24"/>
                          <w:sz w:val="32"/>
                          <w:szCs w:val="32"/>
                          <w14:textFill>
                            <w14:solidFill>
                              <w14:schemeClr w14:val="tx1"/>
                            </w14:solidFill>
                          </w14:textFill>
                        </w:rPr>
                        <w:t xml:space="preserve">DATA  ANALYTICS </w:t>
                      </w:r>
                    </w:p>
                    <w:p w14:paraId="2195268D">
                      <w:pPr>
                        <w:pStyle w:val="6"/>
                        <w:spacing w:before="0" w:after="151" w:line="216" w:lineRule="auto"/>
                        <w:jc w:val="center"/>
                        <w:rPr>
                          <w:rFonts w:ascii="Times New Roman" w:hAnsi="Times New Roman"/>
                          <w:b/>
                          <w:color w:val="000000" w:themeColor="text1"/>
                          <w:kern w:val="24"/>
                          <w:sz w:val="36"/>
                          <w:szCs w:val="36"/>
                          <w14:textFill>
                            <w14:solidFill>
                              <w14:schemeClr w14:val="tx1"/>
                            </w14:solidFill>
                          </w14:textFill>
                        </w:rPr>
                      </w:pPr>
                      <w:r>
                        <w:rPr>
                          <w:rFonts w:ascii="Times New Roman" w:hAnsi="Times New Roman"/>
                          <w:b/>
                          <w:color w:val="000000" w:themeColor="text1"/>
                          <w:kern w:val="24"/>
                          <w:sz w:val="32"/>
                          <w:szCs w:val="32"/>
                          <w14:textFill>
                            <w14:solidFill>
                              <w14:schemeClr w14:val="tx1"/>
                            </w14:solidFill>
                          </w14:textFill>
                        </w:rPr>
                        <w:t>23CAH-721</w:t>
                      </w:r>
                    </w:p>
                    <w:p w14:paraId="7E68C6BE">
                      <w:pPr>
                        <w:pStyle w:val="6"/>
                        <w:spacing w:before="0" w:after="151" w:line="216" w:lineRule="auto"/>
                        <w:jc w:val="center"/>
                        <w:rPr>
                          <w:rFonts w:hint="default" w:ascii="Times New Roman" w:hAnsi="Times New Roman"/>
                          <w:b/>
                          <w:color w:val="000000" w:themeColor="text1"/>
                          <w:kern w:val="24"/>
                          <w:sz w:val="36"/>
                          <w:szCs w:val="36"/>
                          <w14:textFill>
                            <w14:solidFill>
                              <w14:schemeClr w14:val="tx1"/>
                            </w14:solidFill>
                          </w14:textFill>
                        </w:rPr>
                      </w:pPr>
                      <w:r>
                        <w:rPr>
                          <w:rFonts w:hint="default" w:ascii="Times New Roman" w:hAnsi="Times New Roman"/>
                          <w:b/>
                          <w:color w:val="000000" w:themeColor="text1"/>
                          <w:kern w:val="24"/>
                          <w:sz w:val="36"/>
                          <w:szCs w:val="36"/>
                          <w14:textFill>
                            <w14:solidFill>
                              <w14:schemeClr w14:val="tx1"/>
                            </w14:solidFill>
                          </w14:textFill>
                        </w:rPr>
                        <w:t xml:space="preserve"> </w:t>
                      </w:r>
                    </w:p>
                    <w:p w14:paraId="1D0D0708">
                      <w:pPr>
                        <w:pStyle w:val="6"/>
                        <w:spacing w:before="0" w:after="151" w:line="216" w:lineRule="auto"/>
                        <w:jc w:val="center"/>
                        <w:rPr>
                          <w:rFonts w:hint="default" w:ascii="Times New Roman" w:hAnsi="Times New Roman"/>
                          <w:b/>
                          <w:color w:val="000000" w:themeColor="text1"/>
                          <w:kern w:val="24"/>
                          <w:sz w:val="36"/>
                          <w:szCs w:val="36"/>
                          <w:lang w:val="en-IN"/>
                          <w14:textFill>
                            <w14:solidFill>
                              <w14:schemeClr w14:val="tx1"/>
                            </w14:solidFill>
                          </w14:textFill>
                        </w:rPr>
                      </w:pPr>
                      <w:r>
                        <w:rPr>
                          <w:rFonts w:hint="default"/>
                          <w:b/>
                          <w:color w:val="000000" w:themeColor="text1"/>
                          <w:kern w:val="24"/>
                          <w:sz w:val="36"/>
                          <w:szCs w:val="36"/>
                          <w:lang w:val="en-IN"/>
                          <w14:textFill>
                            <w14:solidFill>
                              <w14:schemeClr w14:val="tx1"/>
                            </w14:solidFill>
                          </w14:textFill>
                        </w:rPr>
                        <w:t>Project Title</w:t>
                      </w:r>
                    </w:p>
                    <w:p w14:paraId="38F936AD">
                      <w:pPr>
                        <w:pStyle w:val="6"/>
                        <w:spacing w:before="0" w:after="151" w:line="216" w:lineRule="auto"/>
                        <w:jc w:val="center"/>
                        <w:rPr>
                          <w:rFonts w:hint="default" w:ascii="Times New Roman" w:hAnsi="Times New Roman"/>
                          <w:b/>
                          <w:color w:val="000000" w:themeColor="text1"/>
                          <w:kern w:val="24"/>
                          <w:sz w:val="36"/>
                          <w:szCs w:val="36"/>
                          <w14:textFill>
                            <w14:solidFill>
                              <w14:schemeClr w14:val="tx1"/>
                            </w14:solidFill>
                          </w14:textFill>
                        </w:rPr>
                      </w:pPr>
                      <w:r>
                        <w:rPr>
                          <w:rFonts w:hint="default" w:ascii="Times New Roman" w:hAnsi="Times New Roman"/>
                          <w:b/>
                          <w:color w:val="000000" w:themeColor="text1"/>
                          <w:kern w:val="24"/>
                          <w:sz w:val="36"/>
                          <w:szCs w:val="36"/>
                          <w14:textFill>
                            <w14:solidFill>
                              <w14:schemeClr w14:val="tx1"/>
                            </w14:solidFill>
                          </w14:textFill>
                        </w:rPr>
                        <w:t>COVID-19 Dashboard: Tableau Visualization</w:t>
                      </w:r>
                    </w:p>
                    <w:p w14:paraId="141C651B">
                      <w:pPr>
                        <w:pStyle w:val="6"/>
                        <w:spacing w:before="0" w:after="151" w:line="216" w:lineRule="auto"/>
                        <w:jc w:val="center"/>
                        <w:rPr>
                          <w:rFonts w:ascii="Times New Roman" w:hAnsi="Times New Roman"/>
                          <w:b/>
                          <w:color w:val="000000" w:themeColor="text1"/>
                          <w:kern w:val="24"/>
                          <w:sz w:val="36"/>
                          <w:szCs w:val="36"/>
                          <w14:textFill>
                            <w14:solidFill>
                              <w14:schemeClr w14:val="tx1"/>
                            </w14:solidFill>
                          </w14:textFill>
                        </w:rPr>
                      </w:pPr>
                    </w:p>
                    <w:p w14:paraId="1C601BAF">
                      <w:pPr>
                        <w:pStyle w:val="6"/>
                        <w:spacing w:before="0" w:after="151" w:line="216" w:lineRule="auto"/>
                        <w:jc w:val="center"/>
                        <w:rPr>
                          <w:sz w:val="15"/>
                          <w:szCs w:val="15"/>
                        </w:rPr>
                      </w:pPr>
                    </w:p>
                    <w:p w14:paraId="6C76BBC2">
                      <w:pPr>
                        <w:pStyle w:val="6"/>
                        <w:spacing w:before="0" w:after="151" w:line="216" w:lineRule="auto"/>
                        <w:jc w:val="center"/>
                        <w:rPr>
                          <w:sz w:val="15"/>
                          <w:szCs w:val="15"/>
                        </w:rPr>
                      </w:pPr>
                      <w:r>
                        <w:rPr>
                          <w:rFonts w:ascii="Times New Roman" w:hAnsi="Times New Roman"/>
                          <w:b/>
                          <w:color w:val="FFFFFF"/>
                          <w:kern w:val="24"/>
                          <w:sz w:val="44"/>
                          <w:szCs w:val="44"/>
                        </w:rPr>
                        <w:t xml:space="preserve"> </w:t>
                      </w:r>
                    </w:p>
                    <w:p w14:paraId="2BF92406">
                      <w:pPr>
                        <w:pStyle w:val="6"/>
                        <w:kinsoku/>
                        <w:rPr>
                          <w:sz w:val="15"/>
                          <w:szCs w:val="15"/>
                        </w:rPr>
                      </w:pPr>
                    </w:p>
                  </w:txbxContent>
                </v:textbox>
              </v:shape>
            </w:pict>
          </mc:Fallback>
        </mc:AlternateContent>
      </w:r>
    </w:p>
    <w:p w14:paraId="22FB46F6">
      <w:pPr>
        <w:rPr>
          <w:rFonts w:hint="default" w:ascii="Times New Roman" w:hAnsi="Times New Roman" w:cs="Times New Roman"/>
          <w:b/>
          <w:sz w:val="24"/>
          <w:szCs w:val="24"/>
          <w:u w:val="single"/>
        </w:rPr>
      </w:pPr>
    </w:p>
    <w:p w14:paraId="4B17BC65">
      <w:pPr>
        <w:rPr>
          <w:rFonts w:hint="default" w:ascii="Times New Roman" w:hAnsi="Times New Roman" w:cs="Times New Roman"/>
          <w:b/>
          <w:sz w:val="24"/>
          <w:szCs w:val="24"/>
          <w:u w:val="single"/>
        </w:rPr>
      </w:pPr>
    </w:p>
    <w:p w14:paraId="60161C68">
      <w:pPr>
        <w:rPr>
          <w:rFonts w:hint="default" w:ascii="Times New Roman" w:hAnsi="Times New Roman" w:cs="Times New Roman"/>
          <w:b/>
          <w:sz w:val="24"/>
          <w:szCs w:val="24"/>
          <w:u w:val="single"/>
        </w:rPr>
      </w:pPr>
    </w:p>
    <w:p w14:paraId="47EFF029">
      <w:pPr>
        <w:rPr>
          <w:rFonts w:hint="default" w:ascii="Times New Roman" w:hAnsi="Times New Roman" w:cs="Times New Roman"/>
          <w:b/>
          <w:sz w:val="24"/>
          <w:szCs w:val="24"/>
          <w:u w:val="single"/>
        </w:rPr>
      </w:pPr>
    </w:p>
    <w:p w14:paraId="206C632A">
      <w:pPr>
        <w:rPr>
          <w:rFonts w:hint="default" w:ascii="Times New Roman" w:hAnsi="Times New Roman" w:cs="Times New Roman"/>
          <w:b/>
          <w:sz w:val="24"/>
          <w:szCs w:val="24"/>
          <w:u w:val="single"/>
        </w:rPr>
      </w:pPr>
    </w:p>
    <w:p w14:paraId="27389E75">
      <w:pPr>
        <w:rPr>
          <w:rFonts w:hint="default" w:ascii="Times New Roman" w:hAnsi="Times New Roman" w:cs="Times New Roman"/>
          <w:b/>
          <w:sz w:val="24"/>
          <w:szCs w:val="24"/>
          <w:u w:val="single"/>
        </w:rPr>
      </w:pPr>
    </w:p>
    <w:p w14:paraId="1C60B861">
      <w:pPr>
        <w:rPr>
          <w:rFonts w:hint="default" w:ascii="Times New Roman" w:hAnsi="Times New Roman" w:cs="Times New Roman"/>
          <w:b/>
          <w:sz w:val="24"/>
          <w:szCs w:val="24"/>
          <w:u w:val="single"/>
        </w:rPr>
      </w:pPr>
    </w:p>
    <w:p w14:paraId="0EE878B9">
      <w:pPr>
        <w:rPr>
          <w:rFonts w:hint="default" w:ascii="Times New Roman" w:hAnsi="Times New Roman" w:cs="Times New Roman"/>
          <w:b/>
          <w:sz w:val="24"/>
          <w:szCs w:val="24"/>
          <w:u w:val="single"/>
        </w:rPr>
      </w:pPr>
    </w:p>
    <w:p w14:paraId="1B177523">
      <w:pPr>
        <w:rPr>
          <w:rFonts w:hint="default" w:ascii="Times New Roman" w:hAnsi="Times New Roman" w:cs="Times New Roman"/>
          <w:b/>
          <w:sz w:val="24"/>
          <w:szCs w:val="24"/>
          <w:u w:val="single"/>
        </w:rPr>
      </w:pPr>
    </w:p>
    <w:p w14:paraId="22EEEC5F">
      <w:pPr>
        <w:rPr>
          <w:rFonts w:hint="default" w:ascii="Times New Roman" w:hAnsi="Times New Roman" w:cs="Times New Roman"/>
          <w:b/>
          <w:sz w:val="24"/>
          <w:szCs w:val="24"/>
          <w:u w:val="single"/>
        </w:rPr>
      </w:pPr>
    </w:p>
    <w:p w14:paraId="207915E1">
      <w:pPr>
        <w:rPr>
          <w:rFonts w:hint="default" w:ascii="Times New Roman" w:hAnsi="Times New Roman" w:cs="Times New Roman"/>
          <w:b/>
          <w:sz w:val="24"/>
          <w:szCs w:val="24"/>
          <w:u w:val="single"/>
        </w:rPr>
      </w:pPr>
    </w:p>
    <w:p w14:paraId="6FFD4AAE">
      <w:pPr>
        <w:rPr>
          <w:rFonts w:hint="default" w:ascii="Times New Roman" w:hAnsi="Times New Roman" w:cs="Times New Roman"/>
          <w:b/>
          <w:sz w:val="24"/>
          <w:szCs w:val="24"/>
          <w:u w:val="single"/>
        </w:rPr>
      </w:pPr>
    </w:p>
    <w:p w14:paraId="73674861">
      <w:pPr>
        <w:rPr>
          <w:rFonts w:hint="default" w:ascii="Times New Roman" w:hAnsi="Times New Roman" w:cs="Times New Roman"/>
          <w:b/>
          <w:sz w:val="24"/>
          <w:szCs w:val="24"/>
          <w:u w:val="single"/>
        </w:rPr>
      </w:pPr>
    </w:p>
    <w:p w14:paraId="23E57C0E">
      <w:pPr>
        <w:rPr>
          <w:rFonts w:hint="default" w:ascii="Times New Roman" w:hAnsi="Times New Roman" w:cs="Times New Roman"/>
          <w:b/>
          <w:sz w:val="24"/>
          <w:szCs w:val="24"/>
          <w:u w:val="single"/>
        </w:rPr>
      </w:pPr>
    </w:p>
    <w:p w14:paraId="01F9BCAE">
      <w:pPr>
        <w:rPr>
          <w:rFonts w:hint="default" w:ascii="Times New Roman" w:hAnsi="Times New Roman" w:cs="Times New Roman"/>
          <w:b/>
          <w:sz w:val="24"/>
          <w:szCs w:val="24"/>
          <w:u w:val="single"/>
        </w:rPr>
      </w:pPr>
    </w:p>
    <w:p w14:paraId="6997AAA2">
      <w:pPr>
        <w:rPr>
          <w:rFonts w:hint="default" w:ascii="Times New Roman" w:hAnsi="Times New Roman" w:cs="Times New Roman"/>
          <w:b/>
          <w:sz w:val="24"/>
          <w:szCs w:val="24"/>
          <w:u w:val="single"/>
        </w:rPr>
      </w:pPr>
      <w:r>
        <w:rPr>
          <w:rFonts w:hint="default" w:ascii="Times New Roman" w:hAnsi="Times New Roman" w:cs="Times New Roman"/>
        </w:rPr>
        <w:drawing>
          <wp:anchor distT="0" distB="0" distL="114300" distR="114300" simplePos="0" relativeHeight="251661312" behindDoc="1" locked="0" layoutInCell="1" allowOverlap="1">
            <wp:simplePos x="0" y="0"/>
            <wp:positionH relativeFrom="column">
              <wp:posOffset>2030730</wp:posOffset>
            </wp:positionH>
            <wp:positionV relativeFrom="paragraph">
              <wp:posOffset>73660</wp:posOffset>
            </wp:positionV>
            <wp:extent cx="3034665" cy="2893060"/>
            <wp:effectExtent l="0" t="0" r="13335" b="2540"/>
            <wp:wrapNone/>
            <wp:docPr id="48" name="Object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ject 47"/>
                    <pic:cNvPicPr>
                      <a:picLocks noChangeAspect="1"/>
                    </pic:cNvPicPr>
                  </pic:nvPicPr>
                  <pic:blipFill>
                    <a:blip r:embed="rId6">
                      <a:lum bright="76000"/>
                      <a:extLst>
                        <a:ext uri="{28A0092B-C50C-407E-A947-70E740481C1C}">
                          <a14:useLocalDpi xmlns:a14="http://schemas.microsoft.com/office/drawing/2010/main" val="0"/>
                        </a:ext>
                      </a:extLst>
                    </a:blip>
                    <a:srcRect/>
                    <a:stretch>
                      <a:fillRect/>
                    </a:stretch>
                  </pic:blipFill>
                  <pic:spPr>
                    <a:xfrm>
                      <a:off x="0" y="0"/>
                      <a:ext cx="3034665" cy="2893060"/>
                    </a:xfrm>
                    <a:noFill/>
                  </pic:spPr>
                </pic:pic>
              </a:graphicData>
            </a:graphic>
          </wp:anchor>
        </w:drawing>
      </w:r>
    </w:p>
    <w:p w14:paraId="728CBECF">
      <w:pPr>
        <w:rPr>
          <w:rFonts w:hint="default" w:ascii="Times New Roman" w:hAnsi="Times New Roman" w:cs="Times New Roman"/>
          <w:b/>
          <w:sz w:val="24"/>
          <w:szCs w:val="24"/>
          <w:u w:val="single"/>
        </w:rPr>
      </w:pPr>
    </w:p>
    <w:p w14:paraId="3A5B11C3">
      <w:pPr>
        <w:rPr>
          <w:rFonts w:hint="default" w:ascii="Times New Roman" w:hAnsi="Times New Roman" w:cs="Times New Roman"/>
          <w:b/>
          <w:sz w:val="24"/>
          <w:szCs w:val="24"/>
          <w:u w:val="single"/>
        </w:rPr>
      </w:pPr>
    </w:p>
    <w:p w14:paraId="501CDCC7">
      <w:pPr>
        <w:rPr>
          <w:rFonts w:hint="default" w:ascii="Times New Roman" w:hAnsi="Times New Roman" w:cs="Times New Roman"/>
          <w:b/>
          <w:sz w:val="24"/>
          <w:szCs w:val="24"/>
          <w:u w:val="single"/>
        </w:rPr>
      </w:pPr>
    </w:p>
    <w:p w14:paraId="6CACF011">
      <w:pPr>
        <w:rPr>
          <w:rFonts w:hint="default" w:ascii="Times New Roman" w:hAnsi="Times New Roman" w:cs="Times New Roman"/>
          <w:b/>
          <w:sz w:val="24"/>
          <w:szCs w:val="24"/>
          <w:u w:val="single"/>
        </w:rPr>
      </w:pPr>
    </w:p>
    <w:p w14:paraId="71D21BAC">
      <w:pPr>
        <w:rPr>
          <w:rFonts w:hint="default" w:ascii="Times New Roman" w:hAnsi="Times New Roman" w:cs="Times New Roman"/>
          <w:b/>
          <w:sz w:val="24"/>
          <w:szCs w:val="24"/>
          <w:u w:val="single"/>
        </w:rPr>
      </w:pPr>
    </w:p>
    <w:p w14:paraId="4CF86530">
      <w:pPr>
        <w:rPr>
          <w:rFonts w:hint="default" w:ascii="Times New Roman" w:hAnsi="Times New Roman" w:cs="Times New Roman"/>
          <w:b/>
          <w:sz w:val="24"/>
          <w:szCs w:val="24"/>
          <w:u w:val="single"/>
        </w:rPr>
      </w:pPr>
    </w:p>
    <w:p w14:paraId="4844A3E1">
      <w:pPr>
        <w:rPr>
          <w:rFonts w:hint="default" w:ascii="Times New Roman" w:hAnsi="Times New Roman" w:cs="Times New Roman"/>
          <w:b/>
          <w:sz w:val="24"/>
          <w:szCs w:val="24"/>
          <w:u w:val="single"/>
        </w:rPr>
      </w:pPr>
    </w:p>
    <w:p w14:paraId="4CBDC76C">
      <w:pPr>
        <w:rPr>
          <w:rFonts w:hint="default" w:ascii="Times New Roman" w:hAnsi="Times New Roman" w:cs="Times New Roman"/>
          <w:b/>
          <w:sz w:val="24"/>
          <w:szCs w:val="24"/>
          <w:u w:val="single"/>
        </w:rPr>
      </w:pPr>
    </w:p>
    <w:p w14:paraId="46C0163C">
      <w:pPr>
        <w:rPr>
          <w:rFonts w:hint="default" w:ascii="Times New Roman" w:hAnsi="Times New Roman" w:cs="Times New Roman"/>
          <w:b/>
          <w:sz w:val="24"/>
          <w:szCs w:val="24"/>
          <w:u w:val="single"/>
        </w:rPr>
      </w:pPr>
    </w:p>
    <w:p w14:paraId="66384DEE">
      <w:pPr>
        <w:rPr>
          <w:rFonts w:hint="default" w:ascii="Times New Roman" w:hAnsi="Times New Roman" w:cs="Times New Roman"/>
          <w:b/>
          <w:sz w:val="24"/>
          <w:szCs w:val="24"/>
          <w:u w:val="single"/>
        </w:rPr>
      </w:pPr>
    </w:p>
    <w:p w14:paraId="4355D2F2">
      <w:pPr>
        <w:rPr>
          <w:rFonts w:hint="default" w:ascii="Times New Roman" w:hAnsi="Times New Roman" w:cs="Times New Roman"/>
          <w:b/>
          <w:sz w:val="24"/>
          <w:szCs w:val="24"/>
          <w:u w:val="single"/>
        </w:rPr>
      </w:pPr>
    </w:p>
    <w:p w14:paraId="734A4FD4">
      <w:pPr>
        <w:rPr>
          <w:rFonts w:hint="default" w:ascii="Times New Roman" w:hAnsi="Times New Roman" w:cs="Times New Roman"/>
          <w:b/>
          <w:sz w:val="24"/>
          <w:szCs w:val="24"/>
          <w:u w:val="single"/>
        </w:rPr>
      </w:pPr>
    </w:p>
    <w:p w14:paraId="7A087275">
      <w:pPr>
        <w:rPr>
          <w:rFonts w:hint="default" w:ascii="Times New Roman" w:hAnsi="Times New Roman" w:cs="Times New Roman"/>
          <w:b/>
          <w:sz w:val="24"/>
          <w:szCs w:val="24"/>
          <w:u w:val="single"/>
        </w:rPr>
      </w:pPr>
    </w:p>
    <w:p w14:paraId="7C9415FE">
      <w:pPr>
        <w:rPr>
          <w:rFonts w:hint="default" w:ascii="Times New Roman" w:hAnsi="Times New Roman" w:cs="Times New Roman"/>
          <w:b/>
          <w:sz w:val="24"/>
          <w:szCs w:val="24"/>
          <w:u w:val="single"/>
        </w:rPr>
      </w:pPr>
    </w:p>
    <w:p w14:paraId="5EB51521">
      <w:pPr>
        <w:rPr>
          <w:rFonts w:hint="default" w:ascii="Times New Roman" w:hAnsi="Times New Roman" w:cs="Times New Roman"/>
          <w:b/>
          <w:sz w:val="24"/>
          <w:szCs w:val="24"/>
          <w:u w:val="single"/>
        </w:rPr>
      </w:pPr>
    </w:p>
    <w:p w14:paraId="02EEECBD">
      <w:pPr>
        <w:rPr>
          <w:rFonts w:hint="default" w:ascii="Times New Roman" w:hAnsi="Times New Roman" w:cs="Times New Roman"/>
          <w:b/>
          <w:sz w:val="24"/>
          <w:szCs w:val="24"/>
          <w:u w:val="single"/>
        </w:rPr>
      </w:pPr>
    </w:p>
    <w:p w14:paraId="086D4FEB">
      <w:pPr>
        <w:rPr>
          <w:rFonts w:hint="default" w:ascii="Times New Roman" w:hAnsi="Times New Roman" w:cs="Times New Roman"/>
          <w:b/>
          <w:sz w:val="22"/>
          <w:szCs w:val="22"/>
          <w:u w:val="single"/>
        </w:rPr>
      </w:pPr>
    </w:p>
    <w:p w14:paraId="19525943">
      <w:pPr>
        <w:ind w:left="440" w:leftChars="200" w:right="220" w:rightChars="100" w:firstLine="0" w:firstLineChars="0"/>
        <w:rPr>
          <w:rFonts w:hint="default" w:ascii="Times New Roman" w:hAnsi="Times New Roman" w:cs="Times New Roman"/>
          <w:b w:val="0"/>
          <w:bCs/>
          <w:sz w:val="32"/>
          <w:szCs w:val="32"/>
          <w:u w:val="none"/>
          <w:lang w:val="en-US" w:eastAsia="zh-CN"/>
        </w:rPr>
      </w:pPr>
      <w:r>
        <w:rPr>
          <w:rFonts w:hint="default" w:ascii="Times New Roman" w:hAnsi="Times New Roman" w:cs="Times New Roman"/>
          <w:b/>
          <w:bCs w:val="0"/>
          <w:sz w:val="32"/>
          <w:szCs w:val="32"/>
          <w:u w:val="none"/>
          <w:lang w:val="en-US" w:eastAsia="zh-CN"/>
        </w:rPr>
        <w:t xml:space="preserve">Submitted To : </w:t>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 xml:space="preserve">         </w:t>
      </w:r>
      <w:r>
        <w:rPr>
          <w:rFonts w:hint="default" w:ascii="Times New Roman" w:hAnsi="Times New Roman" w:cs="Times New Roman"/>
          <w:b/>
          <w:bCs w:val="0"/>
          <w:sz w:val="32"/>
          <w:szCs w:val="32"/>
          <w:u w:val="none"/>
          <w:lang w:val="en-US" w:eastAsia="zh-CN"/>
        </w:rPr>
        <w:t xml:space="preserve">Submitted By: </w:t>
      </w:r>
    </w:p>
    <w:p w14:paraId="5F98BC54">
      <w:pPr>
        <w:ind w:left="440" w:leftChars="200" w:right="220" w:rightChars="100" w:firstLine="0" w:firstLineChars="0"/>
        <w:rPr>
          <w:rFonts w:hint="default" w:ascii="Times New Roman" w:hAnsi="Times New Roman" w:cs="Times New Roman"/>
          <w:b w:val="0"/>
          <w:bCs/>
          <w:sz w:val="32"/>
          <w:szCs w:val="32"/>
          <w:u w:val="none"/>
          <w:lang w:val="en-US" w:eastAsia="zh-CN"/>
        </w:rPr>
      </w:pPr>
    </w:p>
    <w:p w14:paraId="41A898A5">
      <w:pPr>
        <w:ind w:left="440" w:leftChars="200" w:right="220" w:rightChars="100" w:firstLine="0" w:firstLineChars="0"/>
        <w:rPr>
          <w:rFonts w:hint="default" w:ascii="Times New Roman" w:hAnsi="Times New Roman" w:cs="Times New Roman"/>
          <w:b w:val="0"/>
          <w:bCs/>
          <w:sz w:val="32"/>
          <w:szCs w:val="32"/>
          <w:u w:val="none"/>
        </w:rPr>
      </w:pPr>
      <w:r>
        <w:rPr>
          <w:rFonts w:hint="default" w:ascii="Times New Roman" w:hAnsi="Times New Roman" w:cs="Times New Roman"/>
          <w:b w:val="0"/>
          <w:bCs/>
          <w:sz w:val="32"/>
          <w:szCs w:val="32"/>
          <w:u w:val="none"/>
          <w:lang w:val="en-US" w:eastAsia="zh-CN"/>
        </w:rPr>
        <w:t xml:space="preserve">Mr. Krishan Tulli </w:t>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ab/>
      </w:r>
      <w:r>
        <w:rPr>
          <w:rFonts w:hint="default" w:ascii="Times New Roman" w:hAnsi="Times New Roman" w:cs="Times New Roman"/>
          <w:b w:val="0"/>
          <w:bCs/>
          <w:sz w:val="32"/>
          <w:szCs w:val="32"/>
          <w:u w:val="none"/>
          <w:lang w:val="en-IN" w:eastAsia="zh-CN"/>
        </w:rPr>
        <w:t xml:space="preserve">         </w:t>
      </w:r>
      <w:r>
        <w:rPr>
          <w:rFonts w:hint="default" w:ascii="Times New Roman" w:hAnsi="Times New Roman" w:cs="Times New Roman"/>
          <w:b w:val="0"/>
          <w:bCs/>
          <w:sz w:val="32"/>
          <w:szCs w:val="32"/>
          <w:u w:val="none"/>
          <w:lang w:val="en-US" w:eastAsia="zh-CN"/>
        </w:rPr>
        <w:t>23MCI1</w:t>
      </w:r>
      <w:r>
        <w:rPr>
          <w:rFonts w:hint="default" w:ascii="Times New Roman" w:hAnsi="Times New Roman" w:cs="Times New Roman"/>
          <w:b w:val="0"/>
          <w:bCs/>
          <w:sz w:val="32"/>
          <w:szCs w:val="32"/>
          <w:u w:val="none"/>
          <w:lang w:val="en-IN" w:eastAsia="zh-CN"/>
        </w:rPr>
        <w:t>006</w:t>
      </w:r>
      <w:r>
        <w:rPr>
          <w:rFonts w:hint="default" w:ascii="Times New Roman" w:hAnsi="Times New Roman" w:cs="Times New Roman"/>
          <w:b w:val="0"/>
          <w:bCs/>
          <w:sz w:val="32"/>
          <w:szCs w:val="32"/>
          <w:u w:val="none"/>
          <w:lang w:val="en-US" w:eastAsia="zh-CN"/>
        </w:rPr>
        <w:t xml:space="preserve">9 </w:t>
      </w:r>
    </w:p>
    <w:p w14:paraId="41CABD2A">
      <w:pPr>
        <w:ind w:right="220" w:rightChars="100" w:firstLine="7200" w:firstLineChars="2250"/>
        <w:rPr>
          <w:rFonts w:hint="default" w:ascii="Times New Roman" w:hAnsi="Times New Roman" w:cs="Times New Roman"/>
          <w:b w:val="0"/>
          <w:bCs/>
          <w:sz w:val="32"/>
          <w:szCs w:val="32"/>
          <w:u w:val="none"/>
          <w:lang w:val="en-IN"/>
        </w:rPr>
      </w:pPr>
      <w:r>
        <w:rPr>
          <w:rFonts w:hint="default" w:ascii="Times New Roman" w:hAnsi="Times New Roman" w:cs="Times New Roman"/>
          <w:b w:val="0"/>
          <w:bCs/>
          <w:sz w:val="32"/>
          <w:szCs w:val="32"/>
          <w:u w:val="none"/>
          <w:lang w:val="en-IN" w:eastAsia="zh-CN"/>
        </w:rPr>
        <w:t xml:space="preserve">                                                </w:t>
      </w:r>
      <w:bookmarkStart w:id="0" w:name="_GoBack"/>
      <w:bookmarkEnd w:id="0"/>
    </w:p>
    <w:p w14:paraId="10E143BA">
      <w:pPr>
        <w:rPr>
          <w:rFonts w:hint="default" w:ascii="Times New Roman" w:hAnsi="Times New Roman" w:cs="Times New Roman"/>
          <w:b/>
          <w:sz w:val="28"/>
          <w:szCs w:val="28"/>
          <w:u w:val="single"/>
        </w:rPr>
      </w:pPr>
    </w:p>
    <w:p w14:paraId="540F0A10">
      <w:pPr>
        <w:pStyle w:val="4"/>
        <w:spacing w:before="25"/>
        <w:jc w:val="center"/>
        <w:rPr>
          <w:rFonts w:hint="default" w:ascii="Times New Roman" w:hAnsi="Times New Roman" w:cs="Times New Roman"/>
        </w:rPr>
      </w:pPr>
    </w:p>
    <w:p w14:paraId="16FB893B">
      <w:pPr>
        <w:pStyle w:val="4"/>
        <w:spacing w:before="25"/>
        <w:jc w:val="center"/>
        <w:rPr>
          <w:rFonts w:hint="default" w:ascii="Times New Roman" w:hAnsi="Times New Roman" w:cs="Times New Roman"/>
        </w:rPr>
      </w:pPr>
      <w:r>
        <w:rPr>
          <w:rFonts w:hint="default" w:ascii="Times New Roman" w:hAnsi="Times New Roman" w:cs="Times New Roman"/>
        </w:rPr>
        <w:t xml:space="preserve"> </w:t>
      </w:r>
    </w:p>
    <w:p w14:paraId="7BBC7DB5">
      <w:pPr>
        <w:pStyle w:val="4"/>
        <w:spacing w:before="25"/>
        <w:jc w:val="center"/>
        <w:rPr>
          <w:rFonts w:hint="default" w:ascii="Times New Roman" w:hAnsi="Times New Roman" w:cs="Times New Roman"/>
        </w:rPr>
      </w:pPr>
    </w:p>
    <w:p w14:paraId="36F25B30">
      <w:pPr>
        <w:pStyle w:val="4"/>
        <w:spacing w:before="25"/>
        <w:jc w:val="center"/>
        <w:rPr>
          <w:rFonts w:hint="default" w:ascii="Times New Roman" w:hAnsi="Times New Roman" w:cs="Times New Roman"/>
        </w:rPr>
      </w:pPr>
    </w:p>
    <w:p w14:paraId="52D4A727">
      <w:pPr>
        <w:spacing w:after="0"/>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lang w:val="en-IN"/>
        </w:rPr>
        <w:t xml:space="preserve">Introduction &amp; </w:t>
      </w:r>
      <w:r>
        <w:rPr>
          <w:rFonts w:hint="default" w:ascii="Times New Roman" w:hAnsi="Times New Roman" w:cs="Times New Roman"/>
          <w:b/>
          <w:bCs/>
          <w:sz w:val="32"/>
          <w:szCs w:val="32"/>
          <w:u w:val="single"/>
        </w:rPr>
        <w:t>Project Objectives</w:t>
      </w:r>
    </w:p>
    <w:p w14:paraId="422F2F8C">
      <w:pPr>
        <w:pStyle w:val="4"/>
        <w:spacing w:before="25"/>
        <w:jc w:val="center"/>
        <w:rPr>
          <w:rFonts w:hint="default" w:ascii="Times New Roman" w:hAnsi="Times New Roman" w:cs="Times New Roman"/>
          <w:b/>
          <w:bCs/>
          <w:sz w:val="36"/>
          <w:szCs w:val="36"/>
          <w:u w:val="single"/>
          <w:lang w:val="en-IN"/>
        </w:rPr>
      </w:pPr>
    </w:p>
    <w:p w14:paraId="1C36D828">
      <w:pPr>
        <w:pStyle w:val="4"/>
        <w:spacing w:before="25"/>
        <w:jc w:val="both"/>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Introduction</w:t>
      </w:r>
    </w:p>
    <w:p w14:paraId="445D434F">
      <w:pPr>
        <w:pStyle w:val="4"/>
        <w:spacing w:before="25"/>
        <w:jc w:val="both"/>
        <w:rPr>
          <w:rFonts w:hint="default" w:ascii="Times New Roman" w:hAnsi="Times New Roman" w:cs="Times New Roman"/>
          <w:sz w:val="24"/>
          <w:szCs w:val="24"/>
        </w:rPr>
      </w:pPr>
    </w:p>
    <w:p w14:paraId="3E124D96">
      <w:pPr>
        <w:pStyle w:val="4"/>
        <w:spacing w:before="25"/>
        <w:jc w:val="both"/>
        <w:rPr>
          <w:rFonts w:hint="default" w:ascii="Times New Roman" w:hAnsi="Times New Roman" w:cs="Times New Roman"/>
          <w:sz w:val="24"/>
          <w:szCs w:val="24"/>
        </w:rPr>
      </w:pPr>
      <w:r>
        <w:rPr>
          <w:rFonts w:hint="default" w:ascii="Times New Roman" w:hAnsi="Times New Roman" w:cs="Times New Roman"/>
          <w:sz w:val="24"/>
          <w:szCs w:val="24"/>
        </w:rPr>
        <w:t>The COVID-19 pandemic has significantly impacted global health, economies, and daily life. In this context, effective data analysis and visualization have become crucial for understanding the spread of the virus and the effectiveness of response measures. This project focuses on creating an interactive dashboard using Tableau to visualize critical COVID-19 related data.</w:t>
      </w:r>
    </w:p>
    <w:p w14:paraId="513CA7AC">
      <w:pPr>
        <w:pStyle w:val="4"/>
        <w:spacing w:before="25"/>
        <w:jc w:val="both"/>
        <w:rPr>
          <w:rFonts w:hint="default" w:ascii="Times New Roman" w:hAnsi="Times New Roman" w:cs="Times New Roman"/>
          <w:sz w:val="24"/>
          <w:szCs w:val="24"/>
        </w:rPr>
      </w:pPr>
    </w:p>
    <w:p w14:paraId="53D6B1E0">
      <w:pPr>
        <w:pStyle w:val="4"/>
        <w:spacing w:before="25"/>
        <w:jc w:val="both"/>
        <w:rPr>
          <w:rFonts w:hint="default" w:ascii="Times New Roman" w:hAnsi="Times New Roman" w:cs="Times New Roman"/>
          <w:sz w:val="24"/>
          <w:szCs w:val="24"/>
        </w:rPr>
      </w:pPr>
      <w:r>
        <w:rPr>
          <w:rFonts w:hint="default" w:ascii="Times New Roman" w:hAnsi="Times New Roman" w:cs="Times New Roman"/>
          <w:sz w:val="24"/>
          <w:szCs w:val="24"/>
        </w:rPr>
        <w:t>The primary objective of this project is to provide a comprehensive overview of key COVID-19 metrics, including statewise testing details, vaccination doses administered, and demographic distributions of vaccinated individuals. By visualizing data on testing rates, vaccine administration, and demographic factors such as age and gender, we aim to identify trends and insights that can aid policymakers and health organizations in making informed decisions.</w:t>
      </w:r>
    </w:p>
    <w:p w14:paraId="7889AA74">
      <w:pPr>
        <w:pStyle w:val="4"/>
        <w:spacing w:before="25"/>
        <w:jc w:val="both"/>
        <w:rPr>
          <w:rFonts w:hint="default" w:ascii="Times New Roman" w:hAnsi="Times New Roman" w:cs="Times New Roman"/>
          <w:sz w:val="24"/>
          <w:szCs w:val="24"/>
        </w:rPr>
      </w:pPr>
    </w:p>
    <w:p w14:paraId="6B25E83C">
      <w:pPr>
        <w:pStyle w:val="4"/>
        <w:spacing w:before="25"/>
        <w:jc w:val="both"/>
        <w:rPr>
          <w:rFonts w:hint="default" w:ascii="Times New Roman" w:hAnsi="Times New Roman" w:cs="Times New Roman"/>
          <w:sz w:val="24"/>
          <w:szCs w:val="24"/>
        </w:rPr>
      </w:pPr>
      <w:r>
        <w:rPr>
          <w:rFonts w:hint="default" w:ascii="Times New Roman" w:hAnsi="Times New Roman" w:cs="Times New Roman"/>
          <w:sz w:val="24"/>
          <w:szCs w:val="24"/>
        </w:rPr>
        <w:t>The dashboard encompasses various visualizations, including bar charts, donut charts, and comparative analyses of first and second doses administered across different age groups and genders. Through this project, we seek to enhance our understanding of the pandemic's impact and support ongoing efforts to mitigate its effects.</w:t>
      </w:r>
    </w:p>
    <w:p w14:paraId="16964F33">
      <w:pPr>
        <w:pStyle w:val="4"/>
        <w:spacing w:before="25"/>
        <w:jc w:val="both"/>
        <w:rPr>
          <w:rFonts w:hint="default" w:ascii="Times New Roman" w:hAnsi="Times New Roman" w:cs="Times New Roman"/>
        </w:rPr>
      </w:pPr>
    </w:p>
    <w:p w14:paraId="3113BE63">
      <w:pPr>
        <w:pStyle w:val="4"/>
        <w:spacing w:before="25"/>
        <w:jc w:val="both"/>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IN"/>
        </w:rPr>
        <w:t>Project Objectives</w:t>
      </w:r>
    </w:p>
    <w:p w14:paraId="5AA55730">
      <w:pPr>
        <w:spacing w:after="0"/>
        <w:rPr>
          <w:rFonts w:hint="default" w:ascii="Times New Roman" w:hAnsi="Times New Roman" w:cs="Times New Roman"/>
          <w:sz w:val="21"/>
          <w:szCs w:val="21"/>
        </w:rPr>
      </w:pPr>
    </w:p>
    <w:p w14:paraId="3B288B2B">
      <w:pPr>
        <w:spacing w:after="0"/>
        <w:jc w:val="both"/>
        <w:rPr>
          <w:rFonts w:hint="default" w:ascii="Times New Roman" w:hAnsi="Times New Roman" w:cs="Times New Roman"/>
          <w:sz w:val="24"/>
          <w:szCs w:val="24"/>
        </w:rPr>
      </w:pPr>
      <w:r>
        <w:rPr>
          <w:rFonts w:hint="default" w:ascii="Times New Roman" w:hAnsi="Times New Roman" w:cs="Times New Roman"/>
          <w:b/>
          <w:bCs/>
          <w:sz w:val="24"/>
          <w:szCs w:val="24"/>
        </w:rPr>
        <w:t>1.Data Visualization:</w:t>
      </w:r>
      <w:r>
        <w:rPr>
          <w:rFonts w:hint="default" w:ascii="Times New Roman" w:hAnsi="Times New Roman" w:cs="Times New Roman"/>
          <w:sz w:val="24"/>
          <w:szCs w:val="24"/>
        </w:rPr>
        <w:t xml:space="preserve"> To create an interactive dashboard that effectively visualizes COVID-19 related data, making it accessible and understandable for stakeholders and the general public.</w:t>
      </w:r>
    </w:p>
    <w:p w14:paraId="7B547497">
      <w:pPr>
        <w:spacing w:after="0"/>
        <w:jc w:val="both"/>
        <w:rPr>
          <w:rFonts w:hint="default" w:ascii="Times New Roman" w:hAnsi="Times New Roman" w:cs="Times New Roman"/>
          <w:sz w:val="24"/>
          <w:szCs w:val="24"/>
        </w:rPr>
      </w:pPr>
    </w:p>
    <w:p w14:paraId="79D9E1BC">
      <w:pPr>
        <w:spacing w:after="0"/>
        <w:jc w:val="both"/>
        <w:rPr>
          <w:rFonts w:hint="default" w:ascii="Times New Roman" w:hAnsi="Times New Roman" w:cs="Times New Roman"/>
          <w:sz w:val="24"/>
          <w:szCs w:val="24"/>
        </w:rPr>
      </w:pPr>
      <w:r>
        <w:rPr>
          <w:rFonts w:hint="default" w:ascii="Times New Roman" w:hAnsi="Times New Roman" w:cs="Times New Roman"/>
          <w:b/>
          <w:bCs/>
          <w:sz w:val="24"/>
          <w:szCs w:val="24"/>
        </w:rPr>
        <w:t>2.Statewise Analysis:</w:t>
      </w:r>
      <w:r>
        <w:rPr>
          <w:rFonts w:hint="default" w:ascii="Times New Roman" w:hAnsi="Times New Roman" w:cs="Times New Roman"/>
          <w:sz w:val="24"/>
          <w:szCs w:val="24"/>
        </w:rPr>
        <w:t xml:space="preserve"> To analyze statewise testing details, including the number of positive, negative, and total samples tested, to identify trends and disparities in testing efforts across different regions.</w:t>
      </w:r>
    </w:p>
    <w:p w14:paraId="4F000567">
      <w:pPr>
        <w:spacing w:after="0"/>
        <w:jc w:val="both"/>
        <w:rPr>
          <w:rFonts w:hint="default" w:ascii="Times New Roman" w:hAnsi="Times New Roman" w:cs="Times New Roman"/>
          <w:sz w:val="24"/>
          <w:szCs w:val="24"/>
        </w:rPr>
      </w:pPr>
    </w:p>
    <w:p w14:paraId="3DA50627">
      <w:pPr>
        <w:spacing w:after="0"/>
        <w:jc w:val="both"/>
        <w:rPr>
          <w:rFonts w:hint="default" w:ascii="Times New Roman" w:hAnsi="Times New Roman" w:cs="Times New Roman"/>
          <w:sz w:val="24"/>
          <w:szCs w:val="24"/>
        </w:rPr>
      </w:pPr>
      <w:r>
        <w:rPr>
          <w:rFonts w:hint="default" w:ascii="Times New Roman" w:hAnsi="Times New Roman" w:cs="Times New Roman"/>
          <w:b/>
          <w:bCs/>
          <w:sz w:val="24"/>
          <w:szCs w:val="24"/>
        </w:rPr>
        <w:t xml:space="preserve">3.Vaccination Insights: </w:t>
      </w:r>
      <w:r>
        <w:rPr>
          <w:rFonts w:hint="default" w:ascii="Times New Roman" w:hAnsi="Times New Roman" w:cs="Times New Roman"/>
          <w:sz w:val="24"/>
          <w:szCs w:val="24"/>
        </w:rPr>
        <w:t>To visualize the total doses administered for different vaccines (Covishield, Covaxin, Sputnik V) and compare the uptake of first and second doses across various demographics.</w:t>
      </w:r>
    </w:p>
    <w:p w14:paraId="7FB5BE09">
      <w:pPr>
        <w:spacing w:after="0"/>
        <w:jc w:val="both"/>
        <w:rPr>
          <w:rFonts w:hint="default" w:ascii="Times New Roman" w:hAnsi="Times New Roman" w:cs="Times New Roman"/>
          <w:sz w:val="24"/>
          <w:szCs w:val="24"/>
        </w:rPr>
      </w:pPr>
    </w:p>
    <w:p w14:paraId="58CC96A5">
      <w:pPr>
        <w:spacing w:after="0"/>
        <w:jc w:val="both"/>
        <w:rPr>
          <w:rFonts w:hint="default" w:ascii="Times New Roman" w:hAnsi="Times New Roman" w:cs="Times New Roman"/>
          <w:sz w:val="24"/>
          <w:szCs w:val="24"/>
        </w:rPr>
      </w:pPr>
      <w:r>
        <w:rPr>
          <w:rFonts w:hint="default" w:ascii="Times New Roman" w:hAnsi="Times New Roman" w:cs="Times New Roman"/>
          <w:b/>
          <w:bCs/>
          <w:sz w:val="24"/>
          <w:szCs w:val="24"/>
        </w:rPr>
        <w:t>4.Demographic Breakdown:</w:t>
      </w:r>
      <w:r>
        <w:rPr>
          <w:rFonts w:hint="default" w:ascii="Times New Roman" w:hAnsi="Times New Roman" w:cs="Times New Roman"/>
          <w:sz w:val="24"/>
          <w:szCs w:val="24"/>
        </w:rPr>
        <w:t xml:space="preserve"> To examine vaccination data by age group and gender, providing insights into which populations are receiving vaccinations and identifying any gaps in coverage.</w:t>
      </w:r>
    </w:p>
    <w:p w14:paraId="7FDAE486">
      <w:pPr>
        <w:spacing w:after="0"/>
        <w:jc w:val="both"/>
        <w:rPr>
          <w:rFonts w:hint="default" w:ascii="Times New Roman" w:hAnsi="Times New Roman" w:cs="Times New Roman"/>
          <w:sz w:val="24"/>
          <w:szCs w:val="24"/>
        </w:rPr>
      </w:pPr>
    </w:p>
    <w:p w14:paraId="088334FC">
      <w:pPr>
        <w:spacing w:after="0"/>
        <w:jc w:val="both"/>
        <w:rPr>
          <w:rFonts w:hint="default" w:ascii="Times New Roman" w:hAnsi="Times New Roman" w:cs="Times New Roman"/>
          <w:sz w:val="24"/>
          <w:szCs w:val="24"/>
        </w:rPr>
      </w:pPr>
      <w:r>
        <w:rPr>
          <w:rFonts w:hint="default" w:ascii="Times New Roman" w:hAnsi="Times New Roman" w:cs="Times New Roman"/>
          <w:b/>
          <w:bCs/>
          <w:sz w:val="24"/>
          <w:szCs w:val="24"/>
        </w:rPr>
        <w:t>5.Inform Policy Decisions:</w:t>
      </w:r>
      <w:r>
        <w:rPr>
          <w:rFonts w:hint="default" w:ascii="Times New Roman" w:hAnsi="Times New Roman" w:cs="Times New Roman"/>
          <w:sz w:val="24"/>
          <w:szCs w:val="24"/>
        </w:rPr>
        <w:t xml:space="preserve"> To provide actionable insights and trends derived from the visualized data that can assist policymakers, health organizations, and researchers in making informed decisions regarding resource allocation and public health strategies.</w:t>
      </w:r>
    </w:p>
    <w:p w14:paraId="249C6880">
      <w:pPr>
        <w:spacing w:after="0"/>
        <w:jc w:val="both"/>
        <w:rPr>
          <w:rFonts w:hint="default" w:ascii="Times New Roman" w:hAnsi="Times New Roman" w:cs="Times New Roman"/>
          <w:sz w:val="24"/>
          <w:szCs w:val="24"/>
        </w:rPr>
      </w:pPr>
    </w:p>
    <w:p w14:paraId="4F59E67A">
      <w:pPr>
        <w:spacing w:after="0"/>
        <w:jc w:val="both"/>
        <w:rPr>
          <w:rFonts w:hint="default" w:ascii="Times New Roman" w:hAnsi="Times New Roman" w:cs="Times New Roman"/>
          <w:sz w:val="24"/>
          <w:szCs w:val="24"/>
        </w:rPr>
      </w:pPr>
      <w:r>
        <w:rPr>
          <w:rFonts w:hint="default" w:ascii="Times New Roman" w:hAnsi="Times New Roman" w:cs="Times New Roman"/>
          <w:b/>
          <w:bCs/>
          <w:sz w:val="24"/>
          <w:szCs w:val="24"/>
        </w:rPr>
        <w:t>6.Enhance Public Awareness:</w:t>
      </w:r>
      <w:r>
        <w:rPr>
          <w:rFonts w:hint="default" w:ascii="Times New Roman" w:hAnsi="Times New Roman" w:cs="Times New Roman"/>
          <w:sz w:val="24"/>
          <w:szCs w:val="24"/>
        </w:rPr>
        <w:t xml:space="preserve"> To raise awareness about COVID-19 testing and vaccination efforts, helping the public understand the importance of participation in these initiatives.</w:t>
      </w:r>
    </w:p>
    <w:p w14:paraId="668431CA">
      <w:pPr>
        <w:spacing w:after="0"/>
        <w:jc w:val="both"/>
        <w:rPr>
          <w:rFonts w:hint="default" w:ascii="Times New Roman" w:hAnsi="Times New Roman" w:cs="Times New Roman"/>
          <w:sz w:val="24"/>
          <w:szCs w:val="24"/>
        </w:rPr>
      </w:pPr>
    </w:p>
    <w:p w14:paraId="3E59DD05">
      <w:pPr>
        <w:pStyle w:val="4"/>
        <w:spacing w:before="25"/>
        <w:jc w:val="both"/>
        <w:rPr>
          <w:rFonts w:hint="default" w:ascii="Times New Roman" w:hAnsi="Times New Roman" w:cs="Times New Roman"/>
        </w:rPr>
      </w:pPr>
    </w:p>
    <w:p w14:paraId="62F97FF7">
      <w:pPr>
        <w:spacing w:after="0"/>
        <w:rPr>
          <w:rFonts w:hint="default" w:ascii="Times New Roman" w:hAnsi="Times New Roman" w:cs="Times New Roman"/>
        </w:rPr>
      </w:pPr>
    </w:p>
    <w:p w14:paraId="3D0DFD42">
      <w:pPr>
        <w:spacing w:after="0"/>
        <w:jc w:val="center"/>
        <w:rPr>
          <w:rFonts w:hint="default" w:ascii="Times New Roman" w:hAnsi="Times New Roman" w:eastAsia="SimSun" w:cs="Times New Roman"/>
          <w:b/>
          <w:bCs/>
          <w:sz w:val="32"/>
          <w:szCs w:val="32"/>
          <w:u w:val="single"/>
        </w:rPr>
      </w:pPr>
      <w:r>
        <w:rPr>
          <w:rFonts w:hint="default" w:ascii="Times New Roman" w:hAnsi="Times New Roman" w:eastAsia="SimSun" w:cs="Times New Roman"/>
          <w:b/>
          <w:bCs/>
          <w:sz w:val="32"/>
          <w:szCs w:val="32"/>
          <w:u w:val="single"/>
        </w:rPr>
        <w:t>Data Sources &amp; Download Process</w:t>
      </w:r>
    </w:p>
    <w:p w14:paraId="790A18F6">
      <w:pPr>
        <w:spacing w:after="0"/>
        <w:rPr>
          <w:rFonts w:hint="default" w:ascii="Times New Roman" w:hAnsi="Times New Roman" w:cs="Times New Roman"/>
        </w:rPr>
      </w:pPr>
    </w:p>
    <w:p w14:paraId="3EB9C9DB">
      <w:pPr>
        <w:spacing w:after="0"/>
        <w:rPr>
          <w:rFonts w:hint="default" w:ascii="Times New Roman" w:hAnsi="Times New Roman" w:cs="Times New Roman"/>
        </w:rPr>
      </w:pPr>
    </w:p>
    <w:p w14:paraId="196AE522">
      <w:pPr>
        <w:spacing w:after="0"/>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Data Sources</w:t>
      </w:r>
    </w:p>
    <w:p w14:paraId="0AACD358">
      <w:pPr>
        <w:spacing w:after="0"/>
        <w:rPr>
          <w:rFonts w:hint="default" w:ascii="Times New Roman" w:hAnsi="Times New Roman" w:cs="Times New Roman"/>
          <w:sz w:val="24"/>
          <w:szCs w:val="24"/>
        </w:rPr>
      </w:pPr>
    </w:p>
    <w:p w14:paraId="1A9B4295">
      <w:pPr>
        <w:spacing w:after="0"/>
        <w:rPr>
          <w:rFonts w:hint="default" w:ascii="Times New Roman" w:hAnsi="Times New Roman" w:cs="Times New Roman"/>
          <w:sz w:val="24"/>
          <w:szCs w:val="24"/>
        </w:rPr>
      </w:pPr>
      <w:r>
        <w:rPr>
          <w:rFonts w:hint="default" w:ascii="Times New Roman" w:hAnsi="Times New Roman" w:cs="Times New Roman"/>
          <w:sz w:val="24"/>
          <w:szCs w:val="24"/>
        </w:rPr>
        <w:t>For this project, the primary data source is theKaggle platform, which hosts a wide array of datasets related to COVID-19. Specifically, we utilized datasets that provide comprehensive information on testing rates, vaccination statistics, and demographic breakdowns of COVID-19 cases across various states in India. The Kaggle datasets are sourced from reputable organizations, ensuring the accuracy and reliability of the information used for analysis.</w:t>
      </w:r>
    </w:p>
    <w:p w14:paraId="18A38C04">
      <w:pPr>
        <w:spacing w:after="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764530" cy="1402715"/>
            <wp:effectExtent l="0" t="0" r="11430" b="14605"/>
            <wp:docPr id="7" name="Picture 1" descr="Screenshot 2024-10-22 09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Screenshot 2024-10-22 091826"/>
                    <pic:cNvPicPr>
                      <a:picLocks noChangeAspect="1"/>
                    </pic:cNvPicPr>
                  </pic:nvPicPr>
                  <pic:blipFill>
                    <a:blip r:embed="rId7"/>
                    <a:stretch>
                      <a:fillRect/>
                    </a:stretch>
                  </pic:blipFill>
                  <pic:spPr>
                    <a:xfrm>
                      <a:off x="0" y="0"/>
                      <a:ext cx="5764530" cy="1402715"/>
                    </a:xfrm>
                    <a:prstGeom prst="rect">
                      <a:avLst/>
                    </a:prstGeom>
                  </pic:spPr>
                </pic:pic>
              </a:graphicData>
            </a:graphic>
          </wp:inline>
        </w:drawing>
      </w:r>
    </w:p>
    <w:p w14:paraId="4C83B4FC">
      <w:pPr>
        <w:spacing w:after="0"/>
        <w:rPr>
          <w:rFonts w:hint="default" w:ascii="Times New Roman" w:hAnsi="Times New Roman" w:cs="Times New Roman"/>
          <w:sz w:val="24"/>
          <w:szCs w:val="24"/>
        </w:rPr>
      </w:pPr>
    </w:p>
    <w:p w14:paraId="3F908FA3">
      <w:pPr>
        <w:spacing w:after="0"/>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Download Process</w:t>
      </w:r>
    </w:p>
    <w:p w14:paraId="4FDCD65C">
      <w:pPr>
        <w:spacing w:after="0"/>
        <w:rPr>
          <w:rFonts w:hint="default" w:ascii="Times New Roman" w:hAnsi="Times New Roman" w:cs="Times New Roman"/>
          <w:b/>
          <w:bCs/>
          <w:sz w:val="24"/>
          <w:szCs w:val="24"/>
        </w:rPr>
      </w:pPr>
    </w:p>
    <w:p w14:paraId="17F530A2">
      <w:pPr>
        <w:spacing w:after="0"/>
        <w:rPr>
          <w:rFonts w:hint="default" w:ascii="Times New Roman" w:hAnsi="Times New Roman" w:cs="Times New Roman"/>
          <w:sz w:val="24"/>
          <w:szCs w:val="24"/>
        </w:rPr>
      </w:pPr>
      <w:r>
        <w:rPr>
          <w:rFonts w:hint="default" w:ascii="Times New Roman" w:hAnsi="Times New Roman" w:cs="Times New Roman"/>
          <w:b/>
          <w:bCs/>
          <w:sz w:val="24"/>
          <w:szCs w:val="24"/>
        </w:rPr>
        <w:t xml:space="preserve">1.Accessing Kaggle: </w:t>
      </w:r>
      <w:r>
        <w:rPr>
          <w:rFonts w:hint="default" w:ascii="Times New Roman" w:hAnsi="Times New Roman" w:cs="Times New Roman"/>
          <w:sz w:val="24"/>
          <w:szCs w:val="24"/>
        </w:rPr>
        <w:t xml:space="preserve"> </w:t>
      </w:r>
    </w:p>
    <w:p w14:paraId="31E91FFF">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The first step involved navigating to the Kaggle website and searching for COVID-19 datasets. This was done by entering relevant keywords in the search bar.</w:t>
      </w:r>
    </w:p>
    <w:p w14:paraId="030A6080">
      <w:pPr>
        <w:spacing w:after="0"/>
        <w:rPr>
          <w:rFonts w:hint="default" w:ascii="Times New Roman" w:hAnsi="Times New Roman" w:cs="Times New Roman"/>
          <w:sz w:val="24"/>
          <w:szCs w:val="24"/>
        </w:rPr>
      </w:pPr>
    </w:p>
    <w:p w14:paraId="2A813C9B">
      <w:pPr>
        <w:spacing w:after="0"/>
        <w:rPr>
          <w:rFonts w:hint="default" w:ascii="Times New Roman" w:hAnsi="Times New Roman" w:cs="Times New Roman"/>
          <w:sz w:val="24"/>
          <w:szCs w:val="24"/>
        </w:rPr>
      </w:pPr>
      <w:r>
        <w:rPr>
          <w:rFonts w:hint="default" w:ascii="Times New Roman" w:hAnsi="Times New Roman" w:cs="Times New Roman"/>
          <w:b/>
          <w:bCs/>
          <w:sz w:val="24"/>
          <w:szCs w:val="24"/>
        </w:rPr>
        <w:t xml:space="preserve">2.Selecting the Dataset: </w:t>
      </w:r>
      <w:r>
        <w:rPr>
          <w:rFonts w:hint="default" w:ascii="Times New Roman" w:hAnsi="Times New Roman" w:cs="Times New Roman"/>
          <w:sz w:val="24"/>
          <w:szCs w:val="24"/>
        </w:rPr>
        <w:t xml:space="preserve"> </w:t>
      </w:r>
    </w:p>
    <w:p w14:paraId="0906ADE3">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After browsing the available datasets, we selected the most appropriate one that aligned with our project objectives. The chosen dataset contained essential information on testing, vaccination, and demographics.</w:t>
      </w:r>
    </w:p>
    <w:p w14:paraId="0521723E">
      <w:pPr>
        <w:spacing w:after="0"/>
        <w:rPr>
          <w:rFonts w:hint="default" w:ascii="Times New Roman" w:hAnsi="Times New Roman" w:cs="Times New Roman"/>
          <w:sz w:val="24"/>
          <w:szCs w:val="24"/>
        </w:rPr>
      </w:pPr>
    </w:p>
    <w:p w14:paraId="706577D3">
      <w:pPr>
        <w:spacing w:after="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3.Downloading the Data:  </w:t>
      </w:r>
    </w:p>
    <w:p w14:paraId="7FAFFF05">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Once the dataset was selected, we clicked on theDownload button, which initiated the download process. The data was saved in CSV format to facilitate easy importing into data visualization tools.</w:t>
      </w:r>
    </w:p>
    <w:p w14:paraId="69E89CA0">
      <w:pPr>
        <w:spacing w:after="0"/>
        <w:rPr>
          <w:rFonts w:hint="default" w:ascii="Times New Roman" w:hAnsi="Times New Roman" w:cs="Times New Roman"/>
          <w:sz w:val="24"/>
          <w:szCs w:val="24"/>
        </w:rPr>
      </w:pPr>
    </w:p>
    <w:p w14:paraId="0A829515">
      <w:pPr>
        <w:spacing w:after="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4.File Verification:  </w:t>
      </w:r>
    </w:p>
    <w:p w14:paraId="7510971D">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After downloading, we verified the downloaded file to ensure that it contained all necessary data points and was free of errors.</w:t>
      </w:r>
    </w:p>
    <w:p w14:paraId="7BF3F5E4">
      <w:pPr>
        <w:spacing w:after="0"/>
        <w:rPr>
          <w:rFonts w:hint="default" w:ascii="Times New Roman" w:hAnsi="Times New Roman" w:cs="Times New Roman"/>
          <w:sz w:val="24"/>
          <w:szCs w:val="24"/>
        </w:rPr>
      </w:pPr>
    </w:p>
    <w:p w14:paraId="01DB80FD">
      <w:pPr>
        <w:spacing w:after="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5.Importing into Tableau:  </w:t>
      </w:r>
    </w:p>
    <w:p w14:paraId="29D6DA3A">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The final step in the download process involved importing the CSV file into Tableau for analysis and visualization. This process included selecting the file from our local directory and confirming the data structure during import.</w:t>
      </w:r>
    </w:p>
    <w:p w14:paraId="3BC69255">
      <w:pPr>
        <w:spacing w:after="0"/>
        <w:rPr>
          <w:rFonts w:hint="default" w:ascii="Times New Roman" w:hAnsi="Times New Roman" w:cs="Times New Roman"/>
          <w:sz w:val="24"/>
          <w:szCs w:val="24"/>
        </w:rPr>
      </w:pPr>
    </w:p>
    <w:p w14:paraId="0C929A69">
      <w:pPr>
        <w:spacing w:after="0"/>
        <w:rPr>
          <w:rFonts w:hint="default" w:ascii="Times New Roman" w:hAnsi="Times New Roman" w:cs="Times New Roman"/>
          <w:sz w:val="28"/>
          <w:szCs w:val="28"/>
        </w:rPr>
      </w:pPr>
    </w:p>
    <w:p w14:paraId="547973A8">
      <w:pPr>
        <w:spacing w:after="0"/>
        <w:rPr>
          <w:rFonts w:hint="default" w:ascii="Times New Roman" w:hAnsi="Times New Roman" w:cs="Times New Roman"/>
          <w:sz w:val="28"/>
          <w:szCs w:val="28"/>
        </w:rPr>
      </w:pPr>
    </w:p>
    <w:p w14:paraId="2A684426">
      <w:pPr>
        <w:spacing w:after="0"/>
        <w:rPr>
          <w:rFonts w:hint="default" w:ascii="Times New Roman" w:hAnsi="Times New Roman" w:cs="Times New Roman"/>
        </w:rPr>
      </w:pPr>
    </w:p>
    <w:p w14:paraId="2064A0A2">
      <w:pPr>
        <w:spacing w:after="0"/>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Datasets</w:t>
      </w:r>
    </w:p>
    <w:p w14:paraId="4AF72C75">
      <w:pPr>
        <w:spacing w:after="0"/>
        <w:jc w:val="center"/>
        <w:rPr>
          <w:rFonts w:hint="default" w:ascii="Times New Roman" w:hAnsi="Times New Roman" w:cs="Times New Roman"/>
          <w:b/>
          <w:bCs/>
          <w:sz w:val="36"/>
          <w:szCs w:val="36"/>
          <w:u w:val="single"/>
          <w:lang w:val="en-IN"/>
        </w:rPr>
      </w:pPr>
    </w:p>
    <w:p w14:paraId="02AFE53E">
      <w:pPr>
        <w:spacing w:after="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58840" cy="2486660"/>
            <wp:effectExtent l="0" t="0" r="0" b="12700"/>
            <wp:docPr id="8" name="Picture 1" descr="Screenshot 2024-10-22 09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Screenshot 2024-10-22 091952"/>
                    <pic:cNvPicPr>
                      <a:picLocks noChangeAspect="1"/>
                    </pic:cNvPicPr>
                  </pic:nvPicPr>
                  <pic:blipFill>
                    <a:blip r:embed="rId8"/>
                    <a:stretch>
                      <a:fillRect/>
                    </a:stretch>
                  </pic:blipFill>
                  <pic:spPr>
                    <a:xfrm>
                      <a:off x="0" y="0"/>
                      <a:ext cx="5958840" cy="2486660"/>
                    </a:xfrm>
                    <a:prstGeom prst="rect">
                      <a:avLst/>
                    </a:prstGeom>
                  </pic:spPr>
                </pic:pic>
              </a:graphicData>
            </a:graphic>
          </wp:inline>
        </w:drawing>
      </w:r>
    </w:p>
    <w:p w14:paraId="54A5B3DC">
      <w:pPr>
        <w:spacing w:after="0"/>
        <w:jc w:val="center"/>
        <w:rPr>
          <w:rFonts w:hint="default" w:ascii="Times New Roman" w:hAnsi="Times New Roman" w:cs="Times New Roman"/>
        </w:rPr>
      </w:pPr>
    </w:p>
    <w:p w14:paraId="437D6456">
      <w:pPr>
        <w:spacing w:after="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979285" cy="1402080"/>
            <wp:effectExtent l="0" t="0" r="63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9"/>
                    <a:stretch>
                      <a:fillRect/>
                    </a:stretch>
                  </pic:blipFill>
                  <pic:spPr>
                    <a:xfrm>
                      <a:off x="0" y="0"/>
                      <a:ext cx="6979285" cy="1402080"/>
                    </a:xfrm>
                    <a:prstGeom prst="rect">
                      <a:avLst/>
                    </a:prstGeom>
                    <a:noFill/>
                    <a:ln>
                      <a:noFill/>
                    </a:ln>
                  </pic:spPr>
                </pic:pic>
              </a:graphicData>
            </a:graphic>
          </wp:inline>
        </w:drawing>
      </w:r>
    </w:p>
    <w:p w14:paraId="6203C58D">
      <w:pPr>
        <w:spacing w:after="0"/>
        <w:jc w:val="center"/>
        <w:rPr>
          <w:rFonts w:hint="default" w:ascii="Times New Roman" w:hAnsi="Times New Roman" w:cs="Times New Roman"/>
        </w:rPr>
      </w:pPr>
    </w:p>
    <w:p w14:paraId="470215BD">
      <w:pPr>
        <w:spacing w:after="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6977380" cy="1708150"/>
            <wp:effectExtent l="0" t="0" r="2540" b="1397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0"/>
                    <a:stretch>
                      <a:fillRect/>
                    </a:stretch>
                  </pic:blipFill>
                  <pic:spPr>
                    <a:xfrm>
                      <a:off x="0" y="0"/>
                      <a:ext cx="6977380" cy="1708150"/>
                    </a:xfrm>
                    <a:prstGeom prst="rect">
                      <a:avLst/>
                    </a:prstGeom>
                    <a:noFill/>
                    <a:ln>
                      <a:noFill/>
                    </a:ln>
                  </pic:spPr>
                </pic:pic>
              </a:graphicData>
            </a:graphic>
          </wp:inline>
        </w:drawing>
      </w:r>
    </w:p>
    <w:p w14:paraId="3D90E321">
      <w:pPr>
        <w:spacing w:after="0"/>
        <w:rPr>
          <w:rFonts w:hint="default" w:ascii="Times New Roman" w:hAnsi="Times New Roman" w:cs="Times New Roman"/>
        </w:rPr>
      </w:pPr>
    </w:p>
    <w:p w14:paraId="6F97DB3A">
      <w:pPr>
        <w:spacing w:after="0"/>
        <w:rPr>
          <w:rFonts w:hint="default" w:ascii="Times New Roman" w:hAnsi="Times New Roman" w:cs="Times New Roman"/>
        </w:rPr>
      </w:pPr>
    </w:p>
    <w:p w14:paraId="21644DA0">
      <w:pPr>
        <w:spacing w:after="0"/>
        <w:rPr>
          <w:rFonts w:hint="default" w:ascii="Times New Roman" w:hAnsi="Times New Roman" w:cs="Times New Roman"/>
        </w:rPr>
      </w:pPr>
    </w:p>
    <w:p w14:paraId="6A2EF91B">
      <w:pPr>
        <w:spacing w:after="0"/>
        <w:rPr>
          <w:rFonts w:hint="default" w:ascii="Times New Roman" w:hAnsi="Times New Roman" w:cs="Times New Roman"/>
        </w:rPr>
      </w:pPr>
    </w:p>
    <w:p w14:paraId="64AA0250">
      <w:pPr>
        <w:spacing w:after="0"/>
        <w:rPr>
          <w:rFonts w:hint="default" w:ascii="Times New Roman" w:hAnsi="Times New Roman" w:cs="Times New Roman"/>
        </w:rPr>
      </w:pPr>
    </w:p>
    <w:p w14:paraId="3C6F1CF7">
      <w:pPr>
        <w:spacing w:after="0"/>
        <w:rPr>
          <w:rFonts w:hint="default" w:ascii="Times New Roman" w:hAnsi="Times New Roman" w:cs="Times New Roman"/>
        </w:rPr>
      </w:pPr>
    </w:p>
    <w:p w14:paraId="2A18DFF6">
      <w:pPr>
        <w:spacing w:after="0"/>
        <w:rPr>
          <w:rFonts w:hint="default" w:ascii="Times New Roman" w:hAnsi="Times New Roman" w:cs="Times New Roman"/>
        </w:rPr>
      </w:pPr>
    </w:p>
    <w:p w14:paraId="6B2AA81D">
      <w:pPr>
        <w:spacing w:after="0"/>
        <w:rPr>
          <w:rFonts w:hint="default" w:ascii="Times New Roman" w:hAnsi="Times New Roman" w:cs="Times New Roman"/>
        </w:rPr>
      </w:pPr>
    </w:p>
    <w:p w14:paraId="7501D58A">
      <w:pPr>
        <w:spacing w:after="0"/>
        <w:rPr>
          <w:rFonts w:hint="default" w:ascii="Times New Roman" w:hAnsi="Times New Roman" w:cs="Times New Roman"/>
        </w:rPr>
      </w:pPr>
    </w:p>
    <w:p w14:paraId="3358B67D">
      <w:pPr>
        <w:spacing w:after="0"/>
        <w:rPr>
          <w:rFonts w:hint="default" w:ascii="Times New Roman" w:hAnsi="Times New Roman" w:cs="Times New Roman"/>
        </w:rPr>
      </w:pPr>
    </w:p>
    <w:p w14:paraId="6CD5D9DB">
      <w:pPr>
        <w:spacing w:after="0"/>
        <w:rPr>
          <w:rFonts w:hint="default" w:ascii="Times New Roman" w:hAnsi="Times New Roman" w:cs="Times New Roman"/>
        </w:rPr>
      </w:pPr>
    </w:p>
    <w:p w14:paraId="624D22D1">
      <w:pPr>
        <w:spacing w:after="0"/>
        <w:rPr>
          <w:rFonts w:hint="default" w:ascii="Times New Roman" w:hAnsi="Times New Roman" w:cs="Times New Roman"/>
        </w:rPr>
      </w:pPr>
    </w:p>
    <w:p w14:paraId="4AA4B924">
      <w:pPr>
        <w:spacing w:after="0"/>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Insights and Common Questions Addressed</w:t>
      </w:r>
    </w:p>
    <w:p w14:paraId="45FC4382">
      <w:pPr>
        <w:spacing w:after="0"/>
        <w:rPr>
          <w:rFonts w:hint="default" w:ascii="Times New Roman" w:hAnsi="Times New Roman" w:cs="Times New Roman"/>
        </w:rPr>
      </w:pPr>
    </w:p>
    <w:p w14:paraId="726E5A04">
      <w:pPr>
        <w:spacing w:after="0"/>
        <w:rPr>
          <w:rFonts w:hint="default" w:ascii="Times New Roman" w:hAnsi="Times New Roman" w:cs="Times New Roman"/>
          <w:sz w:val="24"/>
          <w:szCs w:val="24"/>
        </w:rPr>
      </w:pPr>
    </w:p>
    <w:p w14:paraId="1ABC074E">
      <w:pPr>
        <w:spacing w:after="0"/>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Insights</w:t>
      </w:r>
    </w:p>
    <w:p w14:paraId="1A44FEB2">
      <w:pPr>
        <w:spacing w:after="0"/>
        <w:rPr>
          <w:rFonts w:hint="default" w:ascii="Times New Roman" w:hAnsi="Times New Roman" w:cs="Times New Roman"/>
          <w:sz w:val="24"/>
          <w:szCs w:val="24"/>
        </w:rPr>
      </w:pPr>
    </w:p>
    <w:p w14:paraId="4657B4D9">
      <w:pPr>
        <w:spacing w:after="0"/>
        <w:rPr>
          <w:rFonts w:hint="default" w:ascii="Times New Roman" w:hAnsi="Times New Roman" w:cs="Times New Roman"/>
          <w:sz w:val="24"/>
          <w:szCs w:val="24"/>
        </w:rPr>
      </w:pPr>
      <w:r>
        <w:rPr>
          <w:rFonts w:hint="default" w:ascii="Times New Roman" w:hAnsi="Times New Roman" w:cs="Times New Roman"/>
          <w:b/>
          <w:bCs/>
          <w:sz w:val="24"/>
          <w:szCs w:val="24"/>
        </w:rPr>
        <w:t xml:space="preserve">1.Statewise Testing Trends: </w:t>
      </w:r>
      <w:r>
        <w:rPr>
          <w:rFonts w:hint="default" w:ascii="Times New Roman" w:hAnsi="Times New Roman" w:cs="Times New Roman"/>
          <w:sz w:val="24"/>
          <w:szCs w:val="24"/>
        </w:rPr>
        <w:t xml:space="preserve"> </w:t>
      </w:r>
    </w:p>
    <w:p w14:paraId="031E2C60">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Significant disparities were observed in testing rates across different states. States with higher testing rates generally exhibited lower positivity rates, indicating more effective testing strategies.</w:t>
      </w:r>
    </w:p>
    <w:p w14:paraId="583A1A4A">
      <w:pPr>
        <w:spacing w:after="0"/>
        <w:rPr>
          <w:rFonts w:hint="default" w:ascii="Times New Roman" w:hAnsi="Times New Roman" w:cs="Times New Roman"/>
          <w:sz w:val="24"/>
          <w:szCs w:val="24"/>
        </w:rPr>
      </w:pPr>
    </w:p>
    <w:p w14:paraId="7D9DBC9A">
      <w:pPr>
        <w:spacing w:after="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2.Vaccination Coverage:  </w:t>
      </w:r>
    </w:p>
    <w:p w14:paraId="3F9A0440">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The analysis revealed a steady increase in vaccine doses administered, withCovishield being the predominant vaccine. The gap between first and second doses suggests a need for targeted campaigns to ensure complete vaccination.</w:t>
      </w:r>
    </w:p>
    <w:p w14:paraId="786FA88D">
      <w:pPr>
        <w:spacing w:after="0"/>
        <w:rPr>
          <w:rFonts w:hint="default" w:ascii="Times New Roman" w:hAnsi="Times New Roman" w:cs="Times New Roman"/>
          <w:sz w:val="24"/>
          <w:szCs w:val="24"/>
        </w:rPr>
      </w:pPr>
    </w:p>
    <w:p w14:paraId="58213C8A">
      <w:pPr>
        <w:spacing w:after="0"/>
        <w:rPr>
          <w:rFonts w:hint="default" w:ascii="Times New Roman" w:hAnsi="Times New Roman" w:cs="Times New Roman"/>
          <w:sz w:val="24"/>
          <w:szCs w:val="24"/>
        </w:rPr>
      </w:pPr>
      <w:r>
        <w:rPr>
          <w:rFonts w:hint="default" w:ascii="Times New Roman" w:hAnsi="Times New Roman" w:cs="Times New Roman"/>
          <w:sz w:val="24"/>
          <w:szCs w:val="24"/>
        </w:rPr>
        <w:t>3</w:t>
      </w:r>
      <w:r>
        <w:rPr>
          <w:rFonts w:hint="default" w:ascii="Times New Roman" w:hAnsi="Times New Roman" w:cs="Times New Roman"/>
          <w:b/>
          <w:bCs/>
          <w:sz w:val="24"/>
          <w:szCs w:val="24"/>
        </w:rPr>
        <w:t xml:space="preserve">.Demographic Insights:  </w:t>
      </w:r>
    </w:p>
    <w:p w14:paraId="1A091311">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Data indicated that older adults (60+) were the most vaccinated demographic, reflecting targeted efforts for vulnerable populations. However, younger age groups (18-30) showed lower vaccination rates, indicating the need for enhanced outreach.</w:t>
      </w:r>
    </w:p>
    <w:p w14:paraId="47D40383">
      <w:pPr>
        <w:spacing w:after="0"/>
        <w:rPr>
          <w:rFonts w:hint="default" w:ascii="Times New Roman" w:hAnsi="Times New Roman" w:cs="Times New Roman"/>
          <w:sz w:val="24"/>
          <w:szCs w:val="24"/>
        </w:rPr>
      </w:pPr>
    </w:p>
    <w:p w14:paraId="2EAD06A2">
      <w:pPr>
        <w:spacing w:after="0"/>
        <w:rPr>
          <w:rFonts w:hint="default" w:ascii="Times New Roman" w:hAnsi="Times New Roman" w:cs="Times New Roman"/>
          <w:sz w:val="24"/>
          <w:szCs w:val="24"/>
        </w:rPr>
      </w:pPr>
      <w:r>
        <w:rPr>
          <w:rFonts w:hint="default" w:ascii="Times New Roman" w:hAnsi="Times New Roman" w:cs="Times New Roman"/>
          <w:b/>
          <w:bCs/>
          <w:sz w:val="24"/>
          <w:szCs w:val="24"/>
        </w:rPr>
        <w:t xml:space="preserve">4.Gender Distribution in Vaccination: </w:t>
      </w:r>
      <w:r>
        <w:rPr>
          <w:rFonts w:hint="default" w:ascii="Times New Roman" w:hAnsi="Times New Roman" w:cs="Times New Roman"/>
          <w:sz w:val="24"/>
          <w:szCs w:val="24"/>
        </w:rPr>
        <w:t xml:space="preserve"> </w:t>
      </w:r>
    </w:p>
    <w:p w14:paraId="74FCF715">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The gender analysis demonstrated a balanced vaccination distribution, with slight variations in specific age groups, suggesting potential differences in vaccine uptake between genders.</w:t>
      </w:r>
    </w:p>
    <w:p w14:paraId="01684F38">
      <w:pPr>
        <w:spacing w:after="0"/>
        <w:rPr>
          <w:rFonts w:hint="default" w:ascii="Times New Roman" w:hAnsi="Times New Roman" w:cs="Times New Roman"/>
          <w:sz w:val="24"/>
          <w:szCs w:val="24"/>
        </w:rPr>
      </w:pPr>
    </w:p>
    <w:p w14:paraId="2A7F9E40">
      <w:pPr>
        <w:spacing w:after="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5.Impact of Testing and Vaccination:  </w:t>
      </w:r>
    </w:p>
    <w:p w14:paraId="58DD821A">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The data suggests a positive correlation between increased vaccination rates and decreased COVID-19 cases, highlighting the effectiveness of vaccines in controlling the virus spread.</w:t>
      </w:r>
    </w:p>
    <w:p w14:paraId="1BD4F74B">
      <w:pPr>
        <w:spacing w:after="0"/>
        <w:rPr>
          <w:rFonts w:hint="default" w:ascii="Times New Roman" w:hAnsi="Times New Roman" w:cs="Times New Roman"/>
          <w:sz w:val="24"/>
          <w:szCs w:val="24"/>
        </w:rPr>
      </w:pPr>
    </w:p>
    <w:p w14:paraId="609D248F">
      <w:pPr>
        <w:spacing w:after="0"/>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Common Questions Addressed</w:t>
      </w:r>
    </w:p>
    <w:p w14:paraId="512AD1F3">
      <w:pPr>
        <w:spacing w:after="0"/>
        <w:rPr>
          <w:rFonts w:hint="default" w:ascii="Times New Roman" w:hAnsi="Times New Roman" w:cs="Times New Roman"/>
          <w:sz w:val="24"/>
          <w:szCs w:val="24"/>
        </w:rPr>
      </w:pPr>
    </w:p>
    <w:p w14:paraId="42404970">
      <w:pPr>
        <w:spacing w:after="0"/>
        <w:rPr>
          <w:rFonts w:hint="default" w:ascii="Times New Roman" w:hAnsi="Times New Roman" w:cs="Times New Roman"/>
          <w:sz w:val="24"/>
          <w:szCs w:val="24"/>
        </w:rPr>
      </w:pPr>
      <w:r>
        <w:rPr>
          <w:rFonts w:hint="default" w:ascii="Times New Roman" w:hAnsi="Times New Roman" w:cs="Times New Roman"/>
          <w:b/>
          <w:bCs/>
          <w:sz w:val="24"/>
          <w:szCs w:val="24"/>
        </w:rPr>
        <w:t xml:space="preserve">1.What are the current testing rates in different states? </w:t>
      </w:r>
      <w:r>
        <w:rPr>
          <w:rFonts w:hint="default" w:ascii="Times New Roman" w:hAnsi="Times New Roman" w:cs="Times New Roman"/>
          <w:sz w:val="24"/>
          <w:szCs w:val="24"/>
        </w:rPr>
        <w:t xml:space="preserve"> </w:t>
      </w:r>
    </w:p>
    <w:p w14:paraId="0C5D0A01">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The dashboard provides a clear visual representation of testing rates, showcasing states that excel in testing efforts and identifying areas for improvement.</w:t>
      </w:r>
    </w:p>
    <w:p w14:paraId="5D9ABE23">
      <w:pPr>
        <w:spacing w:after="0"/>
        <w:rPr>
          <w:rFonts w:hint="default" w:ascii="Times New Roman" w:hAnsi="Times New Roman" w:cs="Times New Roman"/>
          <w:sz w:val="24"/>
          <w:szCs w:val="24"/>
        </w:rPr>
      </w:pPr>
    </w:p>
    <w:p w14:paraId="3B2EB9B8">
      <w:pPr>
        <w:spacing w:after="0"/>
        <w:rPr>
          <w:rFonts w:hint="default" w:ascii="Times New Roman" w:hAnsi="Times New Roman" w:cs="Times New Roman"/>
          <w:sz w:val="24"/>
          <w:szCs w:val="24"/>
        </w:rPr>
      </w:pPr>
      <w:r>
        <w:rPr>
          <w:rFonts w:hint="default" w:ascii="Times New Roman" w:hAnsi="Times New Roman" w:cs="Times New Roman"/>
          <w:b/>
          <w:bCs/>
          <w:sz w:val="24"/>
          <w:szCs w:val="24"/>
        </w:rPr>
        <w:t>2.How effective are vaccination campaigns in different demographics?</w:t>
      </w:r>
      <w:r>
        <w:rPr>
          <w:rFonts w:hint="default" w:ascii="Times New Roman" w:hAnsi="Times New Roman" w:cs="Times New Roman"/>
          <w:sz w:val="24"/>
          <w:szCs w:val="24"/>
        </w:rPr>
        <w:t xml:space="preserve">  </w:t>
      </w:r>
    </w:p>
    <w:p w14:paraId="4A58759D">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Insights into vaccination rates across age and gender groups help identify demographics needing additional focus in vaccination efforts.</w:t>
      </w:r>
    </w:p>
    <w:p w14:paraId="1EA90C32">
      <w:pPr>
        <w:spacing w:after="0"/>
        <w:rPr>
          <w:rFonts w:hint="default" w:ascii="Times New Roman" w:hAnsi="Times New Roman" w:cs="Times New Roman"/>
          <w:sz w:val="24"/>
          <w:szCs w:val="24"/>
        </w:rPr>
      </w:pPr>
    </w:p>
    <w:p w14:paraId="61C56F41">
      <w:pPr>
        <w:spacing w:after="0"/>
        <w:rPr>
          <w:rFonts w:hint="default" w:ascii="Times New Roman" w:hAnsi="Times New Roman" w:cs="Times New Roman"/>
          <w:sz w:val="24"/>
          <w:szCs w:val="24"/>
        </w:rPr>
      </w:pPr>
      <w:r>
        <w:rPr>
          <w:rFonts w:hint="default" w:ascii="Times New Roman" w:hAnsi="Times New Roman" w:cs="Times New Roman"/>
          <w:b/>
          <w:bCs/>
          <w:sz w:val="24"/>
          <w:szCs w:val="24"/>
        </w:rPr>
        <w:t>3.What are the trends in vaccine administration over time?</w:t>
      </w:r>
      <w:r>
        <w:rPr>
          <w:rFonts w:hint="default" w:ascii="Times New Roman" w:hAnsi="Times New Roman" w:cs="Times New Roman"/>
          <w:sz w:val="24"/>
          <w:szCs w:val="24"/>
        </w:rPr>
        <w:t xml:space="preserve">  </w:t>
      </w:r>
    </w:p>
    <w:p w14:paraId="3AFD3F28">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The dashboard tracks vaccination trends, illustrating the rollout of different vaccines and highlighting periods of increased administration.</w:t>
      </w:r>
    </w:p>
    <w:p w14:paraId="1670F0D0">
      <w:pPr>
        <w:spacing w:after="0"/>
        <w:rPr>
          <w:rFonts w:hint="default" w:ascii="Times New Roman" w:hAnsi="Times New Roman" w:cs="Times New Roman"/>
          <w:sz w:val="24"/>
          <w:szCs w:val="24"/>
        </w:rPr>
      </w:pPr>
    </w:p>
    <w:p w14:paraId="0D395511">
      <w:pPr>
        <w:spacing w:after="0"/>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4.How do vaccination rates correlate with COVID-19 case numbers?  </w:t>
      </w:r>
    </w:p>
    <w:p w14:paraId="15462E10">
      <w:pPr>
        <w:spacing w:after="0"/>
        <w:rPr>
          <w:rFonts w:hint="default" w:ascii="Times New Roman" w:hAnsi="Times New Roman" w:cs="Times New Roman"/>
          <w:sz w:val="24"/>
          <w:szCs w:val="24"/>
        </w:rPr>
      </w:pPr>
      <w:r>
        <w:rPr>
          <w:rFonts w:hint="default" w:ascii="Times New Roman" w:hAnsi="Times New Roman" w:cs="Times New Roman"/>
          <w:sz w:val="24"/>
          <w:szCs w:val="24"/>
        </w:rPr>
        <w:t xml:space="preserve">   The analysis explores the relationship between vaccination rates and reported COVID-19 cases, providing evidence for the vaccines' effectiveness in reducing infections.</w:t>
      </w:r>
    </w:p>
    <w:p w14:paraId="1AAF1C70">
      <w:pPr>
        <w:spacing w:after="0"/>
        <w:rPr>
          <w:rFonts w:hint="default" w:ascii="Times New Roman" w:hAnsi="Times New Roman" w:cs="Times New Roman"/>
          <w:sz w:val="24"/>
          <w:szCs w:val="24"/>
        </w:rPr>
      </w:pPr>
    </w:p>
    <w:p w14:paraId="05629353">
      <w:pPr>
        <w:spacing w:after="0"/>
        <w:rPr>
          <w:rFonts w:hint="default" w:ascii="Times New Roman" w:hAnsi="Times New Roman" w:cs="Times New Roman"/>
        </w:rPr>
      </w:pPr>
    </w:p>
    <w:p w14:paraId="1EF24826">
      <w:pPr>
        <w:spacing w:after="0"/>
        <w:jc w:val="center"/>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Multiple Line Chart and Horizontal Bar Charts</w:t>
      </w:r>
    </w:p>
    <w:p w14:paraId="36900D8D">
      <w:pPr>
        <w:spacing w:after="0"/>
        <w:rPr>
          <w:rFonts w:hint="default" w:ascii="Times New Roman" w:hAnsi="Times New Roman" w:cs="Times New Roman"/>
        </w:rPr>
      </w:pPr>
    </w:p>
    <w:p w14:paraId="07FC812A">
      <w:pPr>
        <w:spacing w:after="0"/>
        <w:rPr>
          <w:rFonts w:hint="default" w:ascii="Times New Roman" w:hAnsi="Times New Roman" w:cs="Times New Roman"/>
        </w:rPr>
      </w:pPr>
    </w:p>
    <w:p w14:paraId="07954AD4">
      <w:pPr>
        <w:spacing w:after="0"/>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Case Trends over Time</w:t>
      </w:r>
    </w:p>
    <w:p w14:paraId="456E32B3">
      <w:pPr>
        <w:spacing w:after="0"/>
        <w:rPr>
          <w:rFonts w:hint="default" w:ascii="Times New Roman" w:hAnsi="Times New Roman" w:cs="Times New Roman"/>
        </w:rPr>
      </w:pPr>
    </w:p>
    <w:p w14:paraId="1703E754">
      <w:pPr>
        <w:spacing w:after="0"/>
        <w:rPr>
          <w:rFonts w:hint="default" w:ascii="Times New Roman" w:hAnsi="Times New Roman" w:cs="Times New Roman"/>
          <w:sz w:val="24"/>
          <w:szCs w:val="24"/>
        </w:rPr>
      </w:pPr>
      <w:r>
        <w:rPr>
          <w:rFonts w:hint="default" w:ascii="Times New Roman" w:hAnsi="Times New Roman" w:cs="Times New Roman"/>
          <w:sz w:val="24"/>
          <w:szCs w:val="24"/>
        </w:rPr>
        <w:t>Line charts visualize the trend of confirmed cases, deaths, and recoveries over time, allowing users to identify patterns and understand the pandemic's evolution.</w:t>
      </w:r>
    </w:p>
    <w:p w14:paraId="3967F143">
      <w:pPr>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4717415" cy="2680335"/>
            <wp:effectExtent l="0" t="0" r="6985" b="190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1"/>
                    <a:stretch>
                      <a:fillRect/>
                    </a:stretch>
                  </pic:blipFill>
                  <pic:spPr>
                    <a:xfrm>
                      <a:off x="0" y="0"/>
                      <a:ext cx="4717415" cy="2680335"/>
                    </a:xfrm>
                    <a:prstGeom prst="rect">
                      <a:avLst/>
                    </a:prstGeom>
                  </pic:spPr>
                </pic:pic>
              </a:graphicData>
            </a:graphic>
          </wp:inline>
        </w:drawing>
      </w:r>
    </w:p>
    <w:p w14:paraId="1CA61220">
      <w:pPr>
        <w:spacing w:after="0"/>
        <w:rPr>
          <w:rFonts w:hint="default" w:ascii="Times New Roman" w:hAnsi="Times New Roman" w:cs="Times New Roman"/>
        </w:rPr>
      </w:pPr>
    </w:p>
    <w:p w14:paraId="5C4A6D0B">
      <w:pPr>
        <w:spacing w:after="0"/>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Comparison of Key Metrics</w:t>
      </w:r>
    </w:p>
    <w:p w14:paraId="52AED529">
      <w:pPr>
        <w:spacing w:after="0"/>
        <w:rPr>
          <w:rFonts w:hint="default" w:ascii="Times New Roman" w:hAnsi="Times New Roman" w:cs="Times New Roman"/>
        </w:rPr>
      </w:pPr>
    </w:p>
    <w:p w14:paraId="2F06AF5E">
      <w:pPr>
        <w:spacing w:after="0"/>
        <w:rPr>
          <w:rFonts w:hint="default" w:ascii="Times New Roman" w:hAnsi="Times New Roman" w:cs="Times New Roman"/>
        </w:rPr>
      </w:pPr>
      <w:r>
        <w:rPr>
          <w:rFonts w:hint="default" w:ascii="Times New Roman" w:hAnsi="Times New Roman" w:cs="Times New Roman"/>
        </w:rPr>
        <w:t>Horizontal bar charts provide a visual comparison of key metrics, such as case fatality rate, testing rate, and vaccination coverage across different regions.</w:t>
      </w:r>
    </w:p>
    <w:p w14:paraId="505B256E">
      <w:pPr>
        <w:spacing w:after="0"/>
        <w:rPr>
          <w:rFonts w:hint="default" w:ascii="Times New Roman" w:hAnsi="Times New Roman" w:cs="Times New Roman"/>
        </w:rPr>
      </w:pPr>
      <w:r>
        <w:rPr>
          <w:rFonts w:hint="default" w:ascii="Times New Roman" w:hAnsi="Times New Roman" w:cs="Times New Roman"/>
        </w:rPr>
        <w:drawing>
          <wp:inline distT="0" distB="0" distL="114300" distR="114300">
            <wp:extent cx="4660900" cy="2705100"/>
            <wp:effectExtent l="0" t="0" r="2540" b="762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12"/>
                    <a:stretch>
                      <a:fillRect/>
                    </a:stretch>
                  </pic:blipFill>
                  <pic:spPr>
                    <a:xfrm>
                      <a:off x="0" y="0"/>
                      <a:ext cx="4660900" cy="2705100"/>
                    </a:xfrm>
                    <a:prstGeom prst="rect">
                      <a:avLst/>
                    </a:prstGeom>
                  </pic:spPr>
                </pic:pic>
              </a:graphicData>
            </a:graphic>
          </wp:inline>
        </w:drawing>
      </w:r>
    </w:p>
    <w:p w14:paraId="37CD2050">
      <w:pPr>
        <w:spacing w:after="0"/>
        <w:rPr>
          <w:rFonts w:hint="default" w:ascii="Times New Roman" w:hAnsi="Times New Roman" w:cs="Times New Roman"/>
        </w:rPr>
      </w:pPr>
    </w:p>
    <w:p w14:paraId="1B65CC74">
      <w:pPr>
        <w:spacing w:after="0"/>
        <w:rPr>
          <w:rFonts w:hint="default" w:ascii="Times New Roman" w:hAnsi="Times New Roman" w:cs="Times New Roman"/>
        </w:rPr>
      </w:pPr>
    </w:p>
    <w:p w14:paraId="576CDA01">
      <w:pPr>
        <w:spacing w:after="0"/>
        <w:rPr>
          <w:rFonts w:hint="default" w:ascii="Times New Roman" w:hAnsi="Times New Roman" w:cs="Times New Roman"/>
        </w:rPr>
      </w:pPr>
    </w:p>
    <w:p w14:paraId="3A4A4707">
      <w:pPr>
        <w:spacing w:after="0"/>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Donut Charts</w:t>
      </w:r>
    </w:p>
    <w:p w14:paraId="622C614E">
      <w:pPr>
        <w:spacing w:after="0"/>
        <w:rPr>
          <w:rFonts w:hint="default" w:ascii="Times New Roman" w:hAnsi="Times New Roman" w:cs="Times New Roman"/>
        </w:rPr>
      </w:pPr>
    </w:p>
    <w:p w14:paraId="36034E48">
      <w:pPr>
        <w:spacing w:after="0"/>
        <w:rPr>
          <w:rFonts w:hint="default" w:ascii="Times New Roman" w:hAnsi="Times New Roman" w:cs="Times New Roman"/>
        </w:rPr>
      </w:pPr>
    </w:p>
    <w:p w14:paraId="32D8F5E6">
      <w:pPr>
        <w:spacing w:after="0"/>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Age Group Details</w:t>
      </w:r>
    </w:p>
    <w:p w14:paraId="7AA9E6A8">
      <w:pPr>
        <w:spacing w:after="0"/>
        <w:rPr>
          <w:rFonts w:hint="default" w:ascii="Times New Roman" w:hAnsi="Times New Roman" w:cs="Times New Roman"/>
        </w:rPr>
      </w:pPr>
    </w:p>
    <w:p w14:paraId="6996C45B">
      <w:pPr>
        <w:spacing w:after="0"/>
        <w:rPr>
          <w:rFonts w:hint="default" w:ascii="Times New Roman" w:hAnsi="Times New Roman" w:cs="Times New Roman"/>
          <w:sz w:val="24"/>
          <w:szCs w:val="24"/>
        </w:rPr>
      </w:pPr>
      <w:r>
        <w:rPr>
          <w:rFonts w:hint="default" w:ascii="Times New Roman" w:hAnsi="Times New Roman" w:cs="Times New Roman"/>
          <w:sz w:val="24"/>
          <w:szCs w:val="24"/>
        </w:rPr>
        <w:t>This donut chart shows the distribution of COVID-19 vaccinations across different age groups. It highlights the proportion of doses administered to each age category, helping to understand which age groups have the highest and lowest vaccination coverage. This visualization provides quick insights into the demographic impact of the vaccination drive.</w:t>
      </w:r>
    </w:p>
    <w:p w14:paraId="3EAD5899">
      <w:pPr>
        <w:spacing w:after="0"/>
        <w:rPr>
          <w:rFonts w:hint="default" w:ascii="Times New Roman" w:hAnsi="Times New Roman" w:cs="Times New Roman"/>
        </w:rPr>
      </w:pPr>
      <w:r>
        <w:rPr>
          <w:rFonts w:hint="default" w:ascii="Times New Roman" w:hAnsi="Times New Roman" w:cs="Times New Roman"/>
        </w:rPr>
        <w:object>
          <v:shape id="_x0000_i1025" o:spt="75" type="#_x0000_t75" style="height:249.8pt;width:313.45pt;" o:ole="t" fillcolor="#FFFFFF" filled="f" o:preferrelative="t" stroked="f" coordsize="21600,21600">
            <v:path/>
            <v:fill on="f" color2="#FFFFFF" focussize="0,0"/>
            <v:stroke on="f" color="#000000" color2="#FFFFFF"/>
            <v:imagedata r:id="rId14" grayscale="f" bilevel="f" o:title=""/>
            <o:lock v:ext="edit" aspectratio="f"/>
            <w10:wrap type="none"/>
            <w10:anchorlock/>
          </v:shape>
          <o:OLEObject Type="Embed" ProgID="Paint.Picture" ShapeID="_x0000_i1025" DrawAspect="Content" ObjectID="_1468075725" r:id="rId13">
            <o:LockedField>false</o:LockedField>
          </o:OLEObject>
        </w:object>
      </w:r>
    </w:p>
    <w:p w14:paraId="3C592988">
      <w:pPr>
        <w:spacing w:after="0"/>
        <w:rPr>
          <w:rFonts w:hint="default" w:ascii="Times New Roman" w:hAnsi="Times New Roman" w:cs="Times New Roman"/>
        </w:rPr>
      </w:pPr>
    </w:p>
    <w:p w14:paraId="3933727C">
      <w:pPr>
        <w:spacing w:after="0"/>
        <w:rPr>
          <w:rFonts w:hint="default" w:ascii="Times New Roman" w:hAnsi="Times New Roman" w:cs="Times New Roman"/>
          <w:b/>
          <w:bCs/>
          <w:sz w:val="28"/>
          <w:szCs w:val="28"/>
          <w:u w:val="single"/>
        </w:rPr>
      </w:pPr>
      <w:r>
        <w:rPr>
          <w:rFonts w:hint="default" w:ascii="Times New Roman" w:hAnsi="Times New Roman" w:cs="Times New Roman"/>
          <w:b/>
          <w:bCs/>
          <w:sz w:val="28"/>
          <w:szCs w:val="28"/>
          <w:u w:val="single"/>
        </w:rPr>
        <w:t>Gender without missing values</w:t>
      </w:r>
    </w:p>
    <w:p w14:paraId="5305902B">
      <w:pPr>
        <w:spacing w:after="0"/>
        <w:rPr>
          <w:rFonts w:hint="default" w:ascii="Times New Roman" w:hAnsi="Times New Roman" w:cs="Times New Roman"/>
        </w:rPr>
      </w:pPr>
    </w:p>
    <w:p w14:paraId="40C553C2">
      <w:pPr>
        <w:spacing w:after="0"/>
        <w:rPr>
          <w:rFonts w:hint="default" w:ascii="Times New Roman" w:hAnsi="Times New Roman" w:cs="Times New Roman"/>
          <w:sz w:val="24"/>
          <w:szCs w:val="24"/>
        </w:rPr>
      </w:pPr>
      <w:r>
        <w:rPr>
          <w:rFonts w:hint="default" w:ascii="Times New Roman" w:hAnsi="Times New Roman" w:cs="Times New Roman"/>
          <w:sz w:val="24"/>
          <w:szCs w:val="24"/>
        </w:rPr>
        <w:t>This donut chart illustrates the gender-wise distribution of COVID-19 vaccinations, excluding any missing values. It provides a clear breakdown of doses administered to male and female individuals, helping to understand the gender balance in the vaccination process.</w:t>
      </w:r>
    </w:p>
    <w:p w14:paraId="647BF51B">
      <w:pPr>
        <w:spacing w:after="0"/>
        <w:rPr>
          <w:rFonts w:hint="default" w:ascii="Times New Roman" w:hAnsi="Times New Roman" w:cs="Times New Roman"/>
        </w:rPr>
      </w:pPr>
      <w:r>
        <w:rPr>
          <w:rFonts w:hint="default" w:ascii="Times New Roman" w:hAnsi="Times New Roman" w:cs="Times New Roman"/>
        </w:rPr>
        <w:object>
          <v:shape id="_x0000_i1026" o:spt="75" type="#_x0000_t75" style="height:155.5pt;width:314.65pt;" o:ole="t" fillcolor="#FFFFFF" filled="f" o:preferrelative="t" stroked="f" coordsize="21600,21600">
            <v:path/>
            <v:fill on="f" color2="#FFFFFF" focussize="0,0"/>
            <v:stroke on="f" color="#000000" color2="#FFFFFF"/>
            <v:imagedata r:id="rId16" grayscale="f" bilevel="f" o:title=""/>
            <o:lock v:ext="edit" aspectratio="f"/>
            <w10:wrap type="none"/>
            <w10:anchorlock/>
          </v:shape>
          <o:OLEObject Type="Embed" ProgID="Paint.Picture" ShapeID="_x0000_i1026" DrawAspect="Content" ObjectID="_1468075726" r:id="rId15">
            <o:LockedField>false</o:LockedField>
          </o:OLEObject>
        </w:object>
      </w:r>
    </w:p>
    <w:p w14:paraId="5206A529">
      <w:pPr>
        <w:spacing w:after="0"/>
        <w:rPr>
          <w:rFonts w:hint="default" w:ascii="Times New Roman" w:hAnsi="Times New Roman" w:cs="Times New Roman"/>
        </w:rPr>
      </w:pPr>
    </w:p>
    <w:p w14:paraId="05694572">
      <w:pPr>
        <w:spacing w:after="0"/>
        <w:rPr>
          <w:rFonts w:hint="default" w:ascii="Times New Roman" w:hAnsi="Times New Roman" w:cs="Times New Roman"/>
        </w:rPr>
      </w:pPr>
    </w:p>
    <w:p w14:paraId="0E64362B">
      <w:pPr>
        <w:spacing w:after="0"/>
        <w:rPr>
          <w:rFonts w:hint="default" w:ascii="Times New Roman" w:hAnsi="Times New Roman" w:cs="Times New Roman"/>
        </w:rPr>
      </w:pPr>
    </w:p>
    <w:p w14:paraId="7E623CBF">
      <w:pPr>
        <w:spacing w:after="0"/>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Bar Chart</w:t>
      </w:r>
    </w:p>
    <w:p w14:paraId="2AE28D76">
      <w:pPr>
        <w:spacing w:after="0"/>
        <w:rPr>
          <w:rFonts w:hint="default" w:ascii="Times New Roman" w:hAnsi="Times New Roman" w:cs="Times New Roman"/>
        </w:rPr>
      </w:pPr>
    </w:p>
    <w:p w14:paraId="2A21A3CA">
      <w:pPr>
        <w:spacing w:after="0"/>
        <w:rPr>
          <w:rFonts w:hint="default" w:ascii="Times New Roman" w:hAnsi="Times New Roman" w:cs="Times New Roman"/>
        </w:rPr>
      </w:pPr>
    </w:p>
    <w:p w14:paraId="0D906FC7">
      <w:pPr>
        <w:spacing w:after="0"/>
        <w:rPr>
          <w:rFonts w:hint="default" w:ascii="Times New Roman" w:hAnsi="Times New Roman" w:cs="Times New Roman"/>
          <w:b/>
          <w:bCs/>
          <w:sz w:val="32"/>
          <w:szCs w:val="32"/>
          <w:lang w:val="en-IN"/>
        </w:rPr>
      </w:pPr>
      <w:r>
        <w:rPr>
          <w:rFonts w:hint="default" w:ascii="Times New Roman" w:hAnsi="Times New Roman" w:cs="Times New Roman"/>
          <w:b/>
          <w:bCs/>
          <w:sz w:val="28"/>
          <w:szCs w:val="28"/>
          <w:u w:val="single"/>
          <w:lang w:val="en-IN"/>
        </w:rPr>
        <w:t>Statewise Testing Details</w:t>
      </w:r>
      <w:r>
        <w:rPr>
          <w:rFonts w:hint="default" w:ascii="Times New Roman" w:hAnsi="Times New Roman" w:cs="Times New Roman"/>
          <w:b/>
          <w:bCs/>
          <w:sz w:val="32"/>
          <w:szCs w:val="32"/>
          <w:lang w:val="en-IN"/>
        </w:rPr>
        <w:t xml:space="preserve"> </w:t>
      </w:r>
    </w:p>
    <w:p w14:paraId="3AC5B2CB">
      <w:pPr>
        <w:spacing w:after="0"/>
        <w:ind w:firstLine="120" w:firstLineChars="50"/>
        <w:rPr>
          <w:rFonts w:hint="default" w:ascii="Times New Roman" w:hAnsi="Times New Roman" w:cs="Times New Roman"/>
          <w:b/>
          <w:bCs/>
          <w:sz w:val="24"/>
          <w:szCs w:val="24"/>
          <w:lang w:val="en-IN"/>
        </w:rPr>
      </w:pPr>
    </w:p>
    <w:p w14:paraId="7E45809E">
      <w:pPr>
        <w:spacing w:after="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bar chart displays COVID-19 testing data for each state, showing the number of Negative, Positive, and Total Samples Tested. It provides a clear comparison of test outcomes, helping to understand the testing distribution and positive case trends across states.</w:t>
      </w:r>
    </w:p>
    <w:p w14:paraId="71CB62B6">
      <w:pPr>
        <w:spacing w:after="0"/>
        <w:rPr>
          <w:rFonts w:hint="default" w:ascii="Times New Roman" w:hAnsi="Times New Roman" w:cs="Times New Roman"/>
          <w:b w:val="0"/>
          <w:bCs w:val="0"/>
          <w:sz w:val="24"/>
          <w:szCs w:val="24"/>
          <w:lang w:val="en-IN"/>
        </w:rPr>
      </w:pPr>
      <w:r>
        <w:drawing>
          <wp:inline distT="0" distB="0" distL="114300" distR="114300">
            <wp:extent cx="4973955" cy="2633345"/>
            <wp:effectExtent l="0" t="0" r="9525" b="31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7"/>
                    <a:stretch>
                      <a:fillRect/>
                    </a:stretch>
                  </pic:blipFill>
                  <pic:spPr>
                    <a:xfrm>
                      <a:off x="0" y="0"/>
                      <a:ext cx="4973955" cy="2633345"/>
                    </a:xfrm>
                    <a:prstGeom prst="rect">
                      <a:avLst/>
                    </a:prstGeom>
                  </pic:spPr>
                </pic:pic>
              </a:graphicData>
            </a:graphic>
          </wp:inline>
        </w:drawing>
      </w:r>
    </w:p>
    <w:p w14:paraId="1A8F94EA">
      <w:pPr>
        <w:spacing w:after="0"/>
        <w:ind w:firstLine="120" w:firstLineChars="50"/>
        <w:rPr>
          <w:rFonts w:hint="default" w:ascii="Times New Roman" w:hAnsi="Times New Roman" w:cs="Times New Roman"/>
          <w:b/>
          <w:bCs/>
          <w:sz w:val="24"/>
          <w:szCs w:val="24"/>
          <w:lang w:val="en-IN"/>
        </w:rPr>
      </w:pPr>
    </w:p>
    <w:p w14:paraId="0CE76AB8">
      <w:pPr>
        <w:spacing w:after="0"/>
        <w:rPr>
          <w:rFonts w:hint="default" w:ascii="Times New Roman" w:hAnsi="Times New Roman"/>
          <w:b/>
          <w:bCs/>
          <w:sz w:val="28"/>
          <w:szCs w:val="28"/>
          <w:u w:val="single"/>
          <w:lang w:val="en-IN"/>
        </w:rPr>
      </w:pPr>
      <w:r>
        <w:rPr>
          <w:rFonts w:hint="default" w:ascii="Times New Roman" w:hAnsi="Times New Roman"/>
          <w:b/>
          <w:bCs/>
          <w:sz w:val="28"/>
          <w:szCs w:val="28"/>
          <w:u w:val="single"/>
          <w:lang w:val="en-IN"/>
        </w:rPr>
        <w:t xml:space="preserve">ICMR Testing Labs in Each State </w:t>
      </w:r>
    </w:p>
    <w:p w14:paraId="62D595A3">
      <w:pPr>
        <w:spacing w:after="0"/>
        <w:rPr>
          <w:rFonts w:hint="default" w:ascii="Times New Roman" w:hAnsi="Times New Roman" w:cs="Times New Roman"/>
          <w:b/>
          <w:bCs/>
          <w:sz w:val="24"/>
          <w:szCs w:val="24"/>
          <w:lang w:val="en-IN"/>
        </w:rPr>
      </w:pPr>
    </w:p>
    <w:p w14:paraId="4397A242">
      <w:pPr>
        <w:spacing w:after="0"/>
        <w:rPr>
          <w:rFonts w:hint="default" w:ascii="Times New Roman" w:hAnsi="Times New Roman"/>
          <w:b w:val="0"/>
          <w:bCs w:val="0"/>
          <w:sz w:val="24"/>
          <w:szCs w:val="24"/>
          <w:lang w:val="en-IN"/>
        </w:rPr>
      </w:pPr>
      <w:r>
        <w:rPr>
          <w:rFonts w:hint="default" w:ascii="Times New Roman" w:hAnsi="Times New Roman"/>
          <w:b w:val="0"/>
          <w:bCs w:val="0"/>
          <w:sz w:val="24"/>
          <w:szCs w:val="24"/>
          <w:lang w:val="en-IN"/>
        </w:rPr>
        <w:t>This chart shows the distribution of ICMR testing labs across different states. It highlights the number of labs available in each state, providing insights into the testing infrastructure and capacity for handling COVID-19 cases.</w:t>
      </w:r>
    </w:p>
    <w:p w14:paraId="41EDFB02">
      <w:pPr>
        <w:spacing w:after="0"/>
        <w:rPr>
          <w:rFonts w:hint="default" w:ascii="Times New Roman" w:hAnsi="Times New Roman" w:cs="Times New Roman"/>
          <w:b w:val="0"/>
          <w:bCs w:val="0"/>
          <w:sz w:val="24"/>
          <w:szCs w:val="24"/>
          <w:lang w:val="en-IN"/>
        </w:rPr>
      </w:pPr>
      <w:r>
        <w:drawing>
          <wp:inline distT="0" distB="0" distL="114300" distR="114300">
            <wp:extent cx="4834255" cy="2571750"/>
            <wp:effectExtent l="0" t="0" r="12065" b="381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8"/>
                    <a:stretch>
                      <a:fillRect/>
                    </a:stretch>
                  </pic:blipFill>
                  <pic:spPr>
                    <a:xfrm>
                      <a:off x="0" y="0"/>
                      <a:ext cx="4834255" cy="2571750"/>
                    </a:xfrm>
                    <a:prstGeom prst="rect">
                      <a:avLst/>
                    </a:prstGeom>
                  </pic:spPr>
                </pic:pic>
              </a:graphicData>
            </a:graphic>
          </wp:inline>
        </w:drawing>
      </w:r>
    </w:p>
    <w:p w14:paraId="66B20377">
      <w:pPr>
        <w:spacing w:after="0"/>
        <w:rPr>
          <w:rFonts w:hint="default" w:ascii="Times New Roman" w:hAnsi="Times New Roman"/>
          <w:b/>
          <w:bCs/>
          <w:sz w:val="28"/>
          <w:szCs w:val="28"/>
          <w:u w:val="single"/>
        </w:rPr>
      </w:pPr>
      <w:r>
        <w:rPr>
          <w:rFonts w:hint="default" w:ascii="Times New Roman" w:hAnsi="Times New Roman"/>
          <w:b/>
          <w:bCs/>
          <w:sz w:val="28"/>
          <w:szCs w:val="28"/>
          <w:u w:val="single"/>
        </w:rPr>
        <w:t>Doses Administered by Vaccine</w:t>
      </w:r>
    </w:p>
    <w:p w14:paraId="61212766">
      <w:pPr>
        <w:spacing w:after="0"/>
        <w:rPr>
          <w:rFonts w:hint="default" w:ascii="Times New Roman" w:hAnsi="Times New Roman" w:cs="Times New Roman"/>
          <w:b w:val="0"/>
          <w:bCs w:val="0"/>
          <w:sz w:val="24"/>
          <w:szCs w:val="24"/>
        </w:rPr>
      </w:pPr>
    </w:p>
    <w:p w14:paraId="4A8AEA2C">
      <w:pPr>
        <w:spacing w:after="0"/>
        <w:rPr>
          <w:rFonts w:hint="default" w:ascii="Times New Roman" w:hAnsi="Times New Roman"/>
          <w:b w:val="0"/>
          <w:bCs w:val="0"/>
          <w:sz w:val="24"/>
          <w:szCs w:val="24"/>
        </w:rPr>
      </w:pPr>
      <w:r>
        <w:rPr>
          <w:rFonts w:hint="default" w:ascii="Times New Roman" w:hAnsi="Times New Roman"/>
          <w:b w:val="0"/>
          <w:bCs w:val="0"/>
          <w:sz w:val="24"/>
          <w:szCs w:val="24"/>
        </w:rPr>
        <w:t>This bar chart illustrates the total number of doses administered for three vaccines: Covishield, Covaxin, and Sputnik V. It provides a comparison of the vaccination efforts across these vaccines, highlighting their individual contributions to the overall immunization campaign.</w:t>
      </w:r>
    </w:p>
    <w:p w14:paraId="6ED115C8">
      <w:pPr>
        <w:spacing w:after="0"/>
        <w:rPr>
          <w:rFonts w:hint="default" w:ascii="Times New Roman" w:hAnsi="Times New Roman" w:cs="Times New Roman"/>
          <w:b w:val="0"/>
          <w:bCs w:val="0"/>
          <w:sz w:val="24"/>
          <w:szCs w:val="24"/>
        </w:rPr>
      </w:pPr>
      <w:r>
        <w:drawing>
          <wp:inline distT="0" distB="0" distL="114300" distR="114300">
            <wp:extent cx="4811395" cy="2574925"/>
            <wp:effectExtent l="0" t="0" r="4445" b="63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9"/>
                    <a:stretch>
                      <a:fillRect/>
                    </a:stretch>
                  </pic:blipFill>
                  <pic:spPr>
                    <a:xfrm>
                      <a:off x="0" y="0"/>
                      <a:ext cx="4811395" cy="2574925"/>
                    </a:xfrm>
                    <a:prstGeom prst="rect">
                      <a:avLst/>
                    </a:prstGeom>
                  </pic:spPr>
                </pic:pic>
              </a:graphicData>
            </a:graphic>
          </wp:inline>
        </w:drawing>
      </w:r>
    </w:p>
    <w:p w14:paraId="02E73BBA">
      <w:pPr>
        <w:spacing w:after="0"/>
        <w:ind w:left="220" w:leftChars="100" w:firstLine="0" w:firstLineChars="0"/>
        <w:rPr>
          <w:rFonts w:hint="default" w:ascii="Times New Roman" w:hAnsi="Times New Roman" w:cs="Times New Roman"/>
          <w:b w:val="0"/>
          <w:bCs w:val="0"/>
          <w:sz w:val="24"/>
          <w:szCs w:val="24"/>
        </w:rPr>
      </w:pPr>
    </w:p>
    <w:p w14:paraId="6B4B8888">
      <w:pPr>
        <w:spacing w:after="0"/>
        <w:rPr>
          <w:rFonts w:hint="default" w:ascii="Times New Roman" w:hAnsi="Times New Roman"/>
          <w:b/>
          <w:bCs/>
          <w:sz w:val="28"/>
          <w:szCs w:val="28"/>
          <w:u w:val="single"/>
        </w:rPr>
      </w:pPr>
      <w:r>
        <w:rPr>
          <w:rFonts w:hint="default" w:ascii="Times New Roman" w:hAnsi="Times New Roman"/>
          <w:b/>
          <w:bCs/>
          <w:sz w:val="28"/>
          <w:szCs w:val="28"/>
          <w:u w:val="single"/>
        </w:rPr>
        <w:t>First vs Second dose administrated</w:t>
      </w:r>
    </w:p>
    <w:p w14:paraId="0330A16B">
      <w:pPr>
        <w:spacing w:after="0"/>
        <w:rPr>
          <w:rFonts w:hint="default" w:ascii="Times New Roman" w:hAnsi="Times New Roman"/>
          <w:b w:val="0"/>
          <w:bCs w:val="0"/>
          <w:sz w:val="24"/>
          <w:szCs w:val="24"/>
        </w:rPr>
      </w:pPr>
    </w:p>
    <w:p w14:paraId="3FD335D2">
      <w:pPr>
        <w:spacing w:after="0"/>
        <w:rPr>
          <w:rFonts w:hint="default" w:ascii="Times New Roman" w:hAnsi="Times New Roman"/>
          <w:b w:val="0"/>
          <w:bCs w:val="0"/>
          <w:sz w:val="24"/>
          <w:szCs w:val="24"/>
        </w:rPr>
      </w:pPr>
      <w:r>
        <w:rPr>
          <w:rFonts w:hint="default" w:ascii="Times New Roman" w:hAnsi="Times New Roman"/>
          <w:b w:val="0"/>
          <w:bCs w:val="0"/>
          <w:sz w:val="24"/>
          <w:szCs w:val="24"/>
        </w:rPr>
        <w:t>This bar chart compares the total number of first and second doses administered during the COVID-19 vaccination campaign. It visually represents the progress in both initial vaccinations and follow-up doses, showing the overall vaccination coverage and completion rates across the population.</w:t>
      </w:r>
    </w:p>
    <w:p w14:paraId="49D62D7C">
      <w:pPr>
        <w:pStyle w:val="4"/>
        <w:spacing w:before="20"/>
      </w:pPr>
      <w:r>
        <w:drawing>
          <wp:inline distT="0" distB="0" distL="114300" distR="114300">
            <wp:extent cx="5582285" cy="2976245"/>
            <wp:effectExtent l="0" t="0" r="10795" b="1079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0"/>
                    <a:stretch>
                      <a:fillRect/>
                    </a:stretch>
                  </pic:blipFill>
                  <pic:spPr>
                    <a:xfrm>
                      <a:off x="0" y="0"/>
                      <a:ext cx="5582285" cy="2976245"/>
                    </a:xfrm>
                    <a:prstGeom prst="rect">
                      <a:avLst/>
                    </a:prstGeom>
                  </pic:spPr>
                </pic:pic>
              </a:graphicData>
            </a:graphic>
          </wp:inline>
        </w:drawing>
      </w:r>
    </w:p>
    <w:p w14:paraId="5053C8D7">
      <w:pPr>
        <w:pStyle w:val="4"/>
        <w:spacing w:before="20"/>
      </w:pPr>
    </w:p>
    <w:p w14:paraId="5D5F0942">
      <w:pPr>
        <w:pStyle w:val="4"/>
        <w:spacing w:before="20"/>
        <w:jc w:val="center"/>
        <w:rPr>
          <w:rFonts w:hint="default"/>
          <w:b/>
          <w:bCs/>
          <w:sz w:val="36"/>
          <w:szCs w:val="36"/>
          <w:u w:val="single"/>
        </w:rPr>
      </w:pPr>
    </w:p>
    <w:p w14:paraId="5E24B7C9">
      <w:pPr>
        <w:pStyle w:val="4"/>
        <w:spacing w:before="20"/>
        <w:jc w:val="center"/>
        <w:rPr>
          <w:rFonts w:hint="default"/>
          <w:b/>
          <w:bCs/>
          <w:sz w:val="32"/>
          <w:szCs w:val="32"/>
          <w:u w:val="single"/>
        </w:rPr>
      </w:pPr>
    </w:p>
    <w:p w14:paraId="12AB3A1A">
      <w:pPr>
        <w:pStyle w:val="4"/>
        <w:spacing w:before="20"/>
        <w:jc w:val="center"/>
        <w:rPr>
          <w:rFonts w:hint="default"/>
          <w:b/>
          <w:bCs/>
          <w:sz w:val="32"/>
          <w:szCs w:val="32"/>
          <w:u w:val="single"/>
        </w:rPr>
      </w:pPr>
      <w:r>
        <w:rPr>
          <w:rFonts w:hint="default"/>
          <w:b/>
          <w:bCs/>
          <w:sz w:val="32"/>
          <w:szCs w:val="32"/>
          <w:u w:val="single"/>
        </w:rPr>
        <w:t>Final Dashboard and User Interaction Features</w:t>
      </w:r>
    </w:p>
    <w:p w14:paraId="0D8771C2">
      <w:pPr>
        <w:pStyle w:val="4"/>
        <w:spacing w:before="20"/>
        <w:rPr>
          <w:rFonts w:hint="default"/>
        </w:rPr>
      </w:pPr>
    </w:p>
    <w:p w14:paraId="0F68EC6B">
      <w:pPr>
        <w:pStyle w:val="4"/>
        <w:spacing w:before="20"/>
        <w:rPr>
          <w:rFonts w:hint="default" w:ascii="Times New Roman" w:hAnsi="Times New Roman"/>
        </w:rPr>
      </w:pPr>
    </w:p>
    <w:p w14:paraId="68BE85C5">
      <w:pPr>
        <w:pStyle w:val="4"/>
        <w:spacing w:before="20"/>
        <w:rPr>
          <w:rFonts w:hint="default" w:ascii="Times New Roman" w:hAnsi="Times New Roman"/>
          <w:b/>
          <w:bCs/>
          <w:sz w:val="28"/>
          <w:szCs w:val="28"/>
          <w:u w:val="single"/>
        </w:rPr>
      </w:pPr>
      <w:r>
        <w:rPr>
          <w:rFonts w:hint="default" w:ascii="Times New Roman" w:hAnsi="Times New Roman"/>
          <w:b/>
          <w:bCs/>
          <w:sz w:val="28"/>
          <w:szCs w:val="28"/>
          <w:u w:val="single"/>
        </w:rPr>
        <w:t>Interactive Filters</w:t>
      </w:r>
    </w:p>
    <w:p w14:paraId="1A6FBB99">
      <w:pPr>
        <w:pStyle w:val="4"/>
        <w:spacing w:before="20"/>
        <w:rPr>
          <w:rFonts w:hint="default" w:ascii="Times New Roman" w:hAnsi="Times New Roman"/>
        </w:rPr>
      </w:pPr>
    </w:p>
    <w:p w14:paraId="0D5FB09E">
      <w:pPr>
        <w:pStyle w:val="4"/>
        <w:spacing w:before="20"/>
        <w:rPr>
          <w:rFonts w:hint="default" w:ascii="Times New Roman" w:hAnsi="Times New Roman"/>
        </w:rPr>
      </w:pPr>
      <w:r>
        <w:rPr>
          <w:rFonts w:hint="default" w:ascii="Times New Roman" w:hAnsi="Times New Roman"/>
        </w:rPr>
        <w:t>The dashboard incorporates interactive filters that allow users to customize their analysis. Users can filter data by:</w:t>
      </w:r>
    </w:p>
    <w:p w14:paraId="3E764FAA">
      <w:pPr>
        <w:pStyle w:val="4"/>
        <w:spacing w:before="20"/>
        <w:rPr>
          <w:rFonts w:hint="default" w:ascii="Times New Roman" w:hAnsi="Times New Roman"/>
        </w:rPr>
      </w:pPr>
    </w:p>
    <w:p w14:paraId="181598BE">
      <w:pPr>
        <w:pStyle w:val="4"/>
        <w:spacing w:before="20"/>
        <w:rPr>
          <w:rFonts w:hint="default" w:ascii="Times New Roman" w:hAnsi="Times New Roman"/>
        </w:rPr>
      </w:pPr>
      <w:r>
        <w:rPr>
          <w:rFonts w:hint="default" w:ascii="Times New Roman" w:hAnsi="Times New Roman"/>
          <w:b/>
          <w:bCs/>
        </w:rPr>
        <w:t>-Country:</w:t>
      </w:r>
      <w:r>
        <w:rPr>
          <w:rFonts w:hint="default" w:ascii="Times New Roman" w:hAnsi="Times New Roman"/>
        </w:rPr>
        <w:t xml:space="preserve"> Select specific countries to analyze their COVID-19 statistics, enabling comparisons across regions.</w:t>
      </w:r>
    </w:p>
    <w:p w14:paraId="2C16EBCC">
      <w:pPr>
        <w:pStyle w:val="4"/>
        <w:spacing w:before="20"/>
        <w:rPr>
          <w:rFonts w:hint="default" w:ascii="Times New Roman" w:hAnsi="Times New Roman"/>
        </w:rPr>
      </w:pPr>
      <w:r>
        <w:rPr>
          <w:rFonts w:hint="default" w:ascii="Times New Roman" w:hAnsi="Times New Roman"/>
          <w:b/>
          <w:bCs/>
        </w:rPr>
        <w:t>-Region:</w:t>
      </w:r>
      <w:r>
        <w:rPr>
          <w:rFonts w:hint="default" w:ascii="Times New Roman" w:hAnsi="Times New Roman"/>
        </w:rPr>
        <w:t xml:space="preserve"> Focus on specific regions within a country, helping to identify localized trends and disparities.</w:t>
      </w:r>
    </w:p>
    <w:p w14:paraId="759F83F9">
      <w:pPr>
        <w:pStyle w:val="4"/>
        <w:spacing w:before="20"/>
        <w:rPr>
          <w:rFonts w:hint="default" w:ascii="Times New Roman" w:hAnsi="Times New Roman"/>
        </w:rPr>
      </w:pPr>
      <w:r>
        <w:rPr>
          <w:rFonts w:hint="default" w:ascii="Times New Roman" w:hAnsi="Times New Roman"/>
          <w:b/>
          <w:bCs/>
        </w:rPr>
        <w:t>-Date Range:</w:t>
      </w:r>
      <w:r>
        <w:rPr>
          <w:rFonts w:hint="default" w:ascii="Times New Roman" w:hAnsi="Times New Roman"/>
        </w:rPr>
        <w:t xml:space="preserve"> Specify a date range to view data over a particular period, facilitating the analysis of trends and patterns over time.</w:t>
      </w:r>
    </w:p>
    <w:p w14:paraId="3894D523">
      <w:pPr>
        <w:pStyle w:val="4"/>
        <w:spacing w:before="20"/>
        <w:rPr>
          <w:rFonts w:hint="default" w:ascii="Times New Roman" w:hAnsi="Times New Roman"/>
        </w:rPr>
      </w:pPr>
      <w:r>
        <w:rPr>
          <w:rFonts w:hint="default" w:ascii="Times New Roman" w:hAnsi="Times New Roman"/>
          <w:b/>
          <w:bCs/>
        </w:rPr>
        <w:t>-Other Parameters:</w:t>
      </w:r>
      <w:r>
        <w:rPr>
          <w:rFonts w:hint="default" w:ascii="Times New Roman" w:hAnsi="Times New Roman"/>
        </w:rPr>
        <w:t xml:space="preserve"> Additional filters can be applied based on vaccination status, age groups, or testing rates, providing users with tailored insights.</w:t>
      </w:r>
    </w:p>
    <w:p w14:paraId="64EEFC25">
      <w:pPr>
        <w:pStyle w:val="4"/>
        <w:spacing w:before="20"/>
        <w:rPr>
          <w:rFonts w:hint="default" w:ascii="Times New Roman" w:hAnsi="Times New Roman"/>
        </w:rPr>
      </w:pPr>
    </w:p>
    <w:p w14:paraId="2608E1A1">
      <w:pPr>
        <w:pStyle w:val="4"/>
        <w:spacing w:before="20"/>
        <w:rPr>
          <w:rFonts w:hint="default" w:ascii="Times New Roman" w:hAnsi="Times New Roman"/>
        </w:rPr>
      </w:pPr>
      <w:r>
        <w:rPr>
          <w:rFonts w:hint="default" w:ascii="Times New Roman" w:hAnsi="Times New Roman"/>
        </w:rPr>
        <w:t>These interactive filters empower users to explore specific trends that matter to them, making the dashboard a powerful tool for understanding the dynamics of the pandemic.</w:t>
      </w:r>
    </w:p>
    <w:p w14:paraId="453F5E4A">
      <w:pPr>
        <w:pStyle w:val="4"/>
        <w:spacing w:before="20"/>
        <w:rPr>
          <w:rFonts w:hint="default" w:ascii="Times New Roman" w:hAnsi="Times New Roman"/>
          <w:b/>
          <w:bCs/>
          <w:sz w:val="32"/>
          <w:szCs w:val="32"/>
          <w:u w:val="single"/>
        </w:rPr>
      </w:pPr>
    </w:p>
    <w:p w14:paraId="27BCA0E3">
      <w:pPr>
        <w:pStyle w:val="4"/>
        <w:spacing w:before="20"/>
        <w:rPr>
          <w:rFonts w:hint="default" w:ascii="Times New Roman" w:hAnsi="Times New Roman"/>
          <w:b/>
          <w:bCs/>
          <w:sz w:val="28"/>
          <w:szCs w:val="28"/>
          <w:u w:val="single"/>
        </w:rPr>
      </w:pPr>
      <w:r>
        <w:rPr>
          <w:rFonts w:hint="default" w:ascii="Times New Roman" w:hAnsi="Times New Roman"/>
          <w:b/>
          <w:bCs/>
          <w:sz w:val="28"/>
          <w:szCs w:val="28"/>
          <w:u w:val="single"/>
        </w:rPr>
        <w:t xml:space="preserve"> Data Drill-Down</w:t>
      </w:r>
    </w:p>
    <w:p w14:paraId="0E17D66B">
      <w:pPr>
        <w:pStyle w:val="4"/>
        <w:spacing w:before="20"/>
        <w:rPr>
          <w:rFonts w:hint="default" w:ascii="Times New Roman" w:hAnsi="Times New Roman"/>
        </w:rPr>
      </w:pPr>
    </w:p>
    <w:p w14:paraId="7579CE83">
      <w:pPr>
        <w:pStyle w:val="4"/>
        <w:spacing w:before="20"/>
        <w:rPr>
          <w:rFonts w:hint="default" w:ascii="Times New Roman" w:hAnsi="Times New Roman"/>
        </w:rPr>
      </w:pPr>
      <w:r>
        <w:rPr>
          <w:rFonts w:hint="default" w:ascii="Times New Roman" w:hAnsi="Times New Roman"/>
        </w:rPr>
        <w:t>The dashboard features a data drill-down capability, allowing users to explore specific regions or data points in greater detail. This feature enables:</w:t>
      </w:r>
    </w:p>
    <w:p w14:paraId="77AC71B2">
      <w:pPr>
        <w:pStyle w:val="4"/>
        <w:spacing w:before="20"/>
        <w:rPr>
          <w:rFonts w:hint="default" w:ascii="Times New Roman" w:hAnsi="Times New Roman"/>
        </w:rPr>
      </w:pPr>
    </w:p>
    <w:p w14:paraId="4DDD70D6">
      <w:pPr>
        <w:pStyle w:val="4"/>
        <w:spacing w:before="20"/>
        <w:rPr>
          <w:rFonts w:hint="default" w:ascii="Times New Roman" w:hAnsi="Times New Roman"/>
        </w:rPr>
      </w:pPr>
      <w:r>
        <w:rPr>
          <w:rFonts w:hint="default" w:ascii="Times New Roman" w:hAnsi="Times New Roman"/>
          <w:b/>
          <w:bCs/>
        </w:rPr>
        <w:t>-Granular Analysis:</w:t>
      </w:r>
      <w:r>
        <w:rPr>
          <w:rFonts w:hint="default" w:ascii="Times New Roman" w:hAnsi="Times New Roman"/>
        </w:rPr>
        <w:t xml:space="preserve"> Users can click on specific data points (e.g., a state or age group) to reveal more detailed statistics and trends, enhancing their understanding of the pandemic's local impact.</w:t>
      </w:r>
    </w:p>
    <w:p w14:paraId="42580E7E">
      <w:pPr>
        <w:pStyle w:val="4"/>
        <w:spacing w:before="20"/>
        <w:rPr>
          <w:rFonts w:hint="default" w:ascii="Times New Roman" w:hAnsi="Times New Roman"/>
        </w:rPr>
      </w:pPr>
      <w:r>
        <w:rPr>
          <w:rFonts w:hint="default" w:ascii="Times New Roman" w:hAnsi="Times New Roman"/>
          <w:b/>
          <w:bCs/>
        </w:rPr>
        <w:t>-Contextual Information:</w:t>
      </w:r>
      <w:r>
        <w:rPr>
          <w:rFonts w:hint="default" w:ascii="Times New Roman" w:hAnsi="Times New Roman"/>
        </w:rPr>
        <w:t xml:space="preserve"> Drill-downs provide access to contextual information, such as historical data and related metrics, helping users make informed decisions based on comprehensive insights.</w:t>
      </w:r>
    </w:p>
    <w:p w14:paraId="05EA88A5">
      <w:pPr>
        <w:pStyle w:val="4"/>
        <w:spacing w:before="20"/>
        <w:rPr>
          <w:rFonts w:hint="default" w:ascii="Times New Roman" w:hAnsi="Times New Roman"/>
        </w:rPr>
      </w:pPr>
    </w:p>
    <w:p w14:paraId="1FBFFDAA">
      <w:pPr>
        <w:pStyle w:val="4"/>
        <w:spacing w:before="20"/>
        <w:rPr>
          <w:rFonts w:hint="default" w:ascii="Times New Roman" w:hAnsi="Times New Roman"/>
        </w:rPr>
      </w:pPr>
      <w:r>
        <w:rPr>
          <w:rFonts w:hint="default" w:ascii="Times New Roman" w:hAnsi="Times New Roman"/>
        </w:rPr>
        <w:t>This capability allows for a deeper exploration of the data, fostering a better understanding of the COVID-19 situation at various levels.</w:t>
      </w:r>
    </w:p>
    <w:p w14:paraId="5B620D16">
      <w:pPr>
        <w:pStyle w:val="4"/>
        <w:spacing w:before="20"/>
        <w:rPr>
          <w:rFonts w:hint="default" w:ascii="Times New Roman" w:hAnsi="Times New Roman"/>
          <w:b/>
          <w:bCs/>
          <w:sz w:val="32"/>
          <w:szCs w:val="32"/>
          <w:u w:val="single"/>
        </w:rPr>
      </w:pPr>
    </w:p>
    <w:p w14:paraId="7FD36766">
      <w:pPr>
        <w:pStyle w:val="4"/>
        <w:spacing w:before="20"/>
        <w:rPr>
          <w:rFonts w:hint="default" w:ascii="Times New Roman" w:hAnsi="Times New Roman"/>
          <w:b/>
          <w:bCs/>
          <w:sz w:val="28"/>
          <w:szCs w:val="28"/>
          <w:u w:val="single"/>
        </w:rPr>
      </w:pPr>
      <w:r>
        <w:rPr>
          <w:rFonts w:hint="default" w:ascii="Times New Roman" w:hAnsi="Times New Roman"/>
          <w:b/>
          <w:bCs/>
          <w:sz w:val="28"/>
          <w:szCs w:val="28"/>
          <w:u w:val="single"/>
        </w:rPr>
        <w:t xml:space="preserve"> Data Export Options</w:t>
      </w:r>
    </w:p>
    <w:p w14:paraId="244EFFCA">
      <w:pPr>
        <w:pStyle w:val="4"/>
        <w:spacing w:before="20"/>
        <w:rPr>
          <w:rFonts w:hint="default" w:ascii="Times New Roman" w:hAnsi="Times New Roman"/>
        </w:rPr>
      </w:pPr>
    </w:p>
    <w:p w14:paraId="0AE9DA63">
      <w:pPr>
        <w:pStyle w:val="4"/>
        <w:spacing w:before="20"/>
        <w:rPr>
          <w:rFonts w:hint="default" w:ascii="Times New Roman" w:hAnsi="Times New Roman"/>
        </w:rPr>
      </w:pPr>
      <w:r>
        <w:rPr>
          <w:rFonts w:hint="default" w:ascii="Times New Roman" w:hAnsi="Times New Roman"/>
        </w:rPr>
        <w:t>To facilitate further analysis and research, the dashboard offers data export options. Users can export data in various formats, including:</w:t>
      </w:r>
    </w:p>
    <w:p w14:paraId="0EDCB488">
      <w:pPr>
        <w:pStyle w:val="4"/>
        <w:spacing w:before="20"/>
        <w:rPr>
          <w:rFonts w:hint="default" w:ascii="Times New Roman" w:hAnsi="Times New Roman"/>
        </w:rPr>
      </w:pPr>
    </w:p>
    <w:p w14:paraId="28892C28">
      <w:pPr>
        <w:pStyle w:val="4"/>
        <w:spacing w:before="20"/>
        <w:rPr>
          <w:rFonts w:hint="default" w:ascii="Times New Roman" w:hAnsi="Times New Roman"/>
        </w:rPr>
      </w:pPr>
      <w:r>
        <w:rPr>
          <w:rFonts w:hint="default" w:ascii="Times New Roman" w:hAnsi="Times New Roman"/>
          <w:b/>
          <w:bCs/>
        </w:rPr>
        <w:t xml:space="preserve">-CSV: </w:t>
      </w:r>
      <w:r>
        <w:rPr>
          <w:rFonts w:hint="default" w:ascii="Times New Roman" w:hAnsi="Times New Roman"/>
        </w:rPr>
        <w:t>For easy import into spreadsheet applications for further analysis.</w:t>
      </w:r>
    </w:p>
    <w:p w14:paraId="23B7E3EE">
      <w:pPr>
        <w:pStyle w:val="4"/>
        <w:spacing w:before="20"/>
        <w:rPr>
          <w:rFonts w:hint="default" w:ascii="Times New Roman" w:hAnsi="Times New Roman"/>
        </w:rPr>
      </w:pPr>
      <w:r>
        <w:rPr>
          <w:rFonts w:hint="default" w:ascii="Times New Roman" w:hAnsi="Times New Roman"/>
          <w:b/>
          <w:bCs/>
        </w:rPr>
        <w:t>-Excel</w:t>
      </w:r>
      <w:r>
        <w:rPr>
          <w:rFonts w:hint="default" w:ascii="Times New Roman" w:hAnsi="Times New Roman"/>
        </w:rPr>
        <w:t>: For users who prefer working with data in a familiar spreadsheet environment.</w:t>
      </w:r>
    </w:p>
    <w:p w14:paraId="2BE1B996">
      <w:pPr>
        <w:pStyle w:val="4"/>
        <w:spacing w:before="20"/>
        <w:rPr>
          <w:rFonts w:hint="default" w:ascii="Times New Roman" w:hAnsi="Times New Roman"/>
        </w:rPr>
      </w:pPr>
      <w:r>
        <w:rPr>
          <w:rFonts w:hint="default" w:ascii="Times New Roman" w:hAnsi="Times New Roman"/>
          <w:b/>
          <w:bCs/>
        </w:rPr>
        <w:t>-PDF:</w:t>
      </w:r>
      <w:r>
        <w:rPr>
          <w:rFonts w:hint="default" w:ascii="Times New Roman" w:hAnsi="Times New Roman"/>
        </w:rPr>
        <w:t xml:space="preserve"> For generating reports that can be shared with stakeholders.</w:t>
      </w:r>
    </w:p>
    <w:p w14:paraId="7AF0C5BB">
      <w:pPr>
        <w:pStyle w:val="4"/>
        <w:spacing w:before="20"/>
        <w:rPr>
          <w:rFonts w:hint="default" w:ascii="Times New Roman" w:hAnsi="Times New Roman"/>
        </w:rPr>
      </w:pPr>
    </w:p>
    <w:p w14:paraId="32F7CD3B">
      <w:pPr>
        <w:pStyle w:val="4"/>
        <w:spacing w:before="20"/>
        <w:rPr>
          <w:rFonts w:hint="default" w:ascii="Times New Roman" w:hAnsi="Times New Roman"/>
        </w:rPr>
      </w:pPr>
      <w:r>
        <w:rPr>
          <w:rFonts w:hint="default" w:ascii="Times New Roman" w:hAnsi="Times New Roman"/>
        </w:rPr>
        <w:t>These export options enable users to conduct in-depth research and collaborate with others, ensuring that the insights gained from the dashboard can be utilized effectively beyond the initial analysis.</w:t>
      </w:r>
    </w:p>
    <w:p w14:paraId="216724E8">
      <w:pPr>
        <w:pStyle w:val="4"/>
        <w:spacing w:before="20"/>
        <w:rPr>
          <w:rFonts w:hint="default" w:ascii="Times New Roman" w:hAnsi="Times New Roman" w:cs="Times New Roman"/>
        </w:rPr>
      </w:pPr>
    </w:p>
    <w:p w14:paraId="6C7150E3">
      <w:pPr>
        <w:pStyle w:val="4"/>
        <w:spacing w:before="20"/>
        <w:ind w:left="-880" w:leftChars="-400" w:firstLine="0" w:firstLineChars="0"/>
      </w:pPr>
      <w:r>
        <w:drawing>
          <wp:inline distT="0" distB="0" distL="114300" distR="114300">
            <wp:extent cx="7467600" cy="4164330"/>
            <wp:effectExtent l="0" t="0" r="0" b="1143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21"/>
                    <a:stretch>
                      <a:fillRect/>
                    </a:stretch>
                  </pic:blipFill>
                  <pic:spPr>
                    <a:xfrm>
                      <a:off x="0" y="0"/>
                      <a:ext cx="7467600" cy="4164330"/>
                    </a:xfrm>
                    <a:prstGeom prst="rect">
                      <a:avLst/>
                    </a:prstGeom>
                  </pic:spPr>
                </pic:pic>
              </a:graphicData>
            </a:graphic>
          </wp:inline>
        </w:drawing>
      </w:r>
    </w:p>
    <w:p w14:paraId="7E53431D">
      <w:pPr>
        <w:pStyle w:val="4"/>
        <w:spacing w:before="20"/>
        <w:ind w:left="-880" w:leftChars="-400" w:firstLine="0" w:firstLineChars="0"/>
      </w:pPr>
    </w:p>
    <w:p w14:paraId="289499FA">
      <w:pPr>
        <w:pStyle w:val="4"/>
        <w:spacing w:before="20"/>
        <w:ind w:left="-880" w:leftChars="-400" w:firstLine="0" w:firstLineChars="0"/>
      </w:pPr>
    </w:p>
    <w:p w14:paraId="6BD896C7">
      <w:pPr>
        <w:pStyle w:val="4"/>
        <w:spacing w:before="20"/>
        <w:ind w:left="-880" w:leftChars="-400" w:firstLine="0" w:firstLineChars="0"/>
      </w:pPr>
    </w:p>
    <w:p w14:paraId="2AF8D918">
      <w:pPr>
        <w:pStyle w:val="4"/>
        <w:spacing w:before="20"/>
        <w:ind w:left="-880" w:leftChars="-400" w:firstLine="0" w:firstLineChars="0"/>
      </w:pPr>
    </w:p>
    <w:p w14:paraId="718313A3">
      <w:pPr>
        <w:pStyle w:val="4"/>
        <w:spacing w:before="20"/>
        <w:ind w:left="-880" w:leftChars="-400" w:firstLine="0" w:firstLineChars="0"/>
      </w:pPr>
    </w:p>
    <w:p w14:paraId="69274E1F">
      <w:pPr>
        <w:pStyle w:val="4"/>
        <w:spacing w:before="20"/>
        <w:ind w:left="-880" w:leftChars="-400" w:firstLine="0" w:firstLineChars="0"/>
      </w:pPr>
    </w:p>
    <w:p w14:paraId="1E856C3A">
      <w:pPr>
        <w:pStyle w:val="4"/>
        <w:spacing w:before="20"/>
        <w:ind w:left="-880" w:leftChars="-400" w:firstLine="0" w:firstLineChars="0"/>
      </w:pPr>
    </w:p>
    <w:p w14:paraId="107B4E4E">
      <w:pPr>
        <w:pStyle w:val="4"/>
        <w:spacing w:before="20"/>
        <w:ind w:left="-880" w:leftChars="-400" w:firstLine="0" w:firstLineChars="0"/>
      </w:pPr>
    </w:p>
    <w:p w14:paraId="246DE525">
      <w:pPr>
        <w:pStyle w:val="4"/>
        <w:spacing w:before="20"/>
        <w:ind w:left="-880" w:leftChars="-400" w:firstLine="0" w:firstLineChars="0"/>
      </w:pPr>
    </w:p>
    <w:p w14:paraId="37B149DA">
      <w:pPr>
        <w:pStyle w:val="4"/>
        <w:spacing w:before="20"/>
        <w:ind w:left="-880" w:leftChars="-400" w:firstLine="0" w:firstLineChars="0"/>
      </w:pPr>
    </w:p>
    <w:p w14:paraId="715C22B1">
      <w:pPr>
        <w:pStyle w:val="4"/>
        <w:spacing w:before="20"/>
        <w:ind w:left="-880" w:leftChars="-400" w:firstLine="0" w:firstLineChars="0"/>
      </w:pPr>
    </w:p>
    <w:p w14:paraId="62F9254A">
      <w:pPr>
        <w:pStyle w:val="4"/>
        <w:spacing w:before="20"/>
        <w:ind w:left="-880" w:leftChars="-400" w:firstLine="0" w:firstLineChars="0"/>
      </w:pPr>
    </w:p>
    <w:p w14:paraId="0DA62797">
      <w:pPr>
        <w:pStyle w:val="4"/>
        <w:spacing w:before="20"/>
        <w:ind w:left="-880" w:leftChars="-400" w:firstLine="0" w:firstLineChars="0"/>
      </w:pPr>
    </w:p>
    <w:p w14:paraId="079337BA">
      <w:pPr>
        <w:pStyle w:val="4"/>
        <w:spacing w:before="20"/>
        <w:ind w:left="-880" w:leftChars="-400" w:firstLine="0" w:firstLineChars="0"/>
      </w:pPr>
    </w:p>
    <w:p w14:paraId="59851715">
      <w:pPr>
        <w:pStyle w:val="4"/>
        <w:spacing w:before="20"/>
        <w:ind w:left="-880" w:leftChars="-400" w:firstLine="0" w:firstLineChars="0"/>
      </w:pPr>
    </w:p>
    <w:p w14:paraId="1EFB7E65">
      <w:pPr>
        <w:pStyle w:val="4"/>
        <w:spacing w:before="20"/>
        <w:ind w:left="-880" w:leftChars="-400" w:firstLine="0" w:firstLineChars="0"/>
      </w:pPr>
    </w:p>
    <w:p w14:paraId="23EA29FE">
      <w:pPr>
        <w:pStyle w:val="4"/>
        <w:spacing w:before="20"/>
        <w:ind w:left="-880" w:leftChars="-400" w:firstLine="0" w:firstLineChars="0"/>
      </w:pPr>
    </w:p>
    <w:p w14:paraId="4DB03433">
      <w:pPr>
        <w:pStyle w:val="4"/>
        <w:spacing w:before="20"/>
        <w:jc w:val="center"/>
        <w:rPr>
          <w:rFonts w:hint="default"/>
          <w:b/>
          <w:bCs/>
          <w:sz w:val="32"/>
          <w:szCs w:val="32"/>
          <w:u w:val="single"/>
        </w:rPr>
      </w:pPr>
    </w:p>
    <w:p w14:paraId="46392056">
      <w:pPr>
        <w:pStyle w:val="4"/>
        <w:spacing w:before="20"/>
        <w:jc w:val="center"/>
        <w:rPr>
          <w:rFonts w:hint="default"/>
          <w:b/>
          <w:bCs/>
          <w:sz w:val="32"/>
          <w:szCs w:val="32"/>
          <w:u w:val="single"/>
        </w:rPr>
      </w:pPr>
      <w:r>
        <w:rPr>
          <w:rFonts w:hint="default"/>
          <w:b/>
          <w:bCs/>
          <w:sz w:val="32"/>
          <w:szCs w:val="32"/>
          <w:u w:val="single"/>
        </w:rPr>
        <w:t>Use Cases and Real-Time Data</w:t>
      </w:r>
    </w:p>
    <w:p w14:paraId="27DE1DBB">
      <w:pPr>
        <w:pStyle w:val="4"/>
        <w:spacing w:before="20"/>
        <w:rPr>
          <w:rFonts w:hint="default"/>
        </w:rPr>
      </w:pPr>
    </w:p>
    <w:p w14:paraId="6A6FF073">
      <w:pPr>
        <w:pStyle w:val="4"/>
        <w:spacing w:before="20"/>
        <w:rPr>
          <w:rFonts w:hint="default"/>
          <w:b/>
          <w:bCs/>
          <w:sz w:val="28"/>
          <w:szCs w:val="28"/>
          <w:u w:val="single"/>
        </w:rPr>
      </w:pPr>
      <w:r>
        <w:rPr>
          <w:rFonts w:hint="default"/>
          <w:b/>
          <w:bCs/>
          <w:sz w:val="28"/>
          <w:szCs w:val="28"/>
          <w:u w:val="single"/>
        </w:rPr>
        <w:t>Use Cases</w:t>
      </w:r>
    </w:p>
    <w:p w14:paraId="5BD2E2D1">
      <w:pPr>
        <w:pStyle w:val="4"/>
        <w:spacing w:before="20"/>
        <w:rPr>
          <w:rFonts w:hint="default"/>
        </w:rPr>
      </w:pPr>
    </w:p>
    <w:p w14:paraId="122C9296">
      <w:pPr>
        <w:pStyle w:val="4"/>
        <w:spacing w:before="20"/>
        <w:rPr>
          <w:rFonts w:hint="default"/>
        </w:rPr>
      </w:pPr>
      <w:r>
        <w:rPr>
          <w:rFonts w:hint="default"/>
          <w:b/>
          <w:bCs/>
        </w:rPr>
        <w:t xml:space="preserve">1.Public Health Policy Making: </w:t>
      </w:r>
      <w:r>
        <w:rPr>
          <w:rFonts w:hint="default"/>
        </w:rPr>
        <w:t xml:space="preserve"> </w:t>
      </w:r>
    </w:p>
    <w:p w14:paraId="76F90105">
      <w:pPr>
        <w:pStyle w:val="4"/>
        <w:spacing w:before="20"/>
        <w:rPr>
          <w:rFonts w:hint="default"/>
        </w:rPr>
      </w:pPr>
      <w:r>
        <w:rPr>
          <w:rFonts w:hint="default"/>
        </w:rPr>
        <w:t xml:space="preserve">   Public health officials can utilize the dashboard to analyze COVID-19 trends and vaccination rates. By understanding which regions have low vaccination coverage or high positivity rates, policymakers can direct resources and implement targeted interventions to control outbreaks.</w:t>
      </w:r>
    </w:p>
    <w:p w14:paraId="395FEB01">
      <w:pPr>
        <w:pStyle w:val="4"/>
        <w:spacing w:before="20"/>
        <w:rPr>
          <w:rFonts w:hint="default"/>
        </w:rPr>
      </w:pPr>
    </w:p>
    <w:p w14:paraId="032FE025">
      <w:pPr>
        <w:pStyle w:val="4"/>
        <w:spacing w:before="20"/>
        <w:rPr>
          <w:rFonts w:hint="default"/>
          <w:b/>
          <w:bCs/>
        </w:rPr>
      </w:pPr>
      <w:r>
        <w:rPr>
          <w:rFonts w:hint="default"/>
          <w:b/>
          <w:bCs/>
        </w:rPr>
        <w:t xml:space="preserve">2.Healthcare Resource Allocation:  </w:t>
      </w:r>
    </w:p>
    <w:p w14:paraId="521D8C51">
      <w:pPr>
        <w:pStyle w:val="4"/>
        <w:spacing w:before="20"/>
        <w:rPr>
          <w:rFonts w:hint="default"/>
        </w:rPr>
      </w:pPr>
      <w:r>
        <w:rPr>
          <w:rFonts w:hint="default"/>
        </w:rPr>
        <w:t xml:space="preserve">   Hospitals and healthcare facilities can leverage the dashboard to assess local COVID-19 cases and vaccination rates. This information helps in efficiently allocating resources, such as vaccines and medical supplies, based on the areas most in need.</w:t>
      </w:r>
    </w:p>
    <w:p w14:paraId="72D7883D">
      <w:pPr>
        <w:pStyle w:val="4"/>
        <w:spacing w:before="20"/>
        <w:rPr>
          <w:rFonts w:hint="default"/>
        </w:rPr>
      </w:pPr>
    </w:p>
    <w:p w14:paraId="7E569046">
      <w:pPr>
        <w:pStyle w:val="4"/>
        <w:spacing w:before="20"/>
        <w:rPr>
          <w:rFonts w:hint="default"/>
          <w:b/>
          <w:bCs/>
        </w:rPr>
      </w:pPr>
      <w:r>
        <w:rPr>
          <w:rFonts w:hint="default"/>
          <w:b/>
          <w:bCs/>
        </w:rPr>
        <w:t xml:space="preserve">3.Research and Academia:  </w:t>
      </w:r>
    </w:p>
    <w:p w14:paraId="22620E16">
      <w:pPr>
        <w:pStyle w:val="4"/>
        <w:spacing w:before="20"/>
        <w:rPr>
          <w:rFonts w:hint="default"/>
        </w:rPr>
      </w:pPr>
      <w:r>
        <w:rPr>
          <w:rFonts w:hint="default"/>
        </w:rPr>
        <w:t xml:space="preserve">   Researchers and academics can use the dashboard's data for studies on the effects of COVID-19 across different demographics. The ability to drill down into specific data points allows for in-depth analysis of factors influencing transmission, recovery, and vaccination outcomes.</w:t>
      </w:r>
    </w:p>
    <w:p w14:paraId="0B9D8833">
      <w:pPr>
        <w:pStyle w:val="4"/>
        <w:spacing w:before="20"/>
        <w:rPr>
          <w:rFonts w:hint="default"/>
        </w:rPr>
      </w:pPr>
    </w:p>
    <w:p w14:paraId="065E6AC8">
      <w:pPr>
        <w:pStyle w:val="4"/>
        <w:spacing w:before="20"/>
        <w:rPr>
          <w:rFonts w:hint="default"/>
          <w:b/>
          <w:bCs/>
        </w:rPr>
      </w:pPr>
      <w:r>
        <w:rPr>
          <w:rFonts w:hint="default"/>
          <w:b/>
          <w:bCs/>
        </w:rPr>
        <w:t xml:space="preserve">4.Community Awareness Campaigns:  </w:t>
      </w:r>
    </w:p>
    <w:p w14:paraId="438CB962">
      <w:pPr>
        <w:pStyle w:val="4"/>
        <w:spacing w:before="20"/>
        <w:rPr>
          <w:rFonts w:hint="default"/>
        </w:rPr>
      </w:pPr>
      <w:r>
        <w:rPr>
          <w:rFonts w:hint="default"/>
        </w:rPr>
        <w:t xml:space="preserve">   Non-governmental organizations (NGOs) and community health workers can use insights from the dashboard to design targeted awareness campaigns. Understanding which demographics are lagging in vaccinations helps tailor messages that resonate with those communities.</w:t>
      </w:r>
    </w:p>
    <w:p w14:paraId="592B1011">
      <w:pPr>
        <w:pStyle w:val="4"/>
        <w:spacing w:before="20"/>
        <w:rPr>
          <w:rFonts w:hint="default"/>
        </w:rPr>
      </w:pPr>
    </w:p>
    <w:p w14:paraId="759FD493">
      <w:pPr>
        <w:pStyle w:val="4"/>
        <w:spacing w:before="20"/>
        <w:rPr>
          <w:rFonts w:hint="default"/>
          <w:b/>
          <w:bCs/>
        </w:rPr>
      </w:pPr>
      <w:r>
        <w:rPr>
          <w:rFonts w:hint="default"/>
          <w:b/>
          <w:bCs/>
        </w:rPr>
        <w:t xml:space="preserve">5.Business Planning:  </w:t>
      </w:r>
    </w:p>
    <w:p w14:paraId="4BAC316F">
      <w:pPr>
        <w:pStyle w:val="4"/>
        <w:spacing w:before="20"/>
        <w:rPr>
          <w:rFonts w:hint="default"/>
        </w:rPr>
      </w:pPr>
      <w:r>
        <w:rPr>
          <w:rFonts w:hint="default"/>
        </w:rPr>
        <w:t xml:space="preserve">   Businesses can monitor COVID-19 trends in their regions to make informed decisions about reopening, employee safety measures, and customer engagement strategies. The dashboard provides insights into local case trends and vaccination progress, which are critical for business continuity.</w:t>
      </w:r>
    </w:p>
    <w:p w14:paraId="49CF4592">
      <w:pPr>
        <w:pStyle w:val="4"/>
        <w:spacing w:before="20"/>
        <w:rPr>
          <w:rFonts w:hint="default"/>
        </w:rPr>
      </w:pPr>
    </w:p>
    <w:p w14:paraId="39599306">
      <w:pPr>
        <w:pStyle w:val="4"/>
        <w:spacing w:before="20"/>
        <w:rPr>
          <w:rFonts w:hint="default"/>
          <w:b/>
          <w:bCs/>
          <w:sz w:val="28"/>
          <w:szCs w:val="28"/>
          <w:u w:val="single"/>
        </w:rPr>
      </w:pPr>
      <w:r>
        <w:rPr>
          <w:rFonts w:hint="default"/>
          <w:b/>
          <w:bCs/>
          <w:sz w:val="28"/>
          <w:szCs w:val="28"/>
          <w:u w:val="single"/>
        </w:rPr>
        <w:t xml:space="preserve"> Real-Time Data</w:t>
      </w:r>
    </w:p>
    <w:p w14:paraId="5823F1C8">
      <w:pPr>
        <w:pStyle w:val="4"/>
        <w:spacing w:before="20"/>
        <w:rPr>
          <w:rFonts w:hint="default"/>
        </w:rPr>
      </w:pPr>
    </w:p>
    <w:p w14:paraId="07704DEF">
      <w:pPr>
        <w:pStyle w:val="4"/>
        <w:spacing w:before="20"/>
        <w:rPr>
          <w:rFonts w:hint="default"/>
        </w:rPr>
      </w:pPr>
      <w:r>
        <w:rPr>
          <w:rFonts w:hint="default"/>
        </w:rPr>
        <w:t>The importance of real-time data cannot be overstated, particularly in a rapidly evolving situation like the COVID-19 pandemic. Key aspects of real-time data include:</w:t>
      </w:r>
    </w:p>
    <w:p w14:paraId="1B1C49A3">
      <w:pPr>
        <w:pStyle w:val="4"/>
        <w:spacing w:before="20"/>
        <w:rPr>
          <w:rFonts w:hint="default"/>
        </w:rPr>
      </w:pPr>
    </w:p>
    <w:p w14:paraId="20884004">
      <w:pPr>
        <w:pStyle w:val="4"/>
        <w:spacing w:before="20"/>
        <w:rPr>
          <w:rFonts w:hint="default"/>
        </w:rPr>
      </w:pPr>
      <w:r>
        <w:rPr>
          <w:rFonts w:hint="default"/>
          <w:b/>
          <w:bCs/>
        </w:rPr>
        <w:t xml:space="preserve">-Timeliness: </w:t>
      </w:r>
      <w:r>
        <w:rPr>
          <w:rFonts w:hint="default"/>
        </w:rPr>
        <w:t xml:space="preserve"> </w:t>
      </w:r>
    </w:p>
    <w:p w14:paraId="2973B38D">
      <w:pPr>
        <w:pStyle w:val="4"/>
        <w:spacing w:before="20"/>
        <w:rPr>
          <w:rFonts w:hint="default"/>
        </w:rPr>
      </w:pPr>
      <w:r>
        <w:rPr>
          <w:rFonts w:hint="default"/>
        </w:rPr>
        <w:t xml:space="preserve">   Access to real-time data allows stakeholders to respond quickly to emerging trends, such as spikes in cases or changes in vaccination rates. This immediacy is crucial for effective public health responses.</w:t>
      </w:r>
    </w:p>
    <w:p w14:paraId="39E3CC14">
      <w:pPr>
        <w:pStyle w:val="4"/>
        <w:spacing w:before="20"/>
        <w:rPr>
          <w:rFonts w:hint="default"/>
        </w:rPr>
      </w:pPr>
    </w:p>
    <w:p w14:paraId="6F4B06A6">
      <w:pPr>
        <w:pStyle w:val="4"/>
        <w:spacing w:before="20"/>
        <w:rPr>
          <w:rFonts w:hint="default"/>
        </w:rPr>
      </w:pPr>
      <w:r>
        <w:rPr>
          <w:rFonts w:hint="default"/>
          <w:b/>
          <w:bCs/>
        </w:rPr>
        <w:t xml:space="preserve">-Informed Decision-Making: </w:t>
      </w:r>
      <w:r>
        <w:rPr>
          <w:rFonts w:hint="default"/>
        </w:rPr>
        <w:t xml:space="preserve"> </w:t>
      </w:r>
    </w:p>
    <w:p w14:paraId="532D6E1F">
      <w:pPr>
        <w:pStyle w:val="4"/>
        <w:spacing w:before="20"/>
        <w:rPr>
          <w:rFonts w:hint="default"/>
        </w:rPr>
      </w:pPr>
      <w:r>
        <w:rPr>
          <w:rFonts w:hint="default"/>
        </w:rPr>
        <w:t xml:space="preserve">   Real-time data empowers decision-makers with current information, enabling them to adjust strategies and allocate resources efficiently. This capability is vital in ensuring that responses are appropriate to the current situation.</w:t>
      </w:r>
    </w:p>
    <w:p w14:paraId="1A7129EC">
      <w:pPr>
        <w:pStyle w:val="4"/>
        <w:spacing w:before="20"/>
        <w:rPr>
          <w:rFonts w:hint="default"/>
        </w:rPr>
      </w:pPr>
    </w:p>
    <w:p w14:paraId="64989AB3">
      <w:pPr>
        <w:pStyle w:val="4"/>
        <w:spacing w:before="20"/>
        <w:rPr>
          <w:rFonts w:hint="default"/>
          <w:b/>
          <w:bCs/>
        </w:rPr>
      </w:pPr>
      <w:r>
        <w:rPr>
          <w:rFonts w:hint="default"/>
          <w:b/>
          <w:bCs/>
        </w:rPr>
        <w:t xml:space="preserve">-Trend Analysis:  </w:t>
      </w:r>
    </w:p>
    <w:p w14:paraId="338BB1CC">
      <w:pPr>
        <w:pStyle w:val="4"/>
        <w:spacing w:before="20"/>
        <w:rPr>
          <w:rFonts w:hint="default"/>
        </w:rPr>
      </w:pPr>
      <w:r>
        <w:rPr>
          <w:rFonts w:hint="default"/>
        </w:rPr>
        <w:t xml:space="preserve">   Continuous updates to the data facilitate ongoing trend analysis, allowing stakeholders to monitor the effectiveness of interventions over time. This information is essential for evaluating public health strategies and making necessary adjustments.</w:t>
      </w:r>
    </w:p>
    <w:p w14:paraId="203AE120">
      <w:pPr>
        <w:pStyle w:val="4"/>
        <w:spacing w:before="20"/>
        <w:rPr>
          <w:rFonts w:hint="default"/>
        </w:rPr>
      </w:pPr>
    </w:p>
    <w:p w14:paraId="637A2F71">
      <w:pPr>
        <w:pStyle w:val="4"/>
        <w:spacing w:before="20"/>
        <w:rPr>
          <w:rFonts w:hint="default"/>
        </w:rPr>
      </w:pPr>
      <w:r>
        <w:rPr>
          <w:rFonts w:hint="default"/>
          <w:b/>
          <w:bCs/>
        </w:rPr>
        <w:t xml:space="preserve">-Community Engagement: </w:t>
      </w:r>
      <w:r>
        <w:rPr>
          <w:rFonts w:hint="default"/>
        </w:rPr>
        <w:t xml:space="preserve"> </w:t>
      </w:r>
    </w:p>
    <w:p w14:paraId="66C3908E">
      <w:pPr>
        <w:pStyle w:val="4"/>
        <w:spacing w:before="20"/>
        <w:rPr>
          <w:rFonts w:hint="default"/>
        </w:rPr>
      </w:pPr>
      <w:r>
        <w:rPr>
          <w:rFonts w:hint="default"/>
        </w:rPr>
        <w:t xml:space="preserve">   Real-time data fosters transparency and community engagement by providing the public with up-to-date information. This accessibility encourages informed decision-making among individuals regarding their health and safety.</w:t>
      </w:r>
    </w:p>
    <w:p w14:paraId="7E8A79A7">
      <w:pPr>
        <w:pStyle w:val="4"/>
        <w:spacing w:before="20"/>
        <w:rPr>
          <w:rFonts w:hint="default"/>
          <w:b/>
          <w:bCs/>
          <w:sz w:val="36"/>
          <w:szCs w:val="36"/>
          <w:u w:val="single"/>
        </w:rPr>
      </w:pPr>
    </w:p>
    <w:p w14:paraId="2B74377D">
      <w:pPr>
        <w:jc w:val="center"/>
        <w:rPr>
          <w:rFonts w:hint="default" w:ascii="Times New Roman" w:hAnsi="Times New Roman"/>
          <w:b/>
          <w:bCs/>
          <w:sz w:val="32"/>
          <w:szCs w:val="32"/>
          <w:u w:val="single"/>
        </w:rPr>
      </w:pPr>
      <w:r>
        <w:rPr>
          <w:rFonts w:hint="default" w:ascii="Times New Roman" w:hAnsi="Times New Roman"/>
          <w:b/>
          <w:bCs/>
          <w:sz w:val="32"/>
          <w:szCs w:val="32"/>
          <w:u w:val="single"/>
        </w:rPr>
        <w:t>Conclusion</w:t>
      </w:r>
    </w:p>
    <w:p w14:paraId="329E0AD6">
      <w:pPr>
        <w:rPr>
          <w:rFonts w:hint="default" w:ascii="Times New Roman" w:hAnsi="Times New Roman"/>
        </w:rPr>
      </w:pPr>
    </w:p>
    <w:p w14:paraId="14731232">
      <w:pPr>
        <w:rPr>
          <w:rFonts w:hint="default" w:ascii="Times New Roman" w:hAnsi="Times New Roman"/>
        </w:rPr>
      </w:pPr>
      <w:r>
        <w:rPr>
          <w:rFonts w:hint="default" w:ascii="Times New Roman" w:hAnsi="Times New Roman"/>
        </w:rPr>
        <w:t xml:space="preserve">The COVID-19 dashboard serves as a vital resource for understanding and responding to the ongoing pandemic. Through comprehensive data analysis and visualization, the dashboard has illuminated key trends in testing, vaccination, and case management across various states and demographics. </w:t>
      </w:r>
    </w:p>
    <w:p w14:paraId="4F4D08EB">
      <w:pPr>
        <w:rPr>
          <w:rFonts w:hint="default" w:ascii="Times New Roman" w:hAnsi="Times New Roman"/>
        </w:rPr>
      </w:pPr>
    </w:p>
    <w:p w14:paraId="73EA77CC">
      <w:pPr>
        <w:rPr>
          <w:rFonts w:hint="default" w:ascii="Times New Roman" w:hAnsi="Times New Roman"/>
        </w:rPr>
      </w:pPr>
      <w:r>
        <w:rPr>
          <w:rFonts w:hint="default" w:ascii="Times New Roman" w:hAnsi="Times New Roman"/>
        </w:rPr>
        <w:t>The insights derived from the dashboard highlight the importance of targeted public health strategies, particularly in addressing disparities in vaccination rates among different age groups and regions. The interactive features, such as filters and data drill-down options, empower users to explore the data in a personalized manner, fostering a deeper understanding of the pandemic's local impact.</w:t>
      </w:r>
    </w:p>
    <w:p w14:paraId="3753DD33">
      <w:pPr>
        <w:rPr>
          <w:rFonts w:hint="default" w:ascii="Times New Roman" w:hAnsi="Times New Roman"/>
        </w:rPr>
      </w:pPr>
    </w:p>
    <w:p w14:paraId="28847C9C">
      <w:pPr>
        <w:rPr>
          <w:rFonts w:hint="default" w:ascii="Times New Roman" w:hAnsi="Times New Roman"/>
        </w:rPr>
      </w:pPr>
      <w:r>
        <w:rPr>
          <w:rFonts w:hint="default" w:ascii="Times New Roman" w:hAnsi="Times New Roman"/>
        </w:rPr>
        <w:t xml:space="preserve">Moreover, the ability to export data facilitates collaboration and further research, making the dashboard an essential tool for policymakers, healthcare professionals, researchers, and community organizations. </w:t>
      </w:r>
    </w:p>
    <w:p w14:paraId="4ABA722F">
      <w:pPr>
        <w:rPr>
          <w:rFonts w:hint="default" w:ascii="Times New Roman" w:hAnsi="Times New Roman"/>
        </w:rPr>
      </w:pPr>
    </w:p>
    <w:p w14:paraId="5D003605">
      <w:pPr>
        <w:rPr>
          <w:rFonts w:hint="default" w:ascii="Times New Roman" w:hAnsi="Times New Roman" w:cs="Times New Roman"/>
        </w:rPr>
      </w:pPr>
      <w:r>
        <w:rPr>
          <w:rFonts w:hint="default" w:ascii="Times New Roman" w:hAnsi="Times New Roman"/>
        </w:rPr>
        <w:t>In conclusion, as the pandemic continues to evolve, the COVID-19 dashboard stands as a crucial instrument for informed decision-making, enabling stakeholders to adapt strategies based on real-time data and emerging trends. By leveraging the insights gained from this analysis, we can work collectively towards improving public health outcomes and ultimately overcoming the challenges posed by COVID-19.</w:t>
      </w:r>
    </w:p>
    <w:sectPr>
      <w:headerReference r:id="rId3" w:type="default"/>
      <w:pgSz w:w="12240" w:h="15840"/>
      <w:pgMar w:top="1440" w:right="1080" w:bottom="1440" w:left="1080" w:header="0" w:footer="0"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Karla">
    <w:altName w:val="Segoe Print"/>
    <w:panose1 w:val="00000000000000000000"/>
    <w:charset w:val="00"/>
    <w:family w:val="auto"/>
    <w:pitch w:val="default"/>
    <w:sig w:usb0="00000000" w:usb1="00000000" w:usb2="00000000" w:usb3="00000000" w:csb0="0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9026E7">
    <w:pPr>
      <w:pStyle w:val="4"/>
      <w:spacing w:line="14" w:lineRule="auto"/>
      <w:rPr>
        <w:sz w:val="20"/>
      </w:rPr>
    </w:pPr>
    <w:r>
      <mc:AlternateContent>
        <mc:Choice Requires="wpg">
          <w:drawing>
            <wp:anchor distT="0" distB="0" distL="114300" distR="114300" simplePos="0" relativeHeight="251660288" behindDoc="1" locked="0" layoutInCell="1" allowOverlap="1">
              <wp:simplePos x="0" y="0"/>
              <wp:positionH relativeFrom="page">
                <wp:posOffset>457200</wp:posOffset>
              </wp:positionH>
              <wp:positionV relativeFrom="page">
                <wp:posOffset>0</wp:posOffset>
              </wp:positionV>
              <wp:extent cx="4187825" cy="932815"/>
              <wp:effectExtent l="0" t="0" r="3175" b="12065"/>
              <wp:wrapNone/>
              <wp:docPr id="3" name="Group 3"/>
              <wp:cNvGraphicFramePr/>
              <a:graphic xmlns:a="http://schemas.openxmlformats.org/drawingml/2006/main">
                <a:graphicData uri="http://schemas.microsoft.com/office/word/2010/wordprocessingGroup">
                  <wpg:wgp>
                    <wpg:cNvGrpSpPr/>
                    <wpg:grpSpPr>
                      <a:xfrm>
                        <a:off x="0" y="0"/>
                        <a:ext cx="4187825" cy="932815"/>
                        <a:chOff x="720" y="0"/>
                        <a:chExt cx="6595" cy="1469"/>
                      </a:xfrm>
                    </wpg:grpSpPr>
                    <pic:pic xmlns:pic="http://schemas.openxmlformats.org/drawingml/2006/picture">
                      <pic:nvPicPr>
                        <pic:cNvPr id="1" name="Picture 2"/>
                        <pic:cNvPicPr>
                          <a:picLocks noChangeAspect="1"/>
                        </pic:cNvPicPr>
                      </pic:nvPicPr>
                      <pic:blipFill>
                        <a:blip r:embed="rId1"/>
                        <a:stretch>
                          <a:fillRect/>
                        </a:stretch>
                      </pic:blipFill>
                      <pic:spPr>
                        <a:xfrm>
                          <a:off x="720" y="0"/>
                          <a:ext cx="4063" cy="1469"/>
                        </a:xfrm>
                        <a:prstGeom prst="rect">
                          <a:avLst/>
                        </a:prstGeom>
                        <a:noFill/>
                        <a:ln>
                          <a:noFill/>
                        </a:ln>
                      </pic:spPr>
                    </pic:pic>
                    <pic:pic xmlns:pic="http://schemas.openxmlformats.org/drawingml/2006/picture">
                      <pic:nvPicPr>
                        <pic:cNvPr id="2" name="Picture 3"/>
                        <pic:cNvPicPr>
                          <a:picLocks noChangeAspect="1"/>
                        </pic:cNvPicPr>
                      </pic:nvPicPr>
                      <pic:blipFill>
                        <a:blip r:embed="rId2"/>
                        <a:stretch>
                          <a:fillRect/>
                        </a:stretch>
                      </pic:blipFill>
                      <pic:spPr>
                        <a:xfrm>
                          <a:off x="4783" y="570"/>
                          <a:ext cx="2532" cy="899"/>
                        </a:xfrm>
                        <a:prstGeom prst="rect">
                          <a:avLst/>
                        </a:prstGeom>
                        <a:noFill/>
                        <a:ln>
                          <a:noFill/>
                        </a:ln>
                      </pic:spPr>
                    </pic:pic>
                  </wpg:wgp>
                </a:graphicData>
              </a:graphic>
            </wp:anchor>
          </w:drawing>
        </mc:Choice>
        <mc:Fallback>
          <w:pict>
            <v:group id="_x0000_s1026" o:spid="_x0000_s1026" o:spt="203" style="position:absolute;left:0pt;margin-left:36pt;margin-top:0pt;height:73.45pt;width:329.75pt;mso-position-horizontal-relative:page;mso-position-vertical-relative:page;z-index:-251656192;mso-width-relative:page;mso-height-relative:page;" coordorigin="720,0" coordsize="6595,1469" o:gfxdata="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">
              <o:lock v:ext="edit" aspectratio="f"/>
              <v:shape id="Picture 2" o:spid="_x0000_s1026" o:spt="75" type="#_x0000_t75" style="position:absolute;left:720;top:0;height:1469;width:4063;" filled="f" o:preferrelative="t" stroked="f" coordsize="21600,21600" o:gfxdata="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YQdEC2AAAA2gAAAA8A&#10;AAAAAAAAAQAgAAAAIgAAAGRycy9kb3ducmV2LnhtbFBLAQIUABQAAAAIAIdO4kAzLwWeOwAAADkA&#10;AAAQAAAAAAAAAAEAIAAAAAUBAABkcnMvc2hhcGV4bWwueG1sUEsFBgAAAAAGAAYAWwEAAK8DAAAA&#10;AA==&#10;">
                <v:fill on="f" focussize="0,0"/>
                <v:stroke on="f"/>
                <v:imagedata r:id="rId1" o:title=""/>
                <o:lock v:ext="edit" aspectratio="t"/>
              </v:shape>
              <v:shape id="Picture 3" o:spid="_x0000_s1026" o:spt="75" type="#_x0000_t75" style="position:absolute;left:4783;top:570;height:899;width:2532;" filled="f" o:preferrelative="t" stroked="f" coordsize="21600,21600" o:gfxdata="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4C9a8AAAA&#10;2gAAAA8AAAAAAAAAAQAgAAAAIgAAAGRycy9kb3ducmV2LnhtbFBLAQIUABQAAAAIAIdO4kAzLwWe&#10;OwAAADkAAAAQAAAAAAAAAAEAIAAAAAsBAABkcnMvc2hhcGV4bWwueG1sUEsFBgAAAAAGAAYAWwEA&#10;ALUDAAAAAA==&#10;">
                <v:fill on="f" focussize="0,0"/>
                <v:stroke on="f"/>
                <v:imagedata r:id="rId2" o:title=""/>
                <o:lock v:ext="edit" aspectratio="t"/>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1"/>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E620869"/>
    <w:rsid w:val="1CC56710"/>
    <w:rsid w:val="4B2669EF"/>
    <w:rsid w:val="7E620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sz w:val="24"/>
      <w:szCs w:val="24"/>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Normal (Web)"/>
    <w:basedOn w:val="1"/>
    <w:qFormat/>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emf"/><Relationship Id="rId5" Type="http://schemas.openxmlformats.org/officeDocument/2006/relationships/image" Target="media/image3.pn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wmf"/><Relationship Id="rId15" Type="http://schemas.openxmlformats.org/officeDocument/2006/relationships/oleObject" Target="embeddings/oleObject2.bin"/><Relationship Id="rId14" Type="http://schemas.openxmlformats.org/officeDocument/2006/relationships/image" Target="media/image11.wmf"/><Relationship Id="rId13" Type="http://schemas.openxmlformats.org/officeDocument/2006/relationships/oleObject" Target="embeddings/oleObject1.bin"/><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0</Words>
  <Characters>0</Characters>
  <Lines>0</Lines>
  <Paragraphs>0</Paragraphs>
  <TotalTime>47</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2024-10-22T06:33:00Z</dcterms:created>
  <dc:creator>vimal</dc:creator>
  <cp:lastModifiedBy>Rajat Kapoor</cp:lastModifiedBy>
  <dcterms:modified xsi:type="dcterms:W3CDTF">2024-10-25T07:13:34Z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FCDDA621C7A8420E80A5842F47F11617_13</vt:lpwstr>
  </property>
</Properties>
</file>