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54FD1E" w14:textId="20AC579C" w:rsidR="00AF3DE3" w:rsidRDefault="00C56A70">
      <w:r w:rsidRPr="00C56A70">
        <w:t>Task Description#1</w:t>
      </w:r>
      <w:r w:rsidRPr="00C56A70">
        <w:br/>
        <w:t>● Zero-shot: Prompt AI to write a function that checks whether a given year is a leap</w:t>
      </w:r>
      <w:r w:rsidRPr="00C56A70">
        <w:br/>
        <w:t>year.</w:t>
      </w:r>
      <w:r w:rsidRPr="00C56A70">
        <w:br/>
        <w:t>Expected Output#1</w:t>
      </w:r>
      <w:r w:rsidRPr="00C56A70">
        <w:br/>
        <w:t>● AI-generated function with no examples provided</w:t>
      </w:r>
    </w:p>
    <w:p w14:paraId="7A079F8A" w14:textId="650CA4C3" w:rsidR="000C1C1A" w:rsidRDefault="000C1C1A">
      <w:r>
        <w:t>Code:</w:t>
      </w:r>
    </w:p>
    <w:p w14:paraId="43860B91" w14:textId="28A2F2C8" w:rsidR="000C1C1A" w:rsidRDefault="000C1C1A">
      <w:r w:rsidRPr="000C1C1A">
        <w:drawing>
          <wp:inline distT="0" distB="0" distL="0" distR="0" wp14:anchorId="0E48AB0A" wp14:editId="7961B53F">
            <wp:extent cx="5731510" cy="3780790"/>
            <wp:effectExtent l="0" t="0" r="2540" b="0"/>
            <wp:docPr id="1003310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3101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8AECE" w14:textId="41FF1C4A" w:rsidR="000C1C1A" w:rsidRDefault="000C1C1A">
      <w:r>
        <w:t>Output:</w:t>
      </w:r>
      <w:r>
        <w:br/>
      </w:r>
      <w:r w:rsidRPr="000C1C1A">
        <w:drawing>
          <wp:inline distT="0" distB="0" distL="0" distR="0" wp14:anchorId="72ED1D05" wp14:editId="0D7F365D">
            <wp:extent cx="4944165" cy="676369"/>
            <wp:effectExtent l="0" t="0" r="8890" b="9525"/>
            <wp:docPr id="13190506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050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153C4" w14:textId="40BC680D" w:rsidR="000C1C1A" w:rsidRDefault="000C1C1A">
      <w:r>
        <w:t>Explanation:</w:t>
      </w:r>
    </w:p>
    <w:p w14:paraId="54C382C5" w14:textId="77777777" w:rsidR="000C1C1A" w:rsidRPr="000C1C1A" w:rsidRDefault="000C1C1A" w:rsidP="000C1C1A">
      <w:r w:rsidRPr="000C1C1A">
        <w:t xml:space="preserve">Leap Year Logic – Explanation A leap year occurs to keep our calendar aligned with Earth's orbit around the sun. The rules are: - A year is a leap year if it is divisible by 4 but not divisible by 100, unless it is also divisible by 400. This means: - Years like 2024 and 2000 are leap years. - Years like 1900 and 2100 are not leap years. The Python function uses this logic: def </w:t>
      </w:r>
      <w:proofErr w:type="spellStart"/>
      <w:r w:rsidRPr="000C1C1A">
        <w:t>is_leap_year</w:t>
      </w:r>
      <w:proofErr w:type="spellEnd"/>
      <w:r w:rsidRPr="000C1C1A">
        <w:t xml:space="preserve">(year): return (year % 4 == 0 and year % </w:t>
      </w:r>
      <w:proofErr w:type="gramStart"/>
      <w:r w:rsidRPr="000C1C1A">
        <w:t>100 !</w:t>
      </w:r>
      <w:proofErr w:type="gramEnd"/>
      <w:r w:rsidRPr="000C1C1A">
        <w:t xml:space="preserve">= 0) or (year % 400 == 0) Explanation: - year % 4 == 0 → checks if the year is divisible by 4. - year % </w:t>
      </w:r>
      <w:proofErr w:type="gramStart"/>
      <w:r w:rsidRPr="000C1C1A">
        <w:t>100 !</w:t>
      </w:r>
      <w:proofErr w:type="gramEnd"/>
      <w:r w:rsidRPr="000C1C1A">
        <w:t xml:space="preserve">= 0 → excludes century years unless... - year % 400 == 0 → ...they’re divisible by 400, which makes them leap years. This compact </w:t>
      </w:r>
      <w:proofErr w:type="spellStart"/>
      <w:r w:rsidRPr="000C1C1A">
        <w:t>boolean</w:t>
      </w:r>
      <w:proofErr w:type="spellEnd"/>
      <w:r w:rsidRPr="000C1C1A">
        <w:t xml:space="preserve"> expression ensures accurate leap year detection with minimal code. </w:t>
      </w:r>
    </w:p>
    <w:p w14:paraId="23C2C98B" w14:textId="77777777" w:rsidR="000C1C1A" w:rsidRDefault="000C1C1A"/>
    <w:p w14:paraId="5C708460" w14:textId="77777777" w:rsidR="000C1C1A" w:rsidRDefault="000C1C1A"/>
    <w:p w14:paraId="2184255C" w14:textId="77777777" w:rsidR="000C1C1A" w:rsidRDefault="000C1C1A"/>
    <w:p w14:paraId="72F2380F" w14:textId="77777777" w:rsidR="000C1C1A" w:rsidRDefault="000C1C1A"/>
    <w:sectPr w:rsidR="000C1C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E37"/>
    <w:rsid w:val="000C1C1A"/>
    <w:rsid w:val="006C6D04"/>
    <w:rsid w:val="007E3E37"/>
    <w:rsid w:val="00910A16"/>
    <w:rsid w:val="00A237C2"/>
    <w:rsid w:val="00AF3DE3"/>
    <w:rsid w:val="00C56A70"/>
    <w:rsid w:val="00CA2EBF"/>
    <w:rsid w:val="00E70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7156D"/>
  <w15:chartTrackingRefBased/>
  <w15:docId w15:val="{A10D90AF-420C-4237-8FF5-F328D2C9E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E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E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E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E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E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E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E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E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E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E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E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E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E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E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E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E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E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E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E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E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E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E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E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E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E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E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E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E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E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144</Words>
  <Characters>824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Rajavardhan Reddy Kuraku</dc:creator>
  <cp:keywords/>
  <dc:description/>
  <cp:lastModifiedBy>Rajavardhan Reddy Kuraku</cp:lastModifiedBy>
  <cp:revision>2</cp:revision>
  <dcterms:created xsi:type="dcterms:W3CDTF">2025-08-25T07:03:00Z</dcterms:created>
  <dcterms:modified xsi:type="dcterms:W3CDTF">2025-08-25T07:39:00Z</dcterms:modified>
</cp:coreProperties>
</file>