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122A" w14:textId="77777777" w:rsidR="000F6052" w:rsidRPr="000F6052" w:rsidRDefault="000F6052" w:rsidP="000F6052">
      <w:pPr>
        <w:spacing w:after="0" w:line="240" w:lineRule="auto"/>
        <w:textAlignment w:val="baseline"/>
        <w:outlineLvl w:val="2"/>
        <w:rPr>
          <w:rFonts w:ascii="inherit" w:eastAsia="Times New Roman" w:hAnsi="inherit" w:cs="Times New Roman"/>
          <w:b/>
          <w:bCs/>
          <w:sz w:val="27"/>
          <w:szCs w:val="27"/>
        </w:rPr>
      </w:pPr>
      <w:r w:rsidRPr="000F6052">
        <w:rPr>
          <w:rFonts w:ascii="inherit" w:eastAsia="Times New Roman" w:hAnsi="inherit" w:cs="Times New Roman"/>
          <w:b/>
          <w:bCs/>
          <w:sz w:val="27"/>
          <w:szCs w:val="27"/>
        </w:rPr>
        <w:t>Useful Phrases for Proficiency Essays</w:t>
      </w:r>
    </w:p>
    <w:p w14:paraId="7F989F95"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Developing the argument</w:t>
      </w:r>
    </w:p>
    <w:p w14:paraId="1D2F1E87" w14:textId="77777777" w:rsidR="000F6052" w:rsidRPr="000F6052" w:rsidRDefault="000F6052" w:rsidP="000F6052">
      <w:pPr>
        <w:numPr>
          <w:ilvl w:val="0"/>
          <w:numId w:val="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first aspect to point out is that…</w:t>
      </w:r>
    </w:p>
    <w:p w14:paraId="33B2DD36" w14:textId="77777777" w:rsidR="000F6052" w:rsidRPr="000F6052" w:rsidRDefault="000F6052" w:rsidP="000F6052">
      <w:pPr>
        <w:numPr>
          <w:ilvl w:val="0"/>
          <w:numId w:val="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Let us start by considering the facts.</w:t>
      </w:r>
    </w:p>
    <w:p w14:paraId="6FDD34FC" w14:textId="77777777" w:rsidR="000F6052" w:rsidRPr="000F6052" w:rsidRDefault="000F6052" w:rsidP="000F6052">
      <w:pPr>
        <w:numPr>
          <w:ilvl w:val="0"/>
          <w:numId w:val="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novel portrays, deals with, revolves around…</w:t>
      </w:r>
    </w:p>
    <w:p w14:paraId="1446959F" w14:textId="77777777" w:rsidR="000F6052" w:rsidRPr="000F6052" w:rsidRDefault="000F6052" w:rsidP="000F6052">
      <w:pPr>
        <w:numPr>
          <w:ilvl w:val="0"/>
          <w:numId w:val="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Central to the novel is…</w:t>
      </w:r>
    </w:p>
    <w:p w14:paraId="72E6A1CA" w14:textId="77777777" w:rsidR="000F6052" w:rsidRPr="000F6052" w:rsidRDefault="000F6052" w:rsidP="000F6052">
      <w:pPr>
        <w:numPr>
          <w:ilvl w:val="0"/>
          <w:numId w:val="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character of xxx embodies/ epitomizes…</w:t>
      </w:r>
    </w:p>
    <w:p w14:paraId="14D9C8F5"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The other side of the argument</w:t>
      </w:r>
    </w:p>
    <w:p w14:paraId="01FF1B2D" w14:textId="77777777" w:rsidR="000F6052" w:rsidRPr="000F6052" w:rsidRDefault="000F6052" w:rsidP="000F6052">
      <w:pPr>
        <w:numPr>
          <w:ilvl w:val="0"/>
          <w:numId w:val="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would also be interesting to see…</w:t>
      </w:r>
    </w:p>
    <w:p w14:paraId="32C23B5B" w14:textId="77777777" w:rsidR="000F6052" w:rsidRPr="000F6052" w:rsidRDefault="000F6052" w:rsidP="000F6052">
      <w:pPr>
        <w:numPr>
          <w:ilvl w:val="0"/>
          <w:numId w:val="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One should, nevertheless, consider the problem from another angle.</w:t>
      </w:r>
    </w:p>
    <w:p w14:paraId="606BD9C4" w14:textId="77777777" w:rsidR="000F6052" w:rsidRPr="000F6052" w:rsidRDefault="000F6052" w:rsidP="000F6052">
      <w:pPr>
        <w:numPr>
          <w:ilvl w:val="0"/>
          <w:numId w:val="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Equally relevant to the issue are the questions of…</w:t>
      </w:r>
    </w:p>
    <w:p w14:paraId="248E1E87"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Conclusion</w:t>
      </w:r>
    </w:p>
    <w:p w14:paraId="7B35F137" w14:textId="77777777" w:rsidR="000F6052" w:rsidRPr="000F6052" w:rsidRDefault="000F6052" w:rsidP="000F6052">
      <w:pPr>
        <w:numPr>
          <w:ilvl w:val="0"/>
          <w:numId w:val="3"/>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arguments we have presented… suggest that…/ prove that…/ would indicate that…</w:t>
      </w:r>
    </w:p>
    <w:p w14:paraId="5F73B274" w14:textId="77777777" w:rsidR="000F6052" w:rsidRPr="000F6052" w:rsidRDefault="000F6052" w:rsidP="000F6052">
      <w:pPr>
        <w:numPr>
          <w:ilvl w:val="0"/>
          <w:numId w:val="3"/>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From these arguments one must…/ could…/ might… conclude that…</w:t>
      </w:r>
    </w:p>
    <w:p w14:paraId="7492067F" w14:textId="77777777" w:rsidR="000F6052" w:rsidRPr="000F6052" w:rsidRDefault="000F6052" w:rsidP="000F6052">
      <w:pPr>
        <w:numPr>
          <w:ilvl w:val="0"/>
          <w:numId w:val="3"/>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All of this points to the conclusion that…</w:t>
      </w:r>
    </w:p>
    <w:p w14:paraId="211027BB" w14:textId="77777777" w:rsidR="000F6052" w:rsidRPr="000F6052" w:rsidRDefault="000F6052" w:rsidP="000F6052">
      <w:pPr>
        <w:numPr>
          <w:ilvl w:val="0"/>
          <w:numId w:val="3"/>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To conclude…</w:t>
      </w:r>
    </w:p>
    <w:p w14:paraId="03D0F280"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Ordering elements</w:t>
      </w:r>
    </w:p>
    <w:p w14:paraId="01F3C982" w14:textId="77777777" w:rsidR="000F6052" w:rsidRPr="000F6052" w:rsidRDefault="000F6052" w:rsidP="000F6052">
      <w:pPr>
        <w:numPr>
          <w:ilvl w:val="0"/>
          <w:numId w:val="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Firstly,…/ Secondly,…/ Finally,… (note the comma after all these introductory words.)</w:t>
      </w:r>
    </w:p>
    <w:p w14:paraId="00862BC4" w14:textId="77777777" w:rsidR="000F6052" w:rsidRPr="000F6052" w:rsidRDefault="000F6052" w:rsidP="000F6052">
      <w:pPr>
        <w:numPr>
          <w:ilvl w:val="0"/>
          <w:numId w:val="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As a final point…</w:t>
      </w:r>
    </w:p>
    <w:p w14:paraId="36499FC6" w14:textId="77777777" w:rsidR="000F6052" w:rsidRPr="000F6052" w:rsidRDefault="000F6052" w:rsidP="000F6052">
      <w:pPr>
        <w:numPr>
          <w:ilvl w:val="0"/>
          <w:numId w:val="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 the one hand, …. on the other hand…</w:t>
      </w:r>
    </w:p>
    <w:p w14:paraId="418347CA" w14:textId="77777777" w:rsidR="000F6052" w:rsidRPr="000F6052" w:rsidRDefault="000F6052" w:rsidP="000F6052">
      <w:pPr>
        <w:numPr>
          <w:ilvl w:val="0"/>
          <w:numId w:val="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If on the one hand it can be said that… the same is not true for…</w:t>
      </w:r>
    </w:p>
    <w:p w14:paraId="6465E773" w14:textId="77777777" w:rsidR="000F6052" w:rsidRPr="000F6052" w:rsidRDefault="000F6052" w:rsidP="000F6052">
      <w:pPr>
        <w:numPr>
          <w:ilvl w:val="0"/>
          <w:numId w:val="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first argument suggests that… whilst the second suggests that…</w:t>
      </w:r>
    </w:p>
    <w:p w14:paraId="346D032A" w14:textId="77777777" w:rsidR="000F6052" w:rsidRPr="000F6052" w:rsidRDefault="000F6052" w:rsidP="000F6052">
      <w:pPr>
        <w:numPr>
          <w:ilvl w:val="0"/>
          <w:numId w:val="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There are at least xxx points to highlight.</w:t>
      </w:r>
    </w:p>
    <w:p w14:paraId="551F3AAC"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Adding elements</w:t>
      </w:r>
    </w:p>
    <w:p w14:paraId="2A1ABF36" w14:textId="77777777" w:rsidR="000F6052" w:rsidRPr="000F6052" w:rsidRDefault="000F6052" w:rsidP="000F6052">
      <w:pPr>
        <w:numPr>
          <w:ilvl w:val="0"/>
          <w:numId w:val="5"/>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Furthermore, one should not forget that…</w:t>
      </w:r>
    </w:p>
    <w:p w14:paraId="5F265594" w14:textId="77777777" w:rsidR="000F6052" w:rsidRPr="000F6052" w:rsidRDefault="000F6052" w:rsidP="000F6052">
      <w:pPr>
        <w:numPr>
          <w:ilvl w:val="0"/>
          <w:numId w:val="5"/>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In addition to…</w:t>
      </w:r>
    </w:p>
    <w:p w14:paraId="5CADFC3C" w14:textId="77777777" w:rsidR="000F6052" w:rsidRPr="000F6052" w:rsidRDefault="000F6052" w:rsidP="000F6052">
      <w:pPr>
        <w:numPr>
          <w:ilvl w:val="0"/>
          <w:numId w:val="5"/>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Moreover…</w:t>
      </w:r>
    </w:p>
    <w:p w14:paraId="19B2721A" w14:textId="77777777" w:rsidR="000F6052" w:rsidRPr="000F6052" w:rsidRDefault="000F6052" w:rsidP="000F6052">
      <w:pPr>
        <w:numPr>
          <w:ilvl w:val="0"/>
          <w:numId w:val="5"/>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important to add that…</w:t>
      </w:r>
    </w:p>
    <w:p w14:paraId="7461FD11" w14:textId="50757F6D" w:rsidR="000F6052" w:rsidRPr="000F6052" w:rsidRDefault="000F6052" w:rsidP="000F6052">
      <w:pPr>
        <w:spacing w:line="240" w:lineRule="auto"/>
        <w:textAlignment w:val="baseline"/>
        <w:rPr>
          <w:rFonts w:ascii="inherit" w:eastAsia="Times New Roman" w:hAnsi="inherit" w:cs="Times New Roman"/>
          <w:sz w:val="27"/>
          <w:szCs w:val="27"/>
        </w:rPr>
      </w:pPr>
    </w:p>
    <w:p w14:paraId="6E3659BA"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Accepting other points of view</w:t>
      </w:r>
    </w:p>
    <w:p w14:paraId="361D2BC8" w14:textId="77777777" w:rsidR="000F6052" w:rsidRPr="000F6052" w:rsidRDefault="000F6052" w:rsidP="000F6052">
      <w:pPr>
        <w:numPr>
          <w:ilvl w:val="0"/>
          <w:numId w:val="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Nevertheless, one should accept that…</w:t>
      </w:r>
    </w:p>
    <w:p w14:paraId="18257133" w14:textId="77777777" w:rsidR="000F6052" w:rsidRPr="000F6052" w:rsidRDefault="000F6052" w:rsidP="000F6052">
      <w:pPr>
        <w:numPr>
          <w:ilvl w:val="0"/>
          <w:numId w:val="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lastRenderedPageBreak/>
        <w:t>However, we also agree that…</w:t>
      </w:r>
    </w:p>
    <w:p w14:paraId="6F746753"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Personal opinion</w:t>
      </w:r>
    </w:p>
    <w:p w14:paraId="5FACC506" w14:textId="77777777" w:rsidR="000F6052" w:rsidRPr="000F6052" w:rsidRDefault="000F6052" w:rsidP="000F6052">
      <w:pPr>
        <w:numPr>
          <w:ilvl w:val="0"/>
          <w:numId w:val="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We/I personally believe that…</w:t>
      </w:r>
    </w:p>
    <w:p w14:paraId="020F6A59" w14:textId="77777777" w:rsidR="000F6052" w:rsidRPr="000F6052" w:rsidRDefault="000F6052" w:rsidP="000F6052">
      <w:pPr>
        <w:numPr>
          <w:ilvl w:val="0"/>
          <w:numId w:val="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Our/My own point of view is that…</w:t>
      </w:r>
    </w:p>
    <w:p w14:paraId="246F92C7" w14:textId="77777777" w:rsidR="000F6052" w:rsidRPr="000F6052" w:rsidRDefault="000F6052" w:rsidP="000F6052">
      <w:pPr>
        <w:numPr>
          <w:ilvl w:val="0"/>
          <w:numId w:val="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my contention that…</w:t>
      </w:r>
    </w:p>
    <w:p w14:paraId="675EA9D8" w14:textId="77777777" w:rsidR="000F6052" w:rsidRPr="000F6052" w:rsidRDefault="000F6052" w:rsidP="000F6052">
      <w:pPr>
        <w:numPr>
          <w:ilvl w:val="0"/>
          <w:numId w:val="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 am convinced that…</w:t>
      </w:r>
    </w:p>
    <w:p w14:paraId="35A6B43D" w14:textId="77777777" w:rsidR="000F6052" w:rsidRPr="000F6052" w:rsidRDefault="000F6052" w:rsidP="000F6052">
      <w:pPr>
        <w:numPr>
          <w:ilvl w:val="0"/>
          <w:numId w:val="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My own opinion is…</w:t>
      </w:r>
    </w:p>
    <w:p w14:paraId="575D49CC"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Others’ opinions</w:t>
      </w:r>
    </w:p>
    <w:p w14:paraId="30E4F572" w14:textId="77777777" w:rsidR="000F6052" w:rsidRPr="000F6052" w:rsidRDefault="000F6052" w:rsidP="000F6052">
      <w:pPr>
        <w:numPr>
          <w:ilvl w:val="0"/>
          <w:numId w:val="8"/>
        </w:numPr>
        <w:spacing w:after="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According to some critics…</w:t>
      </w:r>
      <w:r w:rsidRPr="000F6052">
        <w:rPr>
          <w:rFonts w:ascii="inherit" w:eastAsia="Times New Roman" w:hAnsi="inherit" w:cs="Times New Roman"/>
          <w:sz w:val="27"/>
          <w:szCs w:val="27"/>
        </w:rPr>
        <w:br/>
      </w:r>
      <w:r w:rsidRPr="000F6052">
        <w:rPr>
          <w:rFonts w:ascii="inherit" w:eastAsia="Times New Roman" w:hAnsi="inherit" w:cs="Times New Roman"/>
          <w:b/>
          <w:bCs/>
          <w:i/>
          <w:iCs/>
          <w:sz w:val="27"/>
          <w:szCs w:val="27"/>
          <w:bdr w:val="none" w:sz="0" w:space="0" w:color="auto" w:frame="1"/>
        </w:rPr>
        <w:t>Critics:</w:t>
      </w:r>
    </w:p>
    <w:p w14:paraId="5AA8E430"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believe that</w:t>
      </w:r>
    </w:p>
    <w:p w14:paraId="1C46F41C"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say that</w:t>
      </w:r>
    </w:p>
    <w:p w14:paraId="690F9483"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suggest that</w:t>
      </w:r>
    </w:p>
    <w:p w14:paraId="15C1443A"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are convinced that</w:t>
      </w:r>
    </w:p>
    <w:p w14:paraId="3263285B"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point out that</w:t>
      </w:r>
    </w:p>
    <w:p w14:paraId="2110093F"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emphasize that</w:t>
      </w:r>
    </w:p>
    <w:p w14:paraId="7F3F75B9"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contend that</w:t>
      </w:r>
    </w:p>
    <w:p w14:paraId="4094311E"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go as far as to say that</w:t>
      </w:r>
    </w:p>
    <w:p w14:paraId="102D2FEE" w14:textId="77777777" w:rsidR="000F6052" w:rsidRPr="000F6052" w:rsidRDefault="000F6052" w:rsidP="000F6052">
      <w:pPr>
        <w:numPr>
          <w:ilvl w:val="0"/>
          <w:numId w:val="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argue for this</w:t>
      </w:r>
    </w:p>
    <w:p w14:paraId="309483BF"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Introducing examples</w:t>
      </w:r>
    </w:p>
    <w:p w14:paraId="4C8EF866" w14:textId="77777777" w:rsidR="000F6052" w:rsidRPr="000F6052" w:rsidRDefault="000F6052" w:rsidP="000F6052">
      <w:pPr>
        <w:numPr>
          <w:ilvl w:val="0"/>
          <w:numId w:val="9"/>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For example…</w:t>
      </w:r>
    </w:p>
    <w:p w14:paraId="23DC3BDF" w14:textId="77777777" w:rsidR="000F6052" w:rsidRPr="000F6052" w:rsidRDefault="000F6052" w:rsidP="000F6052">
      <w:pPr>
        <w:numPr>
          <w:ilvl w:val="0"/>
          <w:numId w:val="9"/>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For instance…</w:t>
      </w:r>
    </w:p>
    <w:p w14:paraId="52F1932E" w14:textId="77777777" w:rsidR="000F6052" w:rsidRPr="000F6052" w:rsidRDefault="000F6052" w:rsidP="000F6052">
      <w:pPr>
        <w:numPr>
          <w:ilvl w:val="0"/>
          <w:numId w:val="9"/>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To illustrate this point…</w:t>
      </w:r>
    </w:p>
    <w:p w14:paraId="18A83C42"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Introducing facts</w:t>
      </w:r>
    </w:p>
    <w:p w14:paraId="091C5CB6" w14:textId="77777777" w:rsidR="000F6052" w:rsidRPr="000F6052" w:rsidRDefault="000F6052" w:rsidP="000F6052">
      <w:pPr>
        <w:numPr>
          <w:ilvl w:val="0"/>
          <w:numId w:val="1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true that…/ clear that…/ noticeable that…</w:t>
      </w:r>
    </w:p>
    <w:p w14:paraId="201D7674" w14:textId="77777777" w:rsidR="000F6052" w:rsidRPr="000F6052" w:rsidRDefault="000F6052" w:rsidP="000F6052">
      <w:pPr>
        <w:numPr>
          <w:ilvl w:val="0"/>
          <w:numId w:val="1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One should note here that…</w:t>
      </w:r>
    </w:p>
    <w:p w14:paraId="504F692F" w14:textId="77777777" w:rsidR="000D7D91" w:rsidRDefault="000F6052" w:rsidP="000D7D91">
      <w:pPr>
        <w:spacing w:after="0" w:line="240" w:lineRule="auto"/>
        <w:textAlignment w:val="baseline"/>
        <w:rPr>
          <w:rFonts w:ascii="inherit" w:eastAsia="Times New Roman" w:hAnsi="inherit" w:cs="Times New Roman"/>
          <w:b/>
          <w:bCs/>
          <w:sz w:val="27"/>
          <w:szCs w:val="27"/>
          <w:bdr w:val="none" w:sz="0" w:space="0" w:color="auto" w:frame="1"/>
        </w:rPr>
      </w:pPr>
      <w:r w:rsidRPr="000F6052">
        <w:rPr>
          <w:rFonts w:ascii="inherit" w:eastAsia="Times New Roman" w:hAnsi="inherit" w:cs="Times New Roman"/>
          <w:b/>
          <w:bCs/>
          <w:sz w:val="27"/>
          <w:szCs w:val="27"/>
          <w:bdr w:val="none" w:sz="0" w:space="0" w:color="auto" w:frame="1"/>
        </w:rPr>
        <w:t>Saying what you think is true</w:t>
      </w:r>
    </w:p>
    <w:p w14:paraId="71359A9D" w14:textId="64C763E0" w:rsidR="000F6052" w:rsidRPr="000F6052" w:rsidRDefault="000F6052" w:rsidP="000D7D91">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This leads us to believe that…</w:t>
      </w:r>
    </w:p>
    <w:p w14:paraId="30797531" w14:textId="77777777" w:rsidR="000F6052" w:rsidRPr="000F6052" w:rsidRDefault="000F6052" w:rsidP="000F6052">
      <w:pPr>
        <w:numPr>
          <w:ilvl w:val="0"/>
          <w:numId w:val="1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very possible that…</w:t>
      </w:r>
    </w:p>
    <w:p w14:paraId="3E91B1E4" w14:textId="77777777" w:rsidR="000F6052" w:rsidRPr="000F6052" w:rsidRDefault="000F6052" w:rsidP="000F6052">
      <w:pPr>
        <w:numPr>
          <w:ilvl w:val="0"/>
          <w:numId w:val="1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In view of these facts, it is quite likely that…</w:t>
      </w:r>
    </w:p>
    <w:p w14:paraId="7662508A"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Certainty</w:t>
      </w:r>
    </w:p>
    <w:p w14:paraId="34B8C0BC" w14:textId="77777777" w:rsidR="000F6052" w:rsidRPr="000F6052" w:rsidRDefault="000F6052" w:rsidP="000F6052">
      <w:pPr>
        <w:numPr>
          <w:ilvl w:val="0"/>
          <w:numId w:val="1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Doubtless,…</w:t>
      </w:r>
    </w:p>
    <w:p w14:paraId="2EC6B6DA" w14:textId="77777777" w:rsidR="000F6052" w:rsidRPr="000F6052" w:rsidRDefault="000F6052" w:rsidP="000F6052">
      <w:pPr>
        <w:numPr>
          <w:ilvl w:val="0"/>
          <w:numId w:val="1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One cannot deny that…</w:t>
      </w:r>
    </w:p>
    <w:p w14:paraId="186198C6" w14:textId="77777777" w:rsidR="000F6052" w:rsidRPr="000F6052" w:rsidRDefault="000F6052" w:rsidP="000F6052">
      <w:pPr>
        <w:numPr>
          <w:ilvl w:val="0"/>
          <w:numId w:val="1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lastRenderedPageBreak/>
        <w:t>It is (very) clear from these observations that…</w:t>
      </w:r>
    </w:p>
    <w:p w14:paraId="732E93A8"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Doubt</w:t>
      </w:r>
    </w:p>
    <w:p w14:paraId="5CE388EB" w14:textId="77777777" w:rsidR="000F6052" w:rsidRPr="000F6052" w:rsidRDefault="000F6052" w:rsidP="000F6052">
      <w:pPr>
        <w:numPr>
          <w:ilvl w:val="0"/>
          <w:numId w:val="13"/>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All the same, it is possible that…</w:t>
      </w:r>
    </w:p>
    <w:p w14:paraId="20088700" w14:textId="77777777" w:rsidR="000F6052" w:rsidRPr="000F6052" w:rsidRDefault="000F6052" w:rsidP="000F6052">
      <w:pPr>
        <w:numPr>
          <w:ilvl w:val="0"/>
          <w:numId w:val="13"/>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difficult to believe that…</w:t>
      </w:r>
    </w:p>
    <w:p w14:paraId="022FC67F"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Accepting other points to a certain degree</w:t>
      </w:r>
    </w:p>
    <w:p w14:paraId="7DDEB227" w14:textId="77777777" w:rsidR="000F6052" w:rsidRPr="000F6052" w:rsidRDefault="000F6052" w:rsidP="000F6052">
      <w:pPr>
        <w:numPr>
          <w:ilvl w:val="0"/>
          <w:numId w:val="1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One can agree up to a certain point with…</w:t>
      </w:r>
    </w:p>
    <w:p w14:paraId="63656EF7" w14:textId="77777777" w:rsidR="000F6052" w:rsidRPr="000F6052" w:rsidRDefault="000F6052" w:rsidP="000F6052">
      <w:pPr>
        <w:numPr>
          <w:ilvl w:val="0"/>
          <w:numId w:val="1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Certainly,… However,…</w:t>
      </w:r>
    </w:p>
    <w:p w14:paraId="455EE0C2" w14:textId="77777777" w:rsidR="000F6052" w:rsidRPr="000F6052" w:rsidRDefault="000F6052" w:rsidP="000F6052">
      <w:pPr>
        <w:numPr>
          <w:ilvl w:val="0"/>
          <w:numId w:val="14"/>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cannot be denied that…</w:t>
      </w:r>
    </w:p>
    <w:p w14:paraId="63E142F3"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Emphasizing particular points</w:t>
      </w:r>
    </w:p>
    <w:p w14:paraId="53D24143" w14:textId="77777777" w:rsidR="000F6052" w:rsidRPr="000F6052" w:rsidRDefault="000F6052" w:rsidP="000F6052">
      <w:pPr>
        <w:numPr>
          <w:ilvl w:val="0"/>
          <w:numId w:val="15"/>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last example highlights the fact that…</w:t>
      </w:r>
    </w:p>
    <w:p w14:paraId="441E9123" w14:textId="77777777" w:rsidR="000F6052" w:rsidRPr="000F6052" w:rsidRDefault="000F6052" w:rsidP="000F6052">
      <w:pPr>
        <w:numPr>
          <w:ilvl w:val="0"/>
          <w:numId w:val="15"/>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Not only… but also…</w:t>
      </w:r>
    </w:p>
    <w:p w14:paraId="63B2D7D6" w14:textId="77777777" w:rsidR="000F6052" w:rsidRPr="000F6052" w:rsidRDefault="000F6052" w:rsidP="000F6052">
      <w:pPr>
        <w:numPr>
          <w:ilvl w:val="0"/>
          <w:numId w:val="15"/>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We would even go so far as to say that…</w:t>
      </w:r>
    </w:p>
    <w:p w14:paraId="5F0F0AB3"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Moderating, agreeing, disagreeing</w:t>
      </w:r>
    </w:p>
    <w:p w14:paraId="5F1A6CB0" w14:textId="77777777" w:rsidR="000F6052" w:rsidRPr="000F6052" w:rsidRDefault="000F6052" w:rsidP="000F6052">
      <w:pPr>
        <w:numPr>
          <w:ilvl w:val="0"/>
          <w:numId w:val="1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By and large…</w:t>
      </w:r>
    </w:p>
    <w:p w14:paraId="13C878DA" w14:textId="77777777" w:rsidR="000F6052" w:rsidRPr="000F6052" w:rsidRDefault="000F6052" w:rsidP="000F6052">
      <w:pPr>
        <w:numPr>
          <w:ilvl w:val="0"/>
          <w:numId w:val="1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Perhaps we should also point out the fact that…</w:t>
      </w:r>
    </w:p>
    <w:p w14:paraId="0CD0FFAA" w14:textId="77777777" w:rsidR="000F6052" w:rsidRPr="000F6052" w:rsidRDefault="000F6052" w:rsidP="000F6052">
      <w:pPr>
        <w:numPr>
          <w:ilvl w:val="0"/>
          <w:numId w:val="1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would be unfair not to mention the fact that…</w:t>
      </w:r>
    </w:p>
    <w:p w14:paraId="48ECE6A3" w14:textId="77777777" w:rsidR="000F6052" w:rsidRPr="000F6052" w:rsidRDefault="000F6052" w:rsidP="000F6052">
      <w:pPr>
        <w:numPr>
          <w:ilvl w:val="0"/>
          <w:numId w:val="1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One must admit that…</w:t>
      </w:r>
    </w:p>
    <w:p w14:paraId="4358D8CD" w14:textId="77777777" w:rsidR="000F6052" w:rsidRPr="000F6052" w:rsidRDefault="000F6052" w:rsidP="000F6052">
      <w:pPr>
        <w:numPr>
          <w:ilvl w:val="0"/>
          <w:numId w:val="1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We cannot ignore the fact that…</w:t>
      </w:r>
    </w:p>
    <w:p w14:paraId="4282054B" w14:textId="77777777" w:rsidR="000F6052" w:rsidRPr="000F6052" w:rsidRDefault="000F6052" w:rsidP="000F6052">
      <w:pPr>
        <w:numPr>
          <w:ilvl w:val="0"/>
          <w:numId w:val="16"/>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One cannot possibly accept the fact that…</w:t>
      </w:r>
    </w:p>
    <w:p w14:paraId="1111D967"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Consequences</w:t>
      </w:r>
    </w:p>
    <w:p w14:paraId="74CDFF02" w14:textId="77777777" w:rsidR="000F6052" w:rsidRPr="000F6052" w:rsidRDefault="000F6052" w:rsidP="000F6052">
      <w:pPr>
        <w:numPr>
          <w:ilvl w:val="0"/>
          <w:numId w:val="1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From these facts, one may conclude that…</w:t>
      </w:r>
    </w:p>
    <w:p w14:paraId="1DBCF194" w14:textId="77777777" w:rsidR="000F6052" w:rsidRPr="000F6052" w:rsidRDefault="000F6052" w:rsidP="000F6052">
      <w:pPr>
        <w:numPr>
          <w:ilvl w:val="0"/>
          <w:numId w:val="1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That is why, in our opinion, …</w:t>
      </w:r>
    </w:p>
    <w:p w14:paraId="748C8C5C" w14:textId="77777777" w:rsidR="000F6052" w:rsidRPr="000F6052" w:rsidRDefault="000F6052" w:rsidP="000F6052">
      <w:pPr>
        <w:numPr>
          <w:ilvl w:val="0"/>
          <w:numId w:val="1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Which seems to confirm the idea that…</w:t>
      </w:r>
    </w:p>
    <w:p w14:paraId="4EF19E35" w14:textId="77777777" w:rsidR="000F6052" w:rsidRPr="000F6052" w:rsidRDefault="000F6052" w:rsidP="000F6052">
      <w:pPr>
        <w:numPr>
          <w:ilvl w:val="0"/>
          <w:numId w:val="17"/>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Thus,…/ Therefore,…</w:t>
      </w:r>
    </w:p>
    <w:p w14:paraId="410C9CCB" w14:textId="77777777" w:rsidR="000F6052" w:rsidRPr="000F6052" w:rsidRDefault="000F6052" w:rsidP="000F6052">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Comparison</w:t>
      </w:r>
    </w:p>
    <w:p w14:paraId="1BE7EA65" w14:textId="77777777" w:rsidR="000F6052" w:rsidRPr="000F6052" w:rsidRDefault="000F6052" w:rsidP="000F6052">
      <w:pPr>
        <w:numPr>
          <w:ilvl w:val="0"/>
          <w:numId w:val="1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Some critics suggest…, whereas others…</w:t>
      </w:r>
    </w:p>
    <w:p w14:paraId="2B17E595" w14:textId="292D5E3B" w:rsidR="000F6052" w:rsidRDefault="000F6052" w:rsidP="000F6052">
      <w:pPr>
        <w:numPr>
          <w:ilvl w:val="0"/>
          <w:numId w:val="18"/>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Compared to…</w:t>
      </w:r>
    </w:p>
    <w:p w14:paraId="4C84C464" w14:textId="1C6F0AB2" w:rsidR="000D7D91" w:rsidRDefault="000D7D91" w:rsidP="000D7D91">
      <w:pPr>
        <w:spacing w:after="150" w:line="240" w:lineRule="auto"/>
        <w:ind w:left="1170"/>
        <w:textAlignment w:val="baseline"/>
        <w:rPr>
          <w:rFonts w:ascii="inherit" w:eastAsia="Times New Roman" w:hAnsi="inherit" w:cs="Times New Roman"/>
          <w:sz w:val="27"/>
          <w:szCs w:val="27"/>
        </w:rPr>
      </w:pPr>
    </w:p>
    <w:p w14:paraId="14872CE0" w14:textId="77777777" w:rsidR="000D7D91" w:rsidRPr="000F6052" w:rsidRDefault="000D7D91" w:rsidP="000D7D91">
      <w:pPr>
        <w:spacing w:after="0" w:line="240" w:lineRule="auto"/>
        <w:textAlignment w:val="baseline"/>
        <w:outlineLvl w:val="2"/>
        <w:rPr>
          <w:rFonts w:ascii="inherit" w:eastAsia="Times New Roman" w:hAnsi="inherit" w:cs="Times New Roman"/>
          <w:b/>
          <w:bCs/>
          <w:sz w:val="27"/>
          <w:szCs w:val="27"/>
        </w:rPr>
      </w:pPr>
      <w:r w:rsidRPr="000F6052">
        <w:rPr>
          <w:rFonts w:ascii="inherit" w:eastAsia="Times New Roman" w:hAnsi="inherit" w:cs="Times New Roman"/>
          <w:b/>
          <w:bCs/>
          <w:sz w:val="27"/>
          <w:szCs w:val="27"/>
        </w:rPr>
        <w:t>Phrases For Balanced Arguments</w:t>
      </w:r>
    </w:p>
    <w:p w14:paraId="20D137DD" w14:textId="77777777" w:rsidR="000D7D91" w:rsidRPr="000F6052" w:rsidRDefault="000D7D91" w:rsidP="000D7D91">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Introduction</w:t>
      </w:r>
    </w:p>
    <w:p w14:paraId="1558CC64" w14:textId="77777777" w:rsidR="000D7D91" w:rsidRPr="000F6052" w:rsidRDefault="000D7D91" w:rsidP="000D7D91">
      <w:pPr>
        <w:numPr>
          <w:ilvl w:val="0"/>
          <w:numId w:val="19"/>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often said that…</w:t>
      </w:r>
    </w:p>
    <w:p w14:paraId="0AA5C729" w14:textId="77777777" w:rsidR="000D7D91" w:rsidRPr="000F6052" w:rsidRDefault="000D7D91" w:rsidP="000D7D91">
      <w:pPr>
        <w:numPr>
          <w:ilvl w:val="0"/>
          <w:numId w:val="19"/>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undeniable that…</w:t>
      </w:r>
    </w:p>
    <w:p w14:paraId="14D63787" w14:textId="77777777" w:rsidR="000D7D91" w:rsidRPr="000F6052" w:rsidRDefault="000D7D91" w:rsidP="000D7D91">
      <w:pPr>
        <w:numPr>
          <w:ilvl w:val="0"/>
          <w:numId w:val="19"/>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a well-known fact that…</w:t>
      </w:r>
    </w:p>
    <w:p w14:paraId="791D0264" w14:textId="77777777" w:rsidR="000D7D91" w:rsidRPr="000F6052" w:rsidRDefault="000D7D91" w:rsidP="000D7D91">
      <w:pPr>
        <w:numPr>
          <w:ilvl w:val="0"/>
          <w:numId w:val="19"/>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lastRenderedPageBreak/>
        <w:t>One of the most striking features of this text is…</w:t>
      </w:r>
    </w:p>
    <w:p w14:paraId="68F1BA0D" w14:textId="77777777" w:rsidR="000D7D91" w:rsidRPr="000F6052" w:rsidRDefault="000D7D91" w:rsidP="000D7D91">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Thesis</w:t>
      </w:r>
    </w:p>
    <w:p w14:paraId="1C7B6B27" w14:textId="77777777" w:rsidR="000D7D91" w:rsidRPr="000F6052" w:rsidRDefault="000D7D91" w:rsidP="000D7D91">
      <w:pPr>
        <w:numPr>
          <w:ilvl w:val="0"/>
          <w:numId w:val="2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first thing that needs to be said is…</w:t>
      </w:r>
    </w:p>
    <w:p w14:paraId="45CA7642" w14:textId="77777777" w:rsidR="000D7D91" w:rsidRPr="000F6052" w:rsidRDefault="000D7D91" w:rsidP="000D7D91">
      <w:pPr>
        <w:numPr>
          <w:ilvl w:val="0"/>
          <w:numId w:val="2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First of all, let us try to analyze…</w:t>
      </w:r>
    </w:p>
    <w:p w14:paraId="03279992" w14:textId="77777777" w:rsidR="000D7D91" w:rsidRPr="000F6052" w:rsidRDefault="000D7D91" w:rsidP="000D7D91">
      <w:pPr>
        <w:numPr>
          <w:ilvl w:val="0"/>
          <w:numId w:val="2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One argument in support of…</w:t>
      </w:r>
    </w:p>
    <w:p w14:paraId="213B367B" w14:textId="77777777" w:rsidR="000D7D91" w:rsidRPr="000F6052" w:rsidRDefault="000D7D91" w:rsidP="000D7D91">
      <w:pPr>
        <w:numPr>
          <w:ilvl w:val="0"/>
          <w:numId w:val="2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We must distinguish carefully between…</w:t>
      </w:r>
    </w:p>
    <w:p w14:paraId="77A5C840" w14:textId="77777777" w:rsidR="000D7D91" w:rsidRPr="000F6052" w:rsidRDefault="000D7D91" w:rsidP="000D7D91">
      <w:pPr>
        <w:numPr>
          <w:ilvl w:val="0"/>
          <w:numId w:val="2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second reason for…</w:t>
      </w:r>
    </w:p>
    <w:p w14:paraId="2E003F9B" w14:textId="77777777" w:rsidR="000D7D91" w:rsidRPr="000F6052" w:rsidRDefault="000D7D91" w:rsidP="000D7D91">
      <w:pPr>
        <w:numPr>
          <w:ilvl w:val="0"/>
          <w:numId w:val="2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An important aspect of the text is…</w:t>
      </w:r>
    </w:p>
    <w:p w14:paraId="5A94D6A1" w14:textId="77777777" w:rsidR="000D7D91" w:rsidRPr="000F6052" w:rsidRDefault="000D7D91" w:rsidP="000D7D91">
      <w:pPr>
        <w:numPr>
          <w:ilvl w:val="0"/>
          <w:numId w:val="20"/>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It is worth stating at this point that…</w:t>
      </w:r>
    </w:p>
    <w:p w14:paraId="1AFAB69B" w14:textId="77777777" w:rsidR="000D7D91" w:rsidRPr="000F6052" w:rsidRDefault="000D7D91" w:rsidP="000D7D91">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Antithesis</w:t>
      </w:r>
    </w:p>
    <w:p w14:paraId="1F3C232A" w14:textId="77777777" w:rsidR="000D7D91" w:rsidRPr="000F6052" w:rsidRDefault="000D7D91" w:rsidP="000D7D91">
      <w:pPr>
        <w:numPr>
          <w:ilvl w:val="0"/>
          <w:numId w:val="2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On the other hand, we can observe that…</w:t>
      </w:r>
    </w:p>
    <w:p w14:paraId="611DC757" w14:textId="77777777" w:rsidR="000D7D91" w:rsidRPr="000F6052" w:rsidRDefault="000D7D91" w:rsidP="000D7D91">
      <w:pPr>
        <w:numPr>
          <w:ilvl w:val="0"/>
          <w:numId w:val="2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other side of the coin is, however, that…</w:t>
      </w:r>
    </w:p>
    <w:p w14:paraId="4E754094" w14:textId="77777777" w:rsidR="000D7D91" w:rsidRPr="000F6052" w:rsidRDefault="000D7D91" w:rsidP="000D7D91">
      <w:pPr>
        <w:numPr>
          <w:ilvl w:val="0"/>
          <w:numId w:val="21"/>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Another way of looking at this question is to…</w:t>
      </w:r>
    </w:p>
    <w:p w14:paraId="033B3DCB" w14:textId="77777777" w:rsidR="000D7D91" w:rsidRPr="000F6052" w:rsidRDefault="000D7D91" w:rsidP="000D7D91">
      <w:pPr>
        <w:spacing w:after="0" w:line="240" w:lineRule="auto"/>
        <w:textAlignment w:val="baseline"/>
        <w:rPr>
          <w:rFonts w:ascii="inherit" w:eastAsia="Times New Roman" w:hAnsi="inherit" w:cs="Times New Roman"/>
          <w:sz w:val="27"/>
          <w:szCs w:val="27"/>
        </w:rPr>
      </w:pPr>
      <w:r w:rsidRPr="000F6052">
        <w:rPr>
          <w:rFonts w:ascii="inherit" w:eastAsia="Times New Roman" w:hAnsi="inherit" w:cs="Times New Roman"/>
          <w:b/>
          <w:bCs/>
          <w:sz w:val="27"/>
          <w:szCs w:val="27"/>
          <w:bdr w:val="none" w:sz="0" w:space="0" w:color="auto" w:frame="1"/>
        </w:rPr>
        <w:t>Conclusion</w:t>
      </w:r>
    </w:p>
    <w:p w14:paraId="12BE47ED" w14:textId="77777777" w:rsidR="000D7D91" w:rsidRPr="000F6052" w:rsidRDefault="000D7D91" w:rsidP="000D7D91">
      <w:pPr>
        <w:numPr>
          <w:ilvl w:val="0"/>
          <w:numId w:val="2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What conclusions can be drawn from all this?</w:t>
      </w:r>
    </w:p>
    <w:p w14:paraId="28DA04E6" w14:textId="77777777" w:rsidR="000D7D91" w:rsidRPr="000F6052" w:rsidRDefault="000D7D91" w:rsidP="000D7D91">
      <w:pPr>
        <w:numPr>
          <w:ilvl w:val="0"/>
          <w:numId w:val="2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The most satisfactory conclusion that we can come to is…</w:t>
      </w:r>
    </w:p>
    <w:p w14:paraId="1C49D331" w14:textId="690E56A4" w:rsidR="000D7D91" w:rsidRDefault="000D7D91" w:rsidP="007966B4">
      <w:pPr>
        <w:numPr>
          <w:ilvl w:val="0"/>
          <w:numId w:val="22"/>
        </w:numPr>
        <w:spacing w:after="150" w:line="240" w:lineRule="auto"/>
        <w:ind w:left="1170"/>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t>To sum up… we are convinced that…/ …we believe that…/ …we have to accept that…</w:t>
      </w:r>
    </w:p>
    <w:p w14:paraId="05DBCDF8" w14:textId="77777777" w:rsidR="002C710A" w:rsidRDefault="002C710A" w:rsidP="002C710A">
      <w:pPr>
        <w:spacing w:after="150" w:line="240" w:lineRule="auto"/>
        <w:ind w:left="1170"/>
        <w:textAlignment w:val="baseline"/>
        <w:rPr>
          <w:rFonts w:ascii="inherit" w:eastAsia="Times New Roman" w:hAnsi="inherit" w:cs="Times New Roman"/>
          <w:sz w:val="27"/>
          <w:szCs w:val="27"/>
        </w:rPr>
      </w:pPr>
    </w:p>
    <w:p w14:paraId="5222C649" w14:textId="305A2D27" w:rsidR="002C710A" w:rsidRPr="002C710A" w:rsidRDefault="002C710A" w:rsidP="002C710A">
      <w:p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u w:val="single"/>
        </w:rPr>
        <w:t>P</w:t>
      </w:r>
      <w:r w:rsidRPr="002C710A">
        <w:rPr>
          <w:rFonts w:ascii="inherit" w:eastAsia="Times New Roman" w:hAnsi="inherit" w:cs="Times New Roman"/>
          <w:sz w:val="27"/>
          <w:szCs w:val="27"/>
          <w:u w:val="single"/>
        </w:rPr>
        <w:t>rofessional Words to Use: Elevating Your Essay</w:t>
      </w:r>
    </w:p>
    <w:p w14:paraId="1B1DCCD1"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In academic writing, the choice of strong words can greatly impact the impression you make on your readers. Using professional and sophisticated words in your essay shows that you have a good grasp of English and makes your essay better. Here are some examples of professional words that you can incorporate into your writing:</w:t>
      </w:r>
    </w:p>
    <w:p w14:paraId="61472FC9"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“Utilize” instead of “use”: This word conveys more intentionality and purpose.</w:t>
      </w:r>
    </w:p>
    <w:p w14:paraId="03012543"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“Facilitate” instead of “help”: “Facilitate” implies more active and skilful involvement in assisting someone or making a process easier.</w:t>
      </w:r>
    </w:p>
    <w:p w14:paraId="5DFF3CC0"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“Enhance” instead of “improve”: “Enhance” suggests adding value or refining something to improve it.</w:t>
      </w:r>
    </w:p>
    <w:p w14:paraId="23CA818C"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“Convey” instead of “say”: “Convey” indicates a more deliberate and effective means of expressing or communicating an idea.</w:t>
      </w:r>
    </w:p>
    <w:p w14:paraId="2AD8A2A4"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lastRenderedPageBreak/>
        <w:t>Instead of saying “make the most of,” you can use “optimize.” This word emphasizes making something as efficient and effective as possible.</w:t>
      </w:r>
    </w:p>
    <w:p w14:paraId="53E42BB1"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Instead of saying “reduce,” you can use “mitigate.” The latter suggests a more thoughtful and thorough approach to minimizing or solving a problem or issue.</w:t>
      </w:r>
    </w:p>
    <w:p w14:paraId="736D1564"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To use professional words well, knowing what they mean and how to use them correctly is important. You can use online resources like dictionaries, thesauruses, and academic writing guides to find synonyms and other words to use. Also, reading a lot can help you </w:t>
      </w:r>
      <w:hyperlink r:id="rId5" w:history="1">
        <w:r w:rsidRPr="002C710A">
          <w:rPr>
            <w:rFonts w:ascii="inherit" w:eastAsia="Times New Roman" w:hAnsi="inherit" w:cs="Times New Roman"/>
            <w:sz w:val="27"/>
            <w:szCs w:val="27"/>
          </w:rPr>
          <w:t>avoid simple vocabulary</w:t>
        </w:r>
      </w:hyperlink>
      <w:r w:rsidRPr="002C710A">
        <w:rPr>
          <w:rFonts w:ascii="inherit" w:eastAsia="Times New Roman" w:hAnsi="inherit" w:cs="Times New Roman"/>
          <w:sz w:val="27"/>
          <w:szCs w:val="27"/>
        </w:rPr>
        <w:t> and learn a wide range of vocabulary and see how professional writers use language in their essays. </w:t>
      </w:r>
    </w:p>
    <w:p w14:paraId="3ADA9357"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Including professional words in your essay makes your writing more sophisticated and clear, making it more interesting and effective for your readers. Remember to balance using impressive vocabulary with keeping your writing style natural and easy to understand.</w:t>
      </w:r>
    </w:p>
    <w:p w14:paraId="6E534DBD"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Leticia Adamson, Head of ESL program at CustomWritings.com</w:t>
      </w:r>
    </w:p>
    <w:p w14:paraId="0CDA4366"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How to Make Your Essay Longer: Effective Techniques</w:t>
      </w:r>
    </w:p>
    <w:p w14:paraId="2C585DB9"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Sometimes, you may need to meet a required word count or expand upon your ideas in your essays writing. Writing clearly and making sense of your essay is important, but there are ways to make it longer too.</w:t>
      </w:r>
    </w:p>
    <w:p w14:paraId="5510487D"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Firstly, ensure that you have thoroughly explored your topic. For example, when сonducting extra research on renewable energy sources and their impact on carbon emissions reduction, you can gather information from reputable sources such as the International Energy Agency (IEA) and the World Bank. </w:t>
      </w:r>
    </w:p>
    <w:p w14:paraId="6CB9CBC8"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Another approach is to provide explanations. For instance, examine the efficiency of wind turbines in generating electricity and reducing dependence on fossil fuels. Discuss a study published in a leading energy journal like Advanced Energy Materials that evaluates the environmental benefits of wind energy and highlights its potential in mitigating climate change.</w:t>
      </w:r>
    </w:p>
    <w:p w14:paraId="2ECBB8D6"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Lastly, expand on your examples and provide detailed descriptions to enhance the reader’s understanding. For example, describe a case study of a small island nation that transitioned from diesel generators to a combination of solar and wind power. Elaborate on the economic and environmental benefits they achieved, such as reduced fuel imports, lower carbon emissions, and improved air quality, resulting in a more sustainable and resilient energy system.</w:t>
      </w:r>
    </w:p>
    <w:p w14:paraId="587EA2E9"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lastRenderedPageBreak/>
        <w:t>When making your essay longer, avoid unnecessary repetition or filler words. Focus on providing meaningful content and expanding upon your ideas thoughtfully. Using these techniques, you can ensure that your essay is long enough without sacrificing its quality and flow.</w:t>
      </w:r>
    </w:p>
    <w:p w14:paraId="0D3CB531"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Leticia Adamson, Head of ESL program at CustomWritings.com</w:t>
      </w:r>
    </w:p>
    <w:p w14:paraId="6CFFC588"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Phrases to Use in Essays: Enhancing Coherence</w:t>
      </w:r>
    </w:p>
    <w:p w14:paraId="2B49DD1B"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Coherence is vital in essay writing, ensuring that your ideas flow smoothly and logically. To achieve this, incorporating appropriate phrases throughout your essay is crucial. Here are some commonly used phrases that can enhance the coherence of your writing:</w:t>
      </w:r>
    </w:p>
    <w:p w14:paraId="4BB42176"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“Furthermore,” “In addition,” or “Moreover”</w:t>
      </w:r>
    </w:p>
    <w:p w14:paraId="58747EBD"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Use these phrases to introduce additional points or supporting evidence.</w:t>
      </w:r>
    </w:p>
    <w:p w14:paraId="082EEE75"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“On the other hand,” “However,” or “Nevertheless”</w:t>
      </w:r>
    </w:p>
    <w:p w14:paraId="0B7EB129"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These phrases are useful for presenting contrasting viewpoints or arguments.</w:t>
      </w:r>
    </w:p>
    <w:p w14:paraId="165F1D48"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“For example,” “To illustrate,” or “To demonstrate”</w:t>
      </w:r>
    </w:p>
    <w:p w14:paraId="59F30D26"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Use these phrases to provide specific examples that support your claims.</w:t>
      </w:r>
    </w:p>
    <w:p w14:paraId="5C4C5B45"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In addition, using </w:t>
      </w:r>
      <w:hyperlink r:id="rId6" w:history="1">
        <w:r w:rsidRPr="002C710A">
          <w:rPr>
            <w:rFonts w:ascii="inherit" w:eastAsia="Times New Roman" w:hAnsi="inherit" w:cs="Times New Roman"/>
            <w:sz w:val="27"/>
            <w:szCs w:val="27"/>
          </w:rPr>
          <w:t>transitional </w:t>
        </w:r>
      </w:hyperlink>
      <w:r w:rsidRPr="002C710A">
        <w:rPr>
          <w:rFonts w:ascii="inherit" w:eastAsia="Times New Roman" w:hAnsi="inherit" w:cs="Times New Roman"/>
          <w:sz w:val="27"/>
          <w:szCs w:val="27"/>
        </w:rPr>
        <w:t>words and phrases like “therefore,” “consequently,” or “as a result” helps establish logical connections between different parts of your essay.</w:t>
      </w:r>
    </w:p>
    <w:p w14:paraId="7856588E"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To search for more phrases for your essays, refer to reputable writing guides, online resources or </w:t>
      </w:r>
      <w:hyperlink r:id="rId7" w:history="1">
        <w:r w:rsidRPr="002C710A">
          <w:rPr>
            <w:rFonts w:ascii="inherit" w:eastAsia="Times New Roman" w:hAnsi="inherit" w:cs="Times New Roman"/>
            <w:sz w:val="27"/>
            <w:szCs w:val="27"/>
          </w:rPr>
          <w:t>get someone to write your essay</w:t>
        </w:r>
      </w:hyperlink>
      <w:r w:rsidRPr="002C710A">
        <w:rPr>
          <w:rFonts w:ascii="inherit" w:eastAsia="Times New Roman" w:hAnsi="inherit" w:cs="Times New Roman"/>
          <w:sz w:val="27"/>
          <w:szCs w:val="27"/>
        </w:rPr>
        <w:t>. </w:t>
      </w:r>
    </w:p>
    <w:p w14:paraId="23902E68"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Academic writing handbooks and style guides often give lists of phrases that work well for different types of essays. By using these phrases strategically, you can make your essay flow better and have a more organized structure. This will make your writing more polished and coherent.</w:t>
      </w:r>
    </w:p>
    <w:p w14:paraId="6D511821"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Conclusion Words for Essays: Crafting a Strong Ending</w:t>
      </w:r>
    </w:p>
    <w:p w14:paraId="5B17ADB6"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The conclusion of an essay is your final opportunity to leave a lasting impression on your reader. It should summarize your main points and provide a sense of closure to your arguments. To achieve an impactful conclusion, consider using the following words for essay:</w:t>
      </w:r>
    </w:p>
    <w:p w14:paraId="3670058C"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“In conclusion,” “To conclude,” or “In summary”</w:t>
      </w:r>
    </w:p>
    <w:p w14:paraId="02918AF4"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These phrases signal another way to conclude an essay and indicate that you are summarizing your main points.</w:t>
      </w:r>
    </w:p>
    <w:p w14:paraId="248C63DF"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lastRenderedPageBreak/>
        <w:t>“Overall,” “All in all,” or “To summarize”</w:t>
      </w:r>
    </w:p>
    <w:p w14:paraId="38E02274"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Use these phrases to provide a concise overview of the key ideas discussed throughout your essay.</w:t>
      </w:r>
    </w:p>
    <w:p w14:paraId="09968EB7"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“Therefore,” “Hence,” or “As a result”</w:t>
      </w:r>
    </w:p>
    <w:p w14:paraId="6FEDBC66"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These writing words demonstrate the logical consequences or implications of your arguments.</w:t>
      </w:r>
    </w:p>
    <w:p w14:paraId="0E617E8F"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“In light of,” “Considering,” or “Taking into account”</w:t>
      </w:r>
    </w:p>
    <w:p w14:paraId="4D40DDD5"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These phrases invite the reader to reflect upon your essay’s broader implications or significance.</w:t>
      </w:r>
    </w:p>
    <w:p w14:paraId="4C8B22D3"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Remember to avoid introducing new information or arguments in your conclusion. Instead, restate your main ideas in a concise and impactful manner. Using appropriate conclusion words can leave a strong and memorable impression on your reader, reinforcing the effectiveness of your essay as a whole.</w:t>
      </w:r>
    </w:p>
    <w:p w14:paraId="10C3C874" w14:textId="77777777" w:rsidR="002C710A" w:rsidRPr="002C710A" w:rsidRDefault="002C710A" w:rsidP="002C710A">
      <w:pPr>
        <w:spacing w:after="150" w:line="240" w:lineRule="auto"/>
        <w:ind w:left="1170"/>
        <w:textAlignment w:val="baseline"/>
        <w:rPr>
          <w:rFonts w:ascii="inherit" w:eastAsia="Times New Roman" w:hAnsi="inherit" w:cs="Times New Roman"/>
          <w:sz w:val="27"/>
          <w:szCs w:val="27"/>
          <w:u w:val="single"/>
        </w:rPr>
      </w:pPr>
      <w:r w:rsidRPr="002C710A">
        <w:rPr>
          <w:rFonts w:ascii="inherit" w:eastAsia="Times New Roman" w:hAnsi="inherit" w:cs="Times New Roman"/>
          <w:sz w:val="27"/>
          <w:szCs w:val="27"/>
          <w:u w:val="single"/>
        </w:rPr>
        <w:t>Concluding Remarks</w:t>
      </w:r>
    </w:p>
    <w:p w14:paraId="41EDCEC6"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To sum up, writing a great A-level college essay requires that you pay close attention to the details. It involves using fancy words, phrases that make your writing flow better, and techniques “how to make my essay longer”. Doing all these things can improve your writing and create an impressive essay that will stand out. </w:t>
      </w:r>
    </w:p>
    <w:p w14:paraId="5B226A74" w14:textId="77777777" w:rsidR="002C710A" w:rsidRPr="002C710A" w:rsidRDefault="002C710A" w:rsidP="002C710A">
      <w:pPr>
        <w:numPr>
          <w:ilvl w:val="0"/>
          <w:numId w:val="22"/>
        </w:num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Use online resources, such as Merriam-Webster or Collins Thesaurus, to discover new words and phrases to enhance your essay. By following these tips, you can confidently showcase your expertise and experience as an international student, creating the best essays that reflect your growth and proficiency in the English language.</w:t>
      </w:r>
    </w:p>
    <w:p w14:paraId="525ACCE4" w14:textId="77777777" w:rsidR="002C710A" w:rsidRPr="002C710A" w:rsidRDefault="002C710A" w:rsidP="002C710A">
      <w:pPr>
        <w:spacing w:after="150" w:line="240" w:lineRule="auto"/>
        <w:ind w:left="1170"/>
        <w:textAlignment w:val="baseline"/>
        <w:rPr>
          <w:rFonts w:ascii="inherit" w:eastAsia="Times New Roman" w:hAnsi="inherit" w:cs="Times New Roman"/>
          <w:sz w:val="27"/>
          <w:szCs w:val="27"/>
        </w:rPr>
      </w:pPr>
      <w:r w:rsidRPr="002C710A">
        <w:rPr>
          <w:rFonts w:ascii="inherit" w:eastAsia="Times New Roman" w:hAnsi="inherit" w:cs="Times New Roman"/>
          <w:sz w:val="27"/>
          <w:szCs w:val="27"/>
        </w:rPr>
        <w:t>    </w:t>
      </w:r>
    </w:p>
    <w:p w14:paraId="3CE97C88" w14:textId="2A3FA0DF" w:rsidR="000F6052" w:rsidRPr="000F6052" w:rsidRDefault="000F6052" w:rsidP="000F6052">
      <w:pPr>
        <w:spacing w:after="0" w:line="0" w:lineRule="auto"/>
        <w:textAlignment w:val="baseline"/>
        <w:rPr>
          <w:rFonts w:ascii="inherit" w:eastAsia="Times New Roman" w:hAnsi="inherit" w:cs="Times New Roman"/>
          <w:sz w:val="27"/>
          <w:szCs w:val="27"/>
        </w:rPr>
      </w:pPr>
      <w:r w:rsidRPr="000F6052">
        <w:rPr>
          <w:rFonts w:ascii="inherit" w:eastAsia="Times New Roman" w:hAnsi="inherit" w:cs="Times New Roman"/>
          <w:noProof/>
          <w:sz w:val="27"/>
          <w:szCs w:val="27"/>
        </w:rPr>
        <w:lastRenderedPageBreak/>
        <mc:AlternateContent>
          <mc:Choice Requires="wps">
            <w:drawing>
              <wp:inline distT="0" distB="0" distL="0" distR="0" wp14:anchorId="665DBF9B" wp14:editId="0C26094E">
                <wp:extent cx="11430000" cy="14801850"/>
                <wp:effectExtent l="0" t="0" r="0" b="0"/>
                <wp:docPr id="10" name="Rectangle 10" descr="100+ Useful Words and Phrases to Write a Great Essay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1480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8325" id="Rectangle 10" o:spid="_x0000_s1026" alt="100+ Useful Words and Phrases to Write a Great Essay 2" style="width:900pt;height:1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" filled="f" stroked="f">
                <o:lock v:ext="edit" aspectratio="t"/>
                <w10:anchorlock/>
              </v:rect>
            </w:pict>
          </mc:Fallback>
        </mc:AlternateContent>
      </w:r>
    </w:p>
    <w:p w14:paraId="0FA949D4" w14:textId="2C41E70B" w:rsidR="000F6052" w:rsidRPr="000F6052" w:rsidRDefault="000F6052" w:rsidP="000F6052">
      <w:pPr>
        <w:spacing w:after="0" w:line="0" w:lineRule="auto"/>
        <w:textAlignment w:val="baseline"/>
        <w:rPr>
          <w:rFonts w:ascii="inherit" w:eastAsia="Times New Roman" w:hAnsi="inherit" w:cs="Times New Roman"/>
          <w:sz w:val="27"/>
          <w:szCs w:val="27"/>
        </w:rPr>
      </w:pPr>
      <w:r w:rsidRPr="000F6052">
        <w:rPr>
          <w:rFonts w:ascii="inherit" w:eastAsia="Times New Roman" w:hAnsi="inherit" w:cs="Times New Roman"/>
          <w:noProof/>
          <w:sz w:val="27"/>
          <w:szCs w:val="27"/>
        </w:rPr>
        <w:lastRenderedPageBreak/>
        <mc:AlternateContent>
          <mc:Choice Requires="wps">
            <w:drawing>
              <wp:inline distT="0" distB="0" distL="0" distR="0" wp14:anchorId="358C96EB" wp14:editId="5E20D2C0">
                <wp:extent cx="11430000" cy="20383500"/>
                <wp:effectExtent l="0" t="0" r="0" b="0"/>
                <wp:docPr id="9" name="Rectangle 9" descr="100+ Useful Words and Phrases to Write a Great Essay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2038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AE47A" id="Rectangle 9" o:spid="_x0000_s1026" alt="100+ Useful Words and Phrases to Write a Great Essay 3" style="width:900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" filled="f" stroked="f">
                <o:lock v:ext="edit" aspectratio="t"/>
                <w10:anchorlock/>
              </v:rect>
            </w:pict>
          </mc:Fallback>
        </mc:AlternateContent>
      </w:r>
    </w:p>
    <w:p w14:paraId="2C23763C" w14:textId="78208453" w:rsidR="000F6052" w:rsidRPr="000F6052" w:rsidRDefault="000F6052" w:rsidP="000F6052">
      <w:pPr>
        <w:spacing w:line="240" w:lineRule="auto"/>
        <w:textAlignment w:val="baseline"/>
        <w:rPr>
          <w:rFonts w:ascii="inherit" w:eastAsia="Times New Roman" w:hAnsi="inherit" w:cs="Times New Roman"/>
          <w:sz w:val="27"/>
          <w:szCs w:val="27"/>
        </w:rPr>
      </w:pPr>
    </w:p>
    <w:p w14:paraId="0F83E4EF" w14:textId="77777777" w:rsidR="000F6052" w:rsidRPr="000F6052" w:rsidRDefault="000F6052" w:rsidP="000F6052">
      <w:pPr>
        <w:numPr>
          <w:ilvl w:val="0"/>
          <w:numId w:val="25"/>
        </w:numPr>
        <w:shd w:val="clear" w:color="auto" w:fill="FFFFFF"/>
        <w:spacing w:after="0" w:line="240" w:lineRule="auto"/>
        <w:textAlignment w:val="baseline"/>
        <w:rPr>
          <w:rFonts w:ascii="Times New Roman" w:eastAsia="Times New Roman" w:hAnsi="Times New Roman" w:cs="Times New Roman"/>
          <w:color w:val="0000FF"/>
          <w:sz w:val="21"/>
          <w:szCs w:val="21"/>
          <w:u w:val="single"/>
        </w:rPr>
      </w:pPr>
      <w:r w:rsidRPr="000F6052">
        <w:rPr>
          <w:rFonts w:ascii="inherit" w:eastAsia="Times New Roman" w:hAnsi="inherit" w:cs="Times New Roman"/>
          <w:color w:val="333333"/>
          <w:sz w:val="21"/>
          <w:szCs w:val="21"/>
        </w:rPr>
        <w:fldChar w:fldCharType="begin"/>
      </w:r>
      <w:r w:rsidRPr="000F6052">
        <w:rPr>
          <w:rFonts w:ascii="inherit" w:eastAsia="Times New Roman" w:hAnsi="inherit" w:cs="Times New Roman"/>
          <w:color w:val="333333"/>
          <w:sz w:val="21"/>
          <w:szCs w:val="21"/>
        </w:rPr>
        <w:instrText xml:space="preserve"> HYPERLINK "https://urls.grow.me/https%3A%2F%2Fwww.eslbuzz.com%2Fuseful-linking-words-and-phrases-to-use-in-your-essays%2F%23growMeRecommId%3Dc4d642189e467bd7ddb1ef1f5b86dbe3%26growSource%3Drecs%26growReferrer%3Dtrue" \o "Useful Linking Words and Phrases to Use in Your Essays" \t "_self" </w:instrText>
      </w:r>
      <w:r w:rsidRPr="000F6052">
        <w:rPr>
          <w:rFonts w:ascii="inherit" w:eastAsia="Times New Roman" w:hAnsi="inherit" w:cs="Times New Roman"/>
          <w:color w:val="333333"/>
          <w:sz w:val="21"/>
          <w:szCs w:val="21"/>
        </w:rPr>
        <w:fldChar w:fldCharType="separate"/>
      </w:r>
    </w:p>
    <w:p w14:paraId="51F25F1E" w14:textId="2CA09D1B" w:rsidR="000F6052" w:rsidRPr="000F6052" w:rsidRDefault="000F6052" w:rsidP="000F6052">
      <w:pPr>
        <w:shd w:val="clear" w:color="auto" w:fill="FFFFFF"/>
        <w:spacing w:after="0" w:line="240" w:lineRule="auto"/>
        <w:ind w:left="720"/>
        <w:textAlignment w:val="baseline"/>
        <w:rPr>
          <w:rFonts w:ascii="Times New Roman" w:eastAsia="Times New Roman" w:hAnsi="Times New Roman" w:cs="Times New Roman"/>
          <w:sz w:val="24"/>
          <w:szCs w:val="24"/>
        </w:rPr>
      </w:pPr>
      <w:r w:rsidRPr="000F6052">
        <w:rPr>
          <w:rFonts w:ascii="inherit" w:eastAsia="Times New Roman" w:hAnsi="inherit" w:cs="Times New Roman"/>
          <w:noProof/>
          <w:color w:val="0000FF"/>
          <w:sz w:val="21"/>
          <w:szCs w:val="21"/>
        </w:rPr>
        <w:drawing>
          <wp:inline distT="0" distB="0" distL="0" distR="0" wp14:anchorId="6D8687A4" wp14:editId="15850F17">
            <wp:extent cx="2857500" cy="1905000"/>
            <wp:effectExtent l="0" t="0" r="0" b="0"/>
            <wp:docPr id="8" name="Picture 8" descr="Recommended Content">
              <a:hlinkClick xmlns:a="http://schemas.openxmlformats.org/drawingml/2006/main" r:id="rId8" tgtFrame="&quot;_self&quot;" tooltip="&quot;Useful Linking Words and Phrases to Use in Your Essay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mmended Content">
                      <a:hlinkClick r:id="rId8" tgtFrame="&quot;_self&quot;" tooltip="&quot;Useful Linking Words and Phrases to Use in Your Essay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DC75E62" w14:textId="77777777" w:rsidR="000F6052" w:rsidRPr="000F6052" w:rsidRDefault="000F6052" w:rsidP="000F6052">
      <w:pPr>
        <w:shd w:val="clear" w:color="auto" w:fill="FFFFFF"/>
        <w:spacing w:after="0" w:line="240" w:lineRule="auto"/>
        <w:ind w:left="720"/>
        <w:textAlignment w:val="baseline"/>
        <w:rPr>
          <w:rFonts w:ascii="inherit" w:eastAsia="Times New Roman" w:hAnsi="inherit" w:cs="Times New Roman"/>
          <w:color w:val="333333"/>
          <w:sz w:val="21"/>
          <w:szCs w:val="21"/>
        </w:rPr>
      </w:pPr>
      <w:r w:rsidRPr="000F6052">
        <w:rPr>
          <w:rFonts w:ascii="inherit" w:eastAsia="Times New Roman" w:hAnsi="inherit" w:cs="Times New Roman"/>
          <w:color w:val="333333"/>
          <w:sz w:val="21"/>
          <w:szCs w:val="21"/>
        </w:rPr>
        <w:fldChar w:fldCharType="end"/>
      </w:r>
    </w:p>
    <w:p w14:paraId="547C9F8E" w14:textId="77777777" w:rsidR="000F6052" w:rsidRPr="000F6052" w:rsidRDefault="000F6052" w:rsidP="000F6052">
      <w:pPr>
        <w:numPr>
          <w:ilvl w:val="0"/>
          <w:numId w:val="25"/>
        </w:numPr>
        <w:shd w:val="clear" w:color="auto" w:fill="FFFFFF"/>
        <w:spacing w:after="0" w:line="240" w:lineRule="auto"/>
        <w:textAlignment w:val="baseline"/>
        <w:rPr>
          <w:rFonts w:ascii="Times New Roman" w:eastAsia="Times New Roman" w:hAnsi="Times New Roman" w:cs="Times New Roman"/>
          <w:color w:val="0000FF"/>
          <w:sz w:val="24"/>
          <w:szCs w:val="24"/>
          <w:u w:val="single"/>
        </w:rPr>
      </w:pPr>
      <w:r w:rsidRPr="000F6052">
        <w:rPr>
          <w:rFonts w:ascii="inherit" w:eastAsia="Times New Roman" w:hAnsi="inherit" w:cs="Times New Roman"/>
          <w:color w:val="333333"/>
          <w:sz w:val="21"/>
          <w:szCs w:val="21"/>
        </w:rPr>
        <w:fldChar w:fldCharType="begin"/>
      </w:r>
      <w:r w:rsidRPr="000F6052">
        <w:rPr>
          <w:rFonts w:ascii="inherit" w:eastAsia="Times New Roman" w:hAnsi="inherit" w:cs="Times New Roman"/>
          <w:color w:val="333333"/>
          <w:sz w:val="21"/>
          <w:szCs w:val="21"/>
        </w:rPr>
        <w:instrText xml:space="preserve"> HYPERLINK "https://urls.grow.me/https%3A%2F%2Fwww.eslbuzz.com%2Fuseful-phrases-and-vocabulary-for-writing-letters-in-english%2F%23growMeRecommId%3Dc4d642189e467bd7ddb1ef1f5b86dbe3%26growSource%3Drecs%26growReferrer%3Dtrue" \o "Useful Phrases and Vocabulary for Writing Letters in English" \t "_self" </w:instrText>
      </w:r>
      <w:r w:rsidRPr="000F6052">
        <w:rPr>
          <w:rFonts w:ascii="inherit" w:eastAsia="Times New Roman" w:hAnsi="inherit" w:cs="Times New Roman"/>
          <w:color w:val="333333"/>
          <w:sz w:val="21"/>
          <w:szCs w:val="21"/>
        </w:rPr>
        <w:fldChar w:fldCharType="separate"/>
      </w:r>
    </w:p>
    <w:p w14:paraId="4C01EF24" w14:textId="285498C5" w:rsidR="000F6052" w:rsidRPr="000F6052" w:rsidRDefault="000F6052" w:rsidP="000F6052">
      <w:pPr>
        <w:shd w:val="clear" w:color="auto" w:fill="FFFFFF"/>
        <w:spacing w:after="0" w:line="240" w:lineRule="auto"/>
        <w:ind w:left="720"/>
        <w:textAlignment w:val="baseline"/>
        <w:rPr>
          <w:rFonts w:ascii="Times New Roman" w:eastAsia="Times New Roman" w:hAnsi="Times New Roman" w:cs="Times New Roman"/>
          <w:sz w:val="24"/>
          <w:szCs w:val="24"/>
        </w:rPr>
      </w:pPr>
    </w:p>
    <w:p w14:paraId="014008C8" w14:textId="77777777" w:rsidR="000F6052" w:rsidRPr="000F6052" w:rsidRDefault="000F6052" w:rsidP="000F6052">
      <w:pPr>
        <w:shd w:val="clear" w:color="auto" w:fill="FFFFFF"/>
        <w:spacing w:after="0" w:line="360" w:lineRule="atLeast"/>
        <w:ind w:left="720"/>
        <w:textAlignment w:val="baseline"/>
        <w:outlineLvl w:val="3"/>
        <w:rPr>
          <w:rFonts w:ascii="inherit" w:eastAsia="Times New Roman" w:hAnsi="inherit" w:cs="Times New Roman"/>
          <w:b/>
          <w:bCs/>
          <w:color w:val="0000FF"/>
          <w:sz w:val="32"/>
          <w:szCs w:val="32"/>
          <w:u w:val="single"/>
        </w:rPr>
      </w:pPr>
      <w:r w:rsidRPr="000F6052">
        <w:rPr>
          <w:rFonts w:ascii="inherit" w:eastAsia="Times New Roman" w:hAnsi="inherit" w:cs="Times New Roman"/>
          <w:b/>
          <w:bCs/>
          <w:color w:val="0000FF"/>
          <w:sz w:val="32"/>
          <w:szCs w:val="32"/>
          <w:u w:val="single"/>
        </w:rPr>
        <w:t>Useful Phrases and Vocabulary for Writing Letters in English</w:t>
      </w:r>
    </w:p>
    <w:p w14:paraId="109D85D3" w14:textId="77777777" w:rsidR="000F6052" w:rsidRPr="000F6052" w:rsidRDefault="000F6052" w:rsidP="000F6052">
      <w:pPr>
        <w:shd w:val="clear" w:color="auto" w:fill="FFFFFF"/>
        <w:spacing w:after="0" w:line="240" w:lineRule="auto"/>
        <w:ind w:left="720"/>
        <w:textAlignment w:val="baseline"/>
        <w:rPr>
          <w:rFonts w:ascii="inherit" w:eastAsia="Times New Roman" w:hAnsi="inherit" w:cs="Times New Roman"/>
          <w:color w:val="333333"/>
          <w:sz w:val="21"/>
          <w:szCs w:val="21"/>
        </w:rPr>
      </w:pPr>
      <w:r w:rsidRPr="000F6052">
        <w:rPr>
          <w:rFonts w:ascii="inherit" w:eastAsia="Times New Roman" w:hAnsi="inherit" w:cs="Times New Roman"/>
          <w:color w:val="333333"/>
          <w:sz w:val="21"/>
          <w:szCs w:val="21"/>
        </w:rPr>
        <w:fldChar w:fldCharType="end"/>
      </w:r>
    </w:p>
    <w:p w14:paraId="0623A6BB" w14:textId="77777777" w:rsidR="000F6052" w:rsidRPr="000F6052" w:rsidRDefault="000F6052" w:rsidP="000F6052">
      <w:pPr>
        <w:numPr>
          <w:ilvl w:val="0"/>
          <w:numId w:val="25"/>
        </w:numPr>
        <w:shd w:val="clear" w:color="auto" w:fill="FFFFFF"/>
        <w:spacing w:after="0" w:line="240" w:lineRule="auto"/>
        <w:textAlignment w:val="baseline"/>
        <w:rPr>
          <w:rFonts w:ascii="Times New Roman" w:eastAsia="Times New Roman" w:hAnsi="Times New Roman" w:cs="Times New Roman"/>
          <w:color w:val="0000FF"/>
          <w:sz w:val="24"/>
          <w:szCs w:val="24"/>
          <w:u w:val="single"/>
        </w:rPr>
      </w:pPr>
      <w:r w:rsidRPr="000F6052">
        <w:rPr>
          <w:rFonts w:ascii="inherit" w:eastAsia="Times New Roman" w:hAnsi="inherit" w:cs="Times New Roman"/>
          <w:color w:val="333333"/>
          <w:sz w:val="21"/>
          <w:szCs w:val="21"/>
        </w:rPr>
        <w:fldChar w:fldCharType="begin"/>
      </w:r>
      <w:r w:rsidRPr="000F6052">
        <w:rPr>
          <w:rFonts w:ascii="inherit" w:eastAsia="Times New Roman" w:hAnsi="inherit" w:cs="Times New Roman"/>
          <w:color w:val="333333"/>
          <w:sz w:val="21"/>
          <w:szCs w:val="21"/>
        </w:rPr>
        <w:instrText xml:space="preserve"> HYPERLINK "https://urls.grow.me/https%3A%2F%2Fwww.eslbuzz.com%2Fuseful-words-and-phrases-to-use-as-sentence-starters-to-write-better-essays%2F%23growMeRecommId%3Dc4d642189e467bd7ddb1ef1f5b86dbe3%26growSource%3Drecs%26growReferrer%3Dtrue" \o "Useful Words and Phrases to Use as Sentence Starters to Write Better Essays" \t "_self" </w:instrText>
      </w:r>
      <w:r w:rsidRPr="000F6052">
        <w:rPr>
          <w:rFonts w:ascii="inherit" w:eastAsia="Times New Roman" w:hAnsi="inherit" w:cs="Times New Roman"/>
          <w:color w:val="333333"/>
          <w:sz w:val="21"/>
          <w:szCs w:val="21"/>
        </w:rPr>
        <w:fldChar w:fldCharType="separate"/>
      </w:r>
    </w:p>
    <w:p w14:paraId="20BFFFF5" w14:textId="4FB10A5D" w:rsidR="000F6052" w:rsidRPr="000F6052" w:rsidRDefault="000F6052" w:rsidP="000F6052">
      <w:pPr>
        <w:shd w:val="clear" w:color="auto" w:fill="FFFFFF"/>
        <w:spacing w:after="0" w:line="240" w:lineRule="auto"/>
        <w:ind w:left="720"/>
        <w:textAlignment w:val="baseline"/>
        <w:rPr>
          <w:rFonts w:ascii="Times New Roman" w:eastAsia="Times New Roman" w:hAnsi="Times New Roman" w:cs="Times New Roman"/>
          <w:sz w:val="24"/>
          <w:szCs w:val="24"/>
        </w:rPr>
      </w:pPr>
      <w:r w:rsidRPr="000F6052">
        <w:rPr>
          <w:rFonts w:ascii="inherit" w:eastAsia="Times New Roman" w:hAnsi="inherit" w:cs="Times New Roman"/>
          <w:noProof/>
          <w:color w:val="0000FF"/>
          <w:sz w:val="21"/>
          <w:szCs w:val="21"/>
        </w:rPr>
        <w:drawing>
          <wp:inline distT="0" distB="0" distL="0" distR="0" wp14:anchorId="11B81565" wp14:editId="07F7FCFC">
            <wp:extent cx="2857500" cy="1905000"/>
            <wp:effectExtent l="0" t="0" r="0" b="0"/>
            <wp:docPr id="6" name="Picture 6" descr="Recommended Content">
              <a:hlinkClick xmlns:a="http://schemas.openxmlformats.org/drawingml/2006/main" r:id="rId10" tgtFrame="&quot;_self&quot;" tooltip="&quot;Useful Words and Phrases to Use as Sentence Starters to Write Better Essay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mmended Content">
                      <a:hlinkClick r:id="rId10" tgtFrame="&quot;_self&quot;" tooltip="&quot;Useful Words and Phrases to Use as Sentence Starters to Write Better Essay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0A0BBB33" w14:textId="77777777" w:rsidR="000F6052" w:rsidRPr="000F6052" w:rsidRDefault="000F6052" w:rsidP="000F6052">
      <w:pPr>
        <w:shd w:val="clear" w:color="auto" w:fill="FFFFFF"/>
        <w:spacing w:line="240" w:lineRule="auto"/>
        <w:ind w:left="720"/>
        <w:textAlignment w:val="baseline"/>
        <w:rPr>
          <w:rFonts w:ascii="inherit" w:eastAsia="Times New Roman" w:hAnsi="inherit" w:cs="Times New Roman"/>
          <w:color w:val="333333"/>
          <w:sz w:val="21"/>
          <w:szCs w:val="21"/>
        </w:rPr>
      </w:pPr>
      <w:r w:rsidRPr="000F6052">
        <w:rPr>
          <w:rFonts w:ascii="inherit" w:eastAsia="Times New Roman" w:hAnsi="inherit" w:cs="Times New Roman"/>
          <w:color w:val="333333"/>
          <w:sz w:val="21"/>
          <w:szCs w:val="21"/>
        </w:rPr>
        <w:fldChar w:fldCharType="end"/>
      </w:r>
    </w:p>
    <w:p w14:paraId="44EC283F" w14:textId="60CF09A7" w:rsidR="000F6052" w:rsidRPr="000F6052" w:rsidRDefault="000F6052" w:rsidP="000F6052">
      <w:pPr>
        <w:shd w:val="clear" w:color="auto" w:fill="FAFAFA"/>
        <w:spacing w:after="0" w:line="240" w:lineRule="auto"/>
        <w:jc w:val="center"/>
        <w:textAlignment w:val="baseline"/>
        <w:rPr>
          <w:rFonts w:ascii="inherit" w:eastAsia="Times New Roman" w:hAnsi="inherit" w:cs="Times New Roman"/>
          <w:color w:val="0000FF"/>
          <w:sz w:val="27"/>
          <w:szCs w:val="27"/>
          <w:bdr w:val="none" w:sz="0" w:space="0" w:color="auto" w:frame="1"/>
        </w:rPr>
      </w:pPr>
      <w:r w:rsidRPr="000F6052">
        <w:rPr>
          <w:rFonts w:ascii="inherit" w:eastAsia="Times New Roman" w:hAnsi="inherit" w:cs="Times New Roman"/>
          <w:noProof/>
          <w:color w:val="0000FF"/>
          <w:sz w:val="27"/>
          <w:szCs w:val="27"/>
          <w:bdr w:val="none" w:sz="0" w:space="0" w:color="auto" w:frame="1"/>
        </w:rPr>
        <w:lastRenderedPageBreak/>
        <mc:AlternateContent>
          <mc:Choice Requires="wps">
            <w:drawing>
              <wp:inline distT="0" distB="0" distL="0" distR="0" wp14:anchorId="5E19730B" wp14:editId="0FA24F76">
                <wp:extent cx="6934200" cy="3629025"/>
                <wp:effectExtent l="0" t="0" r="0" b="0"/>
                <wp:docPr id="5" name="Rectangl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362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9652A" id="Rectangle 5" o:spid="_x0000_s1026" href="https://www.eslbuzz.com/english-grammar-will-or-be-going-to/" style="width:54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" o:button="t" filled="f" stroked="f">
                <v:fill o:detectmouseclick="t"/>
                <o:lock v:ext="edit" aspectratio="t"/>
                <w10:anchorlock/>
              </v:rect>
            </w:pict>
          </mc:Fallback>
        </mc:AlternateContent>
      </w:r>
      <w:r w:rsidRPr="000F6052">
        <w:rPr>
          <w:rFonts w:ascii="inherit" w:eastAsia="Times New Roman" w:hAnsi="inherit" w:cs="Times New Roman"/>
          <w:sz w:val="27"/>
          <w:szCs w:val="27"/>
        </w:rPr>
        <w:fldChar w:fldCharType="begin"/>
      </w:r>
      <w:r w:rsidRPr="000F6052">
        <w:rPr>
          <w:rFonts w:ascii="inherit" w:eastAsia="Times New Roman" w:hAnsi="inherit" w:cs="Times New Roman"/>
          <w:sz w:val="27"/>
          <w:szCs w:val="27"/>
        </w:rPr>
        <w:instrText xml:space="preserve"> HYPERLINK "https://www.eslbuzz.com/english-grammar-will-or-be-going-to/" </w:instrText>
      </w:r>
      <w:r w:rsidRPr="000F6052">
        <w:rPr>
          <w:rFonts w:ascii="inherit" w:eastAsia="Times New Roman" w:hAnsi="inherit" w:cs="Times New Roman"/>
          <w:sz w:val="27"/>
          <w:szCs w:val="27"/>
        </w:rPr>
        <w:fldChar w:fldCharType="separate"/>
      </w:r>
    </w:p>
    <w:p w14:paraId="0D6AFB30" w14:textId="77777777" w:rsidR="000F6052" w:rsidRPr="000F6052" w:rsidRDefault="000F6052" w:rsidP="000F6052">
      <w:pPr>
        <w:shd w:val="clear" w:color="auto" w:fill="FAFAFA"/>
        <w:spacing w:line="240" w:lineRule="auto"/>
        <w:jc w:val="center"/>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fldChar w:fldCharType="end"/>
      </w:r>
    </w:p>
    <w:p w14:paraId="5C3327EB" w14:textId="31FF33EA" w:rsidR="000F6052" w:rsidRPr="000F6052" w:rsidRDefault="000F6052" w:rsidP="000F6052">
      <w:pPr>
        <w:shd w:val="clear" w:color="auto" w:fill="FAFAFA"/>
        <w:spacing w:after="0" w:line="240" w:lineRule="auto"/>
        <w:jc w:val="center"/>
        <w:textAlignment w:val="baseline"/>
        <w:rPr>
          <w:rFonts w:ascii="Times New Roman" w:eastAsia="Times New Roman" w:hAnsi="Times New Roman" w:cs="Times New Roman"/>
          <w:color w:val="0000FF"/>
          <w:sz w:val="24"/>
          <w:szCs w:val="24"/>
          <w:bdr w:val="none" w:sz="0" w:space="0" w:color="auto" w:frame="1"/>
        </w:rPr>
      </w:pPr>
      <w:r w:rsidRPr="000F6052">
        <w:rPr>
          <w:rFonts w:ascii="inherit" w:eastAsia="Times New Roman" w:hAnsi="inherit" w:cs="Times New Roman"/>
          <w:noProof/>
          <w:color w:val="0000FF"/>
          <w:sz w:val="27"/>
          <w:szCs w:val="27"/>
          <w:bdr w:val="none" w:sz="0" w:space="0" w:color="auto" w:frame="1"/>
        </w:rPr>
        <mc:AlternateContent>
          <mc:Choice Requires="wps">
            <w:drawing>
              <wp:inline distT="0" distB="0" distL="0" distR="0" wp14:anchorId="115F6569" wp14:editId="69711353">
                <wp:extent cx="6934200" cy="3629025"/>
                <wp:effectExtent l="0" t="0" r="0" b="0"/>
                <wp:docPr id="4" name="Rectangl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362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6BB10" id="Rectangle 4" o:spid="_x0000_s1026" href="https://www.eslbuzz.com/useful-expressions-to-use-in-group-discussions-conversations-in-english/" style="width:54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" o:button="t" filled="f" stroked="f">
                <v:fill o:detectmouseclick="t"/>
                <o:lock v:ext="edit" aspectratio="t"/>
                <w10:anchorlock/>
              </v:rect>
            </w:pict>
          </mc:Fallback>
        </mc:AlternateContent>
      </w:r>
      <w:r w:rsidRPr="000F6052">
        <w:rPr>
          <w:rFonts w:ascii="inherit" w:eastAsia="Times New Roman" w:hAnsi="inherit" w:cs="Times New Roman"/>
          <w:sz w:val="27"/>
          <w:szCs w:val="27"/>
        </w:rPr>
        <w:fldChar w:fldCharType="begin"/>
      </w:r>
      <w:r w:rsidRPr="000F6052">
        <w:rPr>
          <w:rFonts w:ascii="inherit" w:eastAsia="Times New Roman" w:hAnsi="inherit" w:cs="Times New Roman"/>
          <w:sz w:val="27"/>
          <w:szCs w:val="27"/>
        </w:rPr>
        <w:instrText xml:space="preserve"> HYPERLINK "https://www.eslbuzz.com/useful-expressions-to-use-in-group-discussions-conversations-in-english/" </w:instrText>
      </w:r>
      <w:r w:rsidRPr="000F6052">
        <w:rPr>
          <w:rFonts w:ascii="inherit" w:eastAsia="Times New Roman" w:hAnsi="inherit" w:cs="Times New Roman"/>
          <w:sz w:val="27"/>
          <w:szCs w:val="27"/>
        </w:rPr>
        <w:fldChar w:fldCharType="separate"/>
      </w:r>
    </w:p>
    <w:p w14:paraId="318F4727" w14:textId="77777777" w:rsidR="000F6052" w:rsidRPr="000F6052" w:rsidRDefault="000F6052" w:rsidP="000F6052">
      <w:pPr>
        <w:shd w:val="clear" w:color="auto" w:fill="FAFAFA"/>
        <w:spacing w:after="0" w:line="240" w:lineRule="auto"/>
        <w:jc w:val="center"/>
        <w:textAlignment w:val="baseline"/>
        <w:rPr>
          <w:rFonts w:ascii="Times New Roman" w:eastAsia="Times New Roman" w:hAnsi="Times New Roman" w:cs="Times New Roman"/>
          <w:sz w:val="24"/>
          <w:szCs w:val="24"/>
        </w:rPr>
      </w:pPr>
      <w:r w:rsidRPr="000F6052">
        <w:rPr>
          <w:rFonts w:ascii="inherit" w:eastAsia="Times New Roman" w:hAnsi="inherit" w:cs="Times New Roman"/>
          <w:b/>
          <w:bCs/>
          <w:color w:val="0000FF"/>
          <w:sz w:val="27"/>
          <w:szCs w:val="27"/>
          <w:bdr w:val="none" w:sz="0" w:space="0" w:color="auto" w:frame="1"/>
        </w:rPr>
        <w:t>Useful Expressions to Use In Group Discussions and Conversations in English</w:t>
      </w:r>
    </w:p>
    <w:p w14:paraId="60A96268" w14:textId="77777777" w:rsidR="000F6052" w:rsidRPr="000F6052" w:rsidRDefault="000F6052" w:rsidP="000F6052">
      <w:pPr>
        <w:shd w:val="clear" w:color="auto" w:fill="FAFAFA"/>
        <w:spacing w:line="240" w:lineRule="auto"/>
        <w:jc w:val="center"/>
        <w:textAlignment w:val="baseline"/>
        <w:rPr>
          <w:rFonts w:ascii="inherit" w:eastAsia="Times New Roman" w:hAnsi="inherit" w:cs="Times New Roman"/>
          <w:sz w:val="27"/>
          <w:szCs w:val="27"/>
        </w:rPr>
      </w:pPr>
      <w:r w:rsidRPr="000F6052">
        <w:rPr>
          <w:rFonts w:ascii="inherit" w:eastAsia="Times New Roman" w:hAnsi="inherit" w:cs="Times New Roman"/>
          <w:sz w:val="27"/>
          <w:szCs w:val="27"/>
        </w:rPr>
        <w:fldChar w:fldCharType="end"/>
      </w:r>
    </w:p>
    <w:p w14:paraId="7FE7EB98" w14:textId="77777777" w:rsidR="004540E0" w:rsidRDefault="004540E0"/>
    <w:sectPr w:rsidR="004540E0" w:rsidSect="000D7D91">
      <w:pgSz w:w="12240" w:h="15840"/>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800"/>
    <w:multiLevelType w:val="multilevel"/>
    <w:tmpl w:val="258E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160A6"/>
    <w:multiLevelType w:val="multilevel"/>
    <w:tmpl w:val="F42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02224"/>
    <w:multiLevelType w:val="multilevel"/>
    <w:tmpl w:val="DEE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03F69"/>
    <w:multiLevelType w:val="multilevel"/>
    <w:tmpl w:val="A1C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0DC0"/>
    <w:multiLevelType w:val="multilevel"/>
    <w:tmpl w:val="7DD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20890"/>
    <w:multiLevelType w:val="multilevel"/>
    <w:tmpl w:val="365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05B1B"/>
    <w:multiLevelType w:val="multilevel"/>
    <w:tmpl w:val="CAE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303B6"/>
    <w:multiLevelType w:val="multilevel"/>
    <w:tmpl w:val="0BF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32D2A"/>
    <w:multiLevelType w:val="multilevel"/>
    <w:tmpl w:val="D4CE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72208"/>
    <w:multiLevelType w:val="multilevel"/>
    <w:tmpl w:val="945E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56808"/>
    <w:multiLevelType w:val="multilevel"/>
    <w:tmpl w:val="9528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764B5A"/>
    <w:multiLevelType w:val="multilevel"/>
    <w:tmpl w:val="F98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E2489"/>
    <w:multiLevelType w:val="multilevel"/>
    <w:tmpl w:val="AA2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17D73"/>
    <w:multiLevelType w:val="multilevel"/>
    <w:tmpl w:val="CEDE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C84F6C"/>
    <w:multiLevelType w:val="multilevel"/>
    <w:tmpl w:val="529A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3545F8"/>
    <w:multiLevelType w:val="multilevel"/>
    <w:tmpl w:val="DC2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9B1000"/>
    <w:multiLevelType w:val="multilevel"/>
    <w:tmpl w:val="EEDE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F31CD"/>
    <w:multiLevelType w:val="multilevel"/>
    <w:tmpl w:val="6BC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525CD8"/>
    <w:multiLevelType w:val="multilevel"/>
    <w:tmpl w:val="27E0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394CE3"/>
    <w:multiLevelType w:val="multilevel"/>
    <w:tmpl w:val="A7D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4488E"/>
    <w:multiLevelType w:val="multilevel"/>
    <w:tmpl w:val="431C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87717A"/>
    <w:multiLevelType w:val="multilevel"/>
    <w:tmpl w:val="6A5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90A48"/>
    <w:multiLevelType w:val="multilevel"/>
    <w:tmpl w:val="1C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B228F0"/>
    <w:multiLevelType w:val="multilevel"/>
    <w:tmpl w:val="906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EF530D"/>
    <w:multiLevelType w:val="multilevel"/>
    <w:tmpl w:val="D3F8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BE36F8"/>
    <w:multiLevelType w:val="multilevel"/>
    <w:tmpl w:val="FCA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06CD4"/>
    <w:multiLevelType w:val="multilevel"/>
    <w:tmpl w:val="954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8A15D0"/>
    <w:multiLevelType w:val="multilevel"/>
    <w:tmpl w:val="24A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654C5C"/>
    <w:multiLevelType w:val="multilevel"/>
    <w:tmpl w:val="4244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D6669"/>
    <w:multiLevelType w:val="multilevel"/>
    <w:tmpl w:val="48EE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E401B"/>
    <w:multiLevelType w:val="multilevel"/>
    <w:tmpl w:val="04A0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CD5BEA"/>
    <w:multiLevelType w:val="multilevel"/>
    <w:tmpl w:val="F16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023425"/>
    <w:multiLevelType w:val="multilevel"/>
    <w:tmpl w:val="6C6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B2391"/>
    <w:multiLevelType w:val="multilevel"/>
    <w:tmpl w:val="47D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7"/>
  </w:num>
  <w:num w:numId="3">
    <w:abstractNumId w:val="30"/>
  </w:num>
  <w:num w:numId="4">
    <w:abstractNumId w:val="26"/>
  </w:num>
  <w:num w:numId="5">
    <w:abstractNumId w:val="1"/>
  </w:num>
  <w:num w:numId="6">
    <w:abstractNumId w:val="33"/>
  </w:num>
  <w:num w:numId="7">
    <w:abstractNumId w:val="8"/>
  </w:num>
  <w:num w:numId="8">
    <w:abstractNumId w:val="22"/>
  </w:num>
  <w:num w:numId="9">
    <w:abstractNumId w:val="32"/>
  </w:num>
  <w:num w:numId="10">
    <w:abstractNumId w:val="27"/>
  </w:num>
  <w:num w:numId="11">
    <w:abstractNumId w:val="14"/>
  </w:num>
  <w:num w:numId="12">
    <w:abstractNumId w:val="12"/>
  </w:num>
  <w:num w:numId="13">
    <w:abstractNumId w:val="13"/>
  </w:num>
  <w:num w:numId="14">
    <w:abstractNumId w:val="31"/>
  </w:num>
  <w:num w:numId="15">
    <w:abstractNumId w:val="23"/>
  </w:num>
  <w:num w:numId="16">
    <w:abstractNumId w:val="20"/>
  </w:num>
  <w:num w:numId="17">
    <w:abstractNumId w:val="10"/>
  </w:num>
  <w:num w:numId="18">
    <w:abstractNumId w:val="9"/>
  </w:num>
  <w:num w:numId="19">
    <w:abstractNumId w:val="24"/>
  </w:num>
  <w:num w:numId="20">
    <w:abstractNumId w:val="15"/>
  </w:num>
  <w:num w:numId="21">
    <w:abstractNumId w:val="5"/>
  </w:num>
  <w:num w:numId="22">
    <w:abstractNumId w:val="6"/>
  </w:num>
  <w:num w:numId="23">
    <w:abstractNumId w:val="16"/>
  </w:num>
  <w:num w:numId="24">
    <w:abstractNumId w:val="28"/>
  </w:num>
  <w:num w:numId="25">
    <w:abstractNumId w:val="29"/>
  </w:num>
  <w:num w:numId="26">
    <w:abstractNumId w:val="0"/>
  </w:num>
  <w:num w:numId="27">
    <w:abstractNumId w:val="4"/>
  </w:num>
  <w:num w:numId="28">
    <w:abstractNumId w:val="3"/>
  </w:num>
  <w:num w:numId="29">
    <w:abstractNumId w:val="25"/>
  </w:num>
  <w:num w:numId="30">
    <w:abstractNumId w:val="2"/>
  </w:num>
  <w:num w:numId="31">
    <w:abstractNumId w:val="11"/>
  </w:num>
  <w:num w:numId="32">
    <w:abstractNumId w:val="21"/>
  </w:num>
  <w:num w:numId="33">
    <w:abstractNumId w:val="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E0"/>
    <w:rsid w:val="000D7D91"/>
    <w:rsid w:val="000F6052"/>
    <w:rsid w:val="002C710A"/>
    <w:rsid w:val="004540E0"/>
    <w:rsid w:val="0071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EF29"/>
  <w15:chartTrackingRefBased/>
  <w15:docId w15:val="{86A7DE34-4A8B-4D9E-9FA5-9B71B7E7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6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6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0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60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60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6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052"/>
    <w:rPr>
      <w:b/>
      <w:bCs/>
    </w:rPr>
  </w:style>
  <w:style w:type="character" w:styleId="Hyperlink">
    <w:name w:val="Hyperlink"/>
    <w:basedOn w:val="DefaultParagraphFont"/>
    <w:uiPriority w:val="99"/>
    <w:semiHidden/>
    <w:unhideWhenUsed/>
    <w:rsid w:val="000F6052"/>
    <w:rPr>
      <w:color w:val="0000FF"/>
      <w:u w:val="single"/>
    </w:rPr>
  </w:style>
  <w:style w:type="character" w:customStyle="1" w:styleId="ctatext">
    <w:name w:val="ctatext"/>
    <w:basedOn w:val="DefaultParagraphFont"/>
    <w:rsid w:val="000F6052"/>
  </w:style>
  <w:style w:type="character" w:customStyle="1" w:styleId="posttitle">
    <w:name w:val="posttitle"/>
    <w:basedOn w:val="DefaultParagraphFont"/>
    <w:rsid w:val="000F6052"/>
  </w:style>
  <w:style w:type="character" w:styleId="Emphasis">
    <w:name w:val="Emphasis"/>
    <w:basedOn w:val="DefaultParagraphFont"/>
    <w:uiPriority w:val="20"/>
    <w:qFormat/>
    <w:rsid w:val="000F6052"/>
    <w:rPr>
      <w:i/>
      <w:iCs/>
    </w:rPr>
  </w:style>
  <w:style w:type="paragraph" w:customStyle="1" w:styleId="abhabout">
    <w:name w:val="abh_about"/>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hposts">
    <w:name w:val="abh_posts"/>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csstyledli-sc-7gga64-0">
    <w:name w:val="inlinerecs___styledli-sc-7gga64-0"/>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ats">
    <w:name w:val="meta-cats"/>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links">
    <w:name w:val="cat-links"/>
    <w:basedOn w:val="DefaultParagraphFont"/>
    <w:rsid w:val="000F6052"/>
  </w:style>
  <w:style w:type="character" w:customStyle="1" w:styleId="screen-reader-text">
    <w:name w:val="screen-reader-text"/>
    <w:basedOn w:val="DefaultParagraphFont"/>
    <w:rsid w:val="000F6052"/>
  </w:style>
  <w:style w:type="paragraph" w:customStyle="1" w:styleId="post-title-wrap">
    <w:name w:val="post-title-wrap"/>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0F6052"/>
  </w:style>
  <w:style w:type="paragraph" w:customStyle="1" w:styleId="post-title1">
    <w:name w:val="post-title1"/>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F60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60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F60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6052"/>
    <w:rPr>
      <w:rFonts w:ascii="Arial" w:eastAsia="Times New Roman" w:hAnsi="Arial" w:cs="Arial"/>
      <w:vanish/>
      <w:sz w:val="16"/>
      <w:szCs w:val="16"/>
    </w:rPr>
  </w:style>
  <w:style w:type="paragraph" w:customStyle="1" w:styleId="trellis-comment-author">
    <w:name w:val="trellis-comment-author"/>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llis-comment-date">
    <w:name w:val="trellis-comment-date"/>
    <w:basedOn w:val="Normal"/>
    <w:rsid w:val="000F60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84365">
      <w:bodyDiv w:val="1"/>
      <w:marLeft w:val="0"/>
      <w:marRight w:val="0"/>
      <w:marTop w:val="0"/>
      <w:marBottom w:val="0"/>
      <w:divBdr>
        <w:top w:val="none" w:sz="0" w:space="0" w:color="auto"/>
        <w:left w:val="none" w:sz="0" w:space="0" w:color="auto"/>
        <w:bottom w:val="none" w:sz="0" w:space="0" w:color="auto"/>
        <w:right w:val="none" w:sz="0" w:space="0" w:color="auto"/>
      </w:divBdr>
      <w:divsChild>
        <w:div w:id="1560558216">
          <w:blockQuote w:val="1"/>
          <w:marLeft w:val="720"/>
          <w:marRight w:val="720"/>
          <w:marTop w:val="100"/>
          <w:marBottom w:val="100"/>
          <w:divBdr>
            <w:top w:val="none" w:sz="0" w:space="0" w:color="auto"/>
            <w:left w:val="single" w:sz="24" w:space="0" w:color="14A39B"/>
            <w:bottom w:val="none" w:sz="0" w:space="0" w:color="auto"/>
            <w:right w:val="none" w:sz="0" w:space="0" w:color="auto"/>
          </w:divBdr>
        </w:div>
        <w:div w:id="1437629592">
          <w:blockQuote w:val="1"/>
          <w:marLeft w:val="720"/>
          <w:marRight w:val="720"/>
          <w:marTop w:val="100"/>
          <w:marBottom w:val="100"/>
          <w:divBdr>
            <w:top w:val="none" w:sz="0" w:space="0" w:color="auto"/>
            <w:left w:val="single" w:sz="24" w:space="0" w:color="14A39B"/>
            <w:bottom w:val="none" w:sz="0" w:space="0" w:color="auto"/>
            <w:right w:val="none" w:sz="0" w:space="0" w:color="auto"/>
          </w:divBdr>
        </w:div>
        <w:div w:id="1838762123">
          <w:marLeft w:val="0"/>
          <w:marRight w:val="0"/>
          <w:marTop w:val="0"/>
          <w:marBottom w:val="0"/>
          <w:divBdr>
            <w:top w:val="none" w:sz="0" w:space="0" w:color="auto"/>
            <w:left w:val="none" w:sz="0" w:space="0" w:color="auto"/>
            <w:bottom w:val="none" w:sz="0" w:space="0" w:color="auto"/>
            <w:right w:val="none" w:sz="0" w:space="0" w:color="auto"/>
          </w:divBdr>
          <w:divsChild>
            <w:div w:id="281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2613">
      <w:bodyDiv w:val="1"/>
      <w:marLeft w:val="0"/>
      <w:marRight w:val="0"/>
      <w:marTop w:val="0"/>
      <w:marBottom w:val="0"/>
      <w:divBdr>
        <w:top w:val="none" w:sz="0" w:space="0" w:color="auto"/>
        <w:left w:val="none" w:sz="0" w:space="0" w:color="auto"/>
        <w:bottom w:val="none" w:sz="0" w:space="0" w:color="auto"/>
        <w:right w:val="none" w:sz="0" w:space="0" w:color="auto"/>
      </w:divBdr>
      <w:divsChild>
        <w:div w:id="1216576278">
          <w:marLeft w:val="0"/>
          <w:marRight w:val="0"/>
          <w:marTop w:val="0"/>
          <w:marBottom w:val="0"/>
          <w:divBdr>
            <w:top w:val="none" w:sz="0" w:space="0" w:color="auto"/>
            <w:left w:val="none" w:sz="0" w:space="0" w:color="auto"/>
            <w:bottom w:val="none" w:sz="0" w:space="0" w:color="auto"/>
            <w:right w:val="none" w:sz="0" w:space="0" w:color="auto"/>
          </w:divBdr>
          <w:divsChild>
            <w:div w:id="1790123984">
              <w:marLeft w:val="0"/>
              <w:marRight w:val="0"/>
              <w:marTop w:val="0"/>
              <w:marBottom w:val="240"/>
              <w:divBdr>
                <w:top w:val="none" w:sz="0" w:space="0" w:color="auto"/>
                <w:left w:val="none" w:sz="0" w:space="0" w:color="auto"/>
                <w:bottom w:val="none" w:sz="0" w:space="0" w:color="auto"/>
                <w:right w:val="none" w:sz="0" w:space="0" w:color="auto"/>
              </w:divBdr>
              <w:divsChild>
                <w:div w:id="1939941889">
                  <w:marLeft w:val="0"/>
                  <w:marRight w:val="0"/>
                  <w:marTop w:val="0"/>
                  <w:marBottom w:val="0"/>
                  <w:divBdr>
                    <w:top w:val="none" w:sz="0" w:space="0" w:color="auto"/>
                    <w:left w:val="none" w:sz="0" w:space="0" w:color="auto"/>
                    <w:bottom w:val="none" w:sz="0" w:space="0" w:color="auto"/>
                    <w:right w:val="none" w:sz="0" w:space="0" w:color="auto"/>
                  </w:divBdr>
                </w:div>
              </w:divsChild>
            </w:div>
            <w:div w:id="179047239">
              <w:marLeft w:val="0"/>
              <w:marRight w:val="0"/>
              <w:marTop w:val="0"/>
              <w:marBottom w:val="240"/>
              <w:divBdr>
                <w:top w:val="none" w:sz="0" w:space="0" w:color="auto"/>
                <w:left w:val="none" w:sz="0" w:space="0" w:color="auto"/>
                <w:bottom w:val="none" w:sz="0" w:space="0" w:color="auto"/>
                <w:right w:val="none" w:sz="0" w:space="0" w:color="auto"/>
              </w:divBdr>
              <w:divsChild>
                <w:div w:id="326174214">
                  <w:marLeft w:val="0"/>
                  <w:marRight w:val="0"/>
                  <w:marTop w:val="0"/>
                  <w:marBottom w:val="0"/>
                  <w:divBdr>
                    <w:top w:val="none" w:sz="0" w:space="0" w:color="auto"/>
                    <w:left w:val="none" w:sz="0" w:space="0" w:color="auto"/>
                    <w:bottom w:val="none" w:sz="0" w:space="0" w:color="auto"/>
                    <w:right w:val="none" w:sz="0" w:space="0" w:color="auto"/>
                  </w:divBdr>
                </w:div>
              </w:divsChild>
            </w:div>
            <w:div w:id="308680612">
              <w:marLeft w:val="0"/>
              <w:marRight w:val="0"/>
              <w:marTop w:val="0"/>
              <w:marBottom w:val="0"/>
              <w:divBdr>
                <w:top w:val="none" w:sz="0" w:space="0" w:color="auto"/>
                <w:left w:val="none" w:sz="0" w:space="0" w:color="auto"/>
                <w:bottom w:val="none" w:sz="0" w:space="0" w:color="auto"/>
                <w:right w:val="none" w:sz="0" w:space="0" w:color="auto"/>
              </w:divBdr>
            </w:div>
            <w:div w:id="105779590">
              <w:marLeft w:val="0"/>
              <w:marRight w:val="0"/>
              <w:marTop w:val="0"/>
              <w:marBottom w:val="0"/>
              <w:divBdr>
                <w:top w:val="none" w:sz="0" w:space="0" w:color="auto"/>
                <w:left w:val="none" w:sz="0" w:space="0" w:color="auto"/>
                <w:bottom w:val="none" w:sz="0" w:space="0" w:color="auto"/>
                <w:right w:val="none" w:sz="0" w:space="0" w:color="auto"/>
              </w:divBdr>
            </w:div>
            <w:div w:id="2074306365">
              <w:marLeft w:val="0"/>
              <w:marRight w:val="0"/>
              <w:marTop w:val="0"/>
              <w:marBottom w:val="0"/>
              <w:divBdr>
                <w:top w:val="none" w:sz="0" w:space="0" w:color="auto"/>
                <w:left w:val="none" w:sz="0" w:space="0" w:color="auto"/>
                <w:bottom w:val="none" w:sz="0" w:space="0" w:color="auto"/>
                <w:right w:val="none" w:sz="0" w:space="0" w:color="auto"/>
              </w:divBdr>
            </w:div>
            <w:div w:id="1914390549">
              <w:marLeft w:val="0"/>
              <w:marRight w:val="0"/>
              <w:marTop w:val="0"/>
              <w:marBottom w:val="300"/>
              <w:divBdr>
                <w:top w:val="none" w:sz="0" w:space="0" w:color="auto"/>
                <w:left w:val="none" w:sz="0" w:space="0" w:color="auto"/>
                <w:bottom w:val="none" w:sz="0" w:space="0" w:color="auto"/>
                <w:right w:val="none" w:sz="0" w:space="0" w:color="auto"/>
              </w:divBdr>
              <w:divsChild>
                <w:div w:id="2100103745">
                  <w:marLeft w:val="0"/>
                  <w:marRight w:val="0"/>
                  <w:marTop w:val="0"/>
                  <w:marBottom w:val="0"/>
                  <w:divBdr>
                    <w:top w:val="none" w:sz="0" w:space="0" w:color="auto"/>
                    <w:left w:val="none" w:sz="0" w:space="0" w:color="auto"/>
                    <w:bottom w:val="none" w:sz="0" w:space="0" w:color="auto"/>
                    <w:right w:val="none" w:sz="0" w:space="0" w:color="auto"/>
                  </w:divBdr>
                  <w:divsChild>
                    <w:div w:id="1800805955">
                      <w:marLeft w:val="0"/>
                      <w:marRight w:val="0"/>
                      <w:marTop w:val="0"/>
                      <w:marBottom w:val="0"/>
                      <w:divBdr>
                        <w:top w:val="none" w:sz="0" w:space="0" w:color="auto"/>
                        <w:left w:val="none" w:sz="0" w:space="0" w:color="auto"/>
                        <w:bottom w:val="none" w:sz="0" w:space="0" w:color="auto"/>
                        <w:right w:val="none" w:sz="0" w:space="0" w:color="auto"/>
                      </w:divBdr>
                      <w:divsChild>
                        <w:div w:id="1604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1035">
              <w:marLeft w:val="0"/>
              <w:marRight w:val="0"/>
              <w:marTop w:val="240"/>
              <w:marBottom w:val="240"/>
              <w:divBdr>
                <w:top w:val="none" w:sz="0" w:space="0" w:color="auto"/>
                <w:left w:val="none" w:sz="0" w:space="0" w:color="auto"/>
                <w:bottom w:val="none" w:sz="0" w:space="0" w:color="auto"/>
                <w:right w:val="none" w:sz="0" w:space="0" w:color="auto"/>
              </w:divBdr>
              <w:divsChild>
                <w:div w:id="393088915">
                  <w:marLeft w:val="0"/>
                  <w:marRight w:val="0"/>
                  <w:marTop w:val="0"/>
                  <w:marBottom w:val="240"/>
                  <w:divBdr>
                    <w:top w:val="none" w:sz="0" w:space="0" w:color="auto"/>
                    <w:left w:val="none" w:sz="0" w:space="0" w:color="auto"/>
                    <w:bottom w:val="none" w:sz="0" w:space="0" w:color="auto"/>
                    <w:right w:val="none" w:sz="0" w:space="0" w:color="auto"/>
                  </w:divBdr>
                  <w:divsChild>
                    <w:div w:id="18721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6913">
              <w:marLeft w:val="0"/>
              <w:marRight w:val="0"/>
              <w:marTop w:val="480"/>
              <w:marBottom w:val="480"/>
              <w:divBdr>
                <w:top w:val="none" w:sz="0" w:space="0" w:color="auto"/>
                <w:left w:val="none" w:sz="0" w:space="0" w:color="auto"/>
                <w:bottom w:val="none" w:sz="0" w:space="0" w:color="auto"/>
                <w:right w:val="none" w:sz="0" w:space="0" w:color="auto"/>
              </w:divBdr>
              <w:divsChild>
                <w:div w:id="1447001600">
                  <w:marLeft w:val="0"/>
                  <w:marRight w:val="0"/>
                  <w:marTop w:val="0"/>
                  <w:marBottom w:val="0"/>
                  <w:divBdr>
                    <w:top w:val="none" w:sz="0" w:space="0" w:color="auto"/>
                    <w:left w:val="none" w:sz="0" w:space="0" w:color="auto"/>
                    <w:bottom w:val="none" w:sz="0" w:space="0" w:color="auto"/>
                    <w:right w:val="none" w:sz="0" w:space="0" w:color="auto"/>
                  </w:divBdr>
                  <w:divsChild>
                    <w:div w:id="1737241759">
                      <w:marLeft w:val="0"/>
                      <w:marRight w:val="0"/>
                      <w:marTop w:val="0"/>
                      <w:marBottom w:val="0"/>
                      <w:divBdr>
                        <w:top w:val="none" w:sz="0" w:space="0" w:color="auto"/>
                        <w:left w:val="none" w:sz="0" w:space="0" w:color="auto"/>
                        <w:bottom w:val="none" w:sz="0" w:space="0" w:color="auto"/>
                        <w:right w:val="none" w:sz="0" w:space="0" w:color="auto"/>
                      </w:divBdr>
                      <w:divsChild>
                        <w:div w:id="972834730">
                          <w:marLeft w:val="0"/>
                          <w:marRight w:val="0"/>
                          <w:marTop w:val="0"/>
                          <w:marBottom w:val="0"/>
                          <w:divBdr>
                            <w:top w:val="none" w:sz="0" w:space="0" w:color="auto"/>
                            <w:left w:val="none" w:sz="0" w:space="0" w:color="auto"/>
                            <w:bottom w:val="none" w:sz="0" w:space="0" w:color="auto"/>
                            <w:right w:val="none" w:sz="0" w:space="0" w:color="auto"/>
                          </w:divBdr>
                          <w:divsChild>
                            <w:div w:id="2095861493">
                              <w:marLeft w:val="0"/>
                              <w:marRight w:val="0"/>
                              <w:marTop w:val="0"/>
                              <w:marBottom w:val="0"/>
                              <w:divBdr>
                                <w:top w:val="none" w:sz="0" w:space="0" w:color="auto"/>
                                <w:left w:val="none" w:sz="0" w:space="0" w:color="auto"/>
                                <w:bottom w:val="none" w:sz="0" w:space="0" w:color="auto"/>
                                <w:right w:val="none" w:sz="0" w:space="0" w:color="auto"/>
                              </w:divBdr>
                              <w:divsChild>
                                <w:div w:id="1752701593">
                                  <w:marLeft w:val="0"/>
                                  <w:marRight w:val="0"/>
                                  <w:marTop w:val="480"/>
                                  <w:marBottom w:val="480"/>
                                  <w:divBdr>
                                    <w:top w:val="none" w:sz="0" w:space="0" w:color="auto"/>
                                    <w:left w:val="none" w:sz="0" w:space="0" w:color="auto"/>
                                    <w:bottom w:val="none" w:sz="0" w:space="0" w:color="auto"/>
                                    <w:right w:val="none" w:sz="0" w:space="0" w:color="auto"/>
                                  </w:divBdr>
                                  <w:divsChild>
                                    <w:div w:id="454300179">
                                      <w:marLeft w:val="0"/>
                                      <w:marRight w:val="0"/>
                                      <w:marTop w:val="0"/>
                                      <w:marBottom w:val="0"/>
                                      <w:divBdr>
                                        <w:top w:val="none" w:sz="0" w:space="0" w:color="auto"/>
                                        <w:left w:val="none" w:sz="0" w:space="0" w:color="auto"/>
                                        <w:bottom w:val="none" w:sz="0" w:space="0" w:color="auto"/>
                                        <w:right w:val="none" w:sz="0" w:space="0" w:color="auto"/>
                                      </w:divBdr>
                                      <w:divsChild>
                                        <w:div w:id="646865007">
                                          <w:marLeft w:val="0"/>
                                          <w:marRight w:val="0"/>
                                          <w:marTop w:val="0"/>
                                          <w:marBottom w:val="0"/>
                                          <w:divBdr>
                                            <w:top w:val="none" w:sz="0" w:space="0" w:color="auto"/>
                                            <w:left w:val="none" w:sz="0" w:space="0" w:color="auto"/>
                                            <w:bottom w:val="none" w:sz="0" w:space="0" w:color="auto"/>
                                            <w:right w:val="none" w:sz="0" w:space="0" w:color="auto"/>
                                          </w:divBdr>
                                        </w:div>
                                      </w:divsChild>
                                    </w:div>
                                    <w:div w:id="590242826">
                                      <w:marLeft w:val="0"/>
                                      <w:marRight w:val="0"/>
                                      <w:marTop w:val="0"/>
                                      <w:marBottom w:val="0"/>
                                      <w:divBdr>
                                        <w:top w:val="none" w:sz="0" w:space="0" w:color="auto"/>
                                        <w:left w:val="none" w:sz="0" w:space="0" w:color="auto"/>
                                        <w:bottom w:val="none" w:sz="0" w:space="0" w:color="auto"/>
                                        <w:right w:val="none" w:sz="0" w:space="0" w:color="auto"/>
                                      </w:divBdr>
                                    </w:div>
                                    <w:div w:id="50084613">
                                      <w:marLeft w:val="0"/>
                                      <w:marRight w:val="0"/>
                                      <w:marTop w:val="0"/>
                                      <w:marBottom w:val="0"/>
                                      <w:divBdr>
                                        <w:top w:val="none" w:sz="0" w:space="0" w:color="auto"/>
                                        <w:left w:val="none" w:sz="0" w:space="0" w:color="auto"/>
                                        <w:bottom w:val="none" w:sz="0" w:space="0" w:color="auto"/>
                                        <w:right w:val="none" w:sz="0" w:space="0" w:color="auto"/>
                                      </w:divBdr>
                                    </w:div>
                                    <w:div w:id="735855316">
                                      <w:marLeft w:val="0"/>
                                      <w:marRight w:val="0"/>
                                      <w:marTop w:val="0"/>
                                      <w:marBottom w:val="0"/>
                                      <w:divBdr>
                                        <w:top w:val="none" w:sz="0" w:space="0" w:color="auto"/>
                                        <w:left w:val="none" w:sz="0" w:space="0" w:color="auto"/>
                                        <w:bottom w:val="none" w:sz="0" w:space="0" w:color="auto"/>
                                        <w:right w:val="none" w:sz="0" w:space="0" w:color="auto"/>
                                      </w:divBdr>
                                    </w:div>
                                    <w:div w:id="241572321">
                                      <w:marLeft w:val="0"/>
                                      <w:marRight w:val="0"/>
                                      <w:marTop w:val="0"/>
                                      <w:marBottom w:val="0"/>
                                      <w:divBdr>
                                        <w:top w:val="none" w:sz="0" w:space="0" w:color="auto"/>
                                        <w:left w:val="none" w:sz="0" w:space="0" w:color="auto"/>
                                        <w:bottom w:val="none" w:sz="0" w:space="0" w:color="auto"/>
                                        <w:right w:val="none" w:sz="0" w:space="0" w:color="auto"/>
                                      </w:divBdr>
                                    </w:div>
                                    <w:div w:id="1852135971">
                                      <w:marLeft w:val="0"/>
                                      <w:marRight w:val="0"/>
                                      <w:marTop w:val="0"/>
                                      <w:marBottom w:val="0"/>
                                      <w:divBdr>
                                        <w:top w:val="none" w:sz="0" w:space="0" w:color="auto"/>
                                        <w:left w:val="none" w:sz="0" w:space="0" w:color="auto"/>
                                        <w:bottom w:val="none" w:sz="0" w:space="0" w:color="auto"/>
                                        <w:right w:val="none" w:sz="0" w:space="0" w:color="auto"/>
                                      </w:divBdr>
                                    </w:div>
                                    <w:div w:id="7503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652822">
          <w:marLeft w:val="0"/>
          <w:marRight w:val="0"/>
          <w:marTop w:val="0"/>
          <w:marBottom w:val="300"/>
          <w:divBdr>
            <w:top w:val="none" w:sz="0" w:space="0" w:color="auto"/>
            <w:left w:val="none" w:sz="0" w:space="0" w:color="auto"/>
            <w:bottom w:val="none" w:sz="0" w:space="0" w:color="auto"/>
            <w:right w:val="none" w:sz="0" w:space="0" w:color="auto"/>
          </w:divBdr>
        </w:div>
        <w:div w:id="1354576536">
          <w:marLeft w:val="0"/>
          <w:marRight w:val="0"/>
          <w:marTop w:val="0"/>
          <w:marBottom w:val="300"/>
          <w:divBdr>
            <w:top w:val="none" w:sz="0" w:space="0" w:color="auto"/>
            <w:left w:val="none" w:sz="0" w:space="0" w:color="auto"/>
            <w:bottom w:val="none" w:sz="0" w:space="0" w:color="auto"/>
            <w:right w:val="none" w:sz="0" w:space="0" w:color="auto"/>
          </w:divBdr>
        </w:div>
        <w:div w:id="583956968">
          <w:marLeft w:val="0"/>
          <w:marRight w:val="0"/>
          <w:marTop w:val="0"/>
          <w:marBottom w:val="0"/>
          <w:divBdr>
            <w:top w:val="none" w:sz="0" w:space="0" w:color="auto"/>
            <w:left w:val="none" w:sz="0" w:space="0" w:color="auto"/>
            <w:bottom w:val="none" w:sz="0" w:space="0" w:color="auto"/>
            <w:right w:val="none" w:sz="0" w:space="0" w:color="auto"/>
          </w:divBdr>
          <w:divsChild>
            <w:div w:id="299305041">
              <w:marLeft w:val="0"/>
              <w:marRight w:val="0"/>
              <w:marTop w:val="0"/>
              <w:marBottom w:val="0"/>
              <w:divBdr>
                <w:top w:val="none" w:sz="0" w:space="0" w:color="auto"/>
                <w:left w:val="none" w:sz="0" w:space="0" w:color="auto"/>
                <w:bottom w:val="none" w:sz="0" w:space="0" w:color="auto"/>
                <w:right w:val="none" w:sz="0" w:space="0" w:color="auto"/>
              </w:divBdr>
            </w:div>
            <w:div w:id="204410214">
              <w:marLeft w:val="0"/>
              <w:marRight w:val="0"/>
              <w:marTop w:val="0"/>
              <w:marBottom w:val="0"/>
              <w:divBdr>
                <w:top w:val="single" w:sz="2" w:space="19" w:color="E1E1E1"/>
                <w:left w:val="single" w:sz="2" w:space="19" w:color="E1E1E1"/>
                <w:bottom w:val="single" w:sz="2" w:space="19" w:color="E1E1E1"/>
                <w:right w:val="single" w:sz="2" w:space="19" w:color="E1E1E1"/>
              </w:divBdr>
              <w:divsChild>
                <w:div w:id="386993173">
                  <w:marLeft w:val="0"/>
                  <w:marRight w:val="0"/>
                  <w:marTop w:val="0"/>
                  <w:marBottom w:val="0"/>
                  <w:divBdr>
                    <w:top w:val="none" w:sz="0" w:space="0" w:color="auto"/>
                    <w:left w:val="none" w:sz="0" w:space="0" w:color="auto"/>
                    <w:bottom w:val="none" w:sz="0" w:space="0" w:color="auto"/>
                    <w:right w:val="none" w:sz="0" w:space="0" w:color="auto"/>
                  </w:divBdr>
                  <w:divsChild>
                    <w:div w:id="30856221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125851850">
              <w:marLeft w:val="0"/>
              <w:marRight w:val="0"/>
              <w:marTop w:val="300"/>
              <w:marBottom w:val="300"/>
              <w:divBdr>
                <w:top w:val="single" w:sz="2" w:space="8" w:color="E1E1E1"/>
                <w:left w:val="single" w:sz="2" w:space="8" w:color="E1E1E1"/>
                <w:bottom w:val="single" w:sz="2" w:space="8" w:color="E1E1E1"/>
                <w:right w:val="single" w:sz="2" w:space="8" w:color="E1E1E1"/>
              </w:divBdr>
              <w:divsChild>
                <w:div w:id="126507190">
                  <w:marLeft w:val="0"/>
                  <w:marRight w:val="0"/>
                  <w:marTop w:val="0"/>
                  <w:marBottom w:val="300"/>
                  <w:divBdr>
                    <w:top w:val="none" w:sz="0" w:space="0" w:color="auto"/>
                    <w:left w:val="none" w:sz="0" w:space="0" w:color="auto"/>
                    <w:bottom w:val="none" w:sz="0" w:space="0" w:color="auto"/>
                    <w:right w:val="none" w:sz="0" w:space="0" w:color="auto"/>
                  </w:divBdr>
                  <w:divsChild>
                    <w:div w:id="317072697">
                      <w:marLeft w:val="0"/>
                      <w:marRight w:val="0"/>
                      <w:marTop w:val="0"/>
                      <w:marBottom w:val="0"/>
                      <w:divBdr>
                        <w:top w:val="none" w:sz="0" w:space="0" w:color="auto"/>
                        <w:left w:val="none" w:sz="0" w:space="0" w:color="auto"/>
                        <w:bottom w:val="none" w:sz="0" w:space="0" w:color="auto"/>
                        <w:right w:val="none" w:sz="0" w:space="0" w:color="auto"/>
                      </w:divBdr>
                    </w:div>
                    <w:div w:id="221525710">
                      <w:marLeft w:val="150"/>
                      <w:marRight w:val="0"/>
                      <w:marTop w:val="0"/>
                      <w:marBottom w:val="0"/>
                      <w:divBdr>
                        <w:top w:val="none" w:sz="0" w:space="0" w:color="auto"/>
                        <w:left w:val="none" w:sz="0" w:space="0" w:color="auto"/>
                        <w:bottom w:val="none" w:sz="0" w:space="0" w:color="auto"/>
                        <w:right w:val="none" w:sz="0" w:space="0" w:color="auto"/>
                      </w:divBdr>
                    </w:div>
                  </w:divsChild>
                </w:div>
                <w:div w:id="1302616720">
                  <w:marLeft w:val="0"/>
                  <w:marRight w:val="0"/>
                  <w:marTop w:val="0"/>
                  <w:marBottom w:val="0"/>
                  <w:divBdr>
                    <w:top w:val="none" w:sz="0" w:space="0" w:color="auto"/>
                    <w:left w:val="none" w:sz="0" w:space="0" w:color="auto"/>
                    <w:bottom w:val="none" w:sz="0" w:space="0" w:color="auto"/>
                    <w:right w:val="none" w:sz="0" w:space="0" w:color="auto"/>
                  </w:divBdr>
                </w:div>
                <w:div w:id="1275863458">
                  <w:marLeft w:val="150"/>
                  <w:marRight w:val="0"/>
                  <w:marTop w:val="300"/>
                  <w:marBottom w:val="0"/>
                  <w:divBdr>
                    <w:top w:val="single" w:sz="2" w:space="6" w:color="E1E1E1"/>
                    <w:left w:val="single" w:sz="2" w:space="6" w:color="E1E1E1"/>
                    <w:bottom w:val="none" w:sz="0" w:space="0" w:color="auto"/>
                    <w:right w:val="none" w:sz="0" w:space="0" w:color="auto"/>
                  </w:divBdr>
                  <w:divsChild>
                    <w:div w:id="1571886969">
                      <w:marLeft w:val="0"/>
                      <w:marRight w:val="0"/>
                      <w:marTop w:val="0"/>
                      <w:marBottom w:val="300"/>
                      <w:divBdr>
                        <w:top w:val="none" w:sz="0" w:space="0" w:color="auto"/>
                        <w:left w:val="none" w:sz="0" w:space="0" w:color="auto"/>
                        <w:bottom w:val="none" w:sz="0" w:space="0" w:color="auto"/>
                        <w:right w:val="none" w:sz="0" w:space="0" w:color="auto"/>
                      </w:divBdr>
                      <w:divsChild>
                        <w:div w:id="1944537313">
                          <w:marLeft w:val="0"/>
                          <w:marRight w:val="0"/>
                          <w:marTop w:val="0"/>
                          <w:marBottom w:val="0"/>
                          <w:divBdr>
                            <w:top w:val="none" w:sz="0" w:space="0" w:color="auto"/>
                            <w:left w:val="none" w:sz="0" w:space="0" w:color="auto"/>
                            <w:bottom w:val="none" w:sz="0" w:space="0" w:color="auto"/>
                            <w:right w:val="none" w:sz="0" w:space="0" w:color="auto"/>
                          </w:divBdr>
                        </w:div>
                        <w:div w:id="79106595">
                          <w:marLeft w:val="150"/>
                          <w:marRight w:val="0"/>
                          <w:marTop w:val="0"/>
                          <w:marBottom w:val="0"/>
                          <w:divBdr>
                            <w:top w:val="none" w:sz="0" w:space="0" w:color="auto"/>
                            <w:left w:val="none" w:sz="0" w:space="0" w:color="auto"/>
                            <w:bottom w:val="none" w:sz="0" w:space="0" w:color="auto"/>
                            <w:right w:val="none" w:sz="0" w:space="0" w:color="auto"/>
                          </w:divBdr>
                        </w:div>
                      </w:divsChild>
                    </w:div>
                    <w:div w:id="2071148474">
                      <w:marLeft w:val="0"/>
                      <w:marRight w:val="0"/>
                      <w:marTop w:val="0"/>
                      <w:marBottom w:val="0"/>
                      <w:divBdr>
                        <w:top w:val="none" w:sz="0" w:space="0" w:color="auto"/>
                        <w:left w:val="none" w:sz="0" w:space="0" w:color="auto"/>
                        <w:bottom w:val="none" w:sz="0" w:space="0" w:color="auto"/>
                        <w:right w:val="none" w:sz="0" w:space="0" w:color="auto"/>
                      </w:divBdr>
                    </w:div>
                    <w:div w:id="1935435468">
                      <w:marLeft w:val="150"/>
                      <w:marRight w:val="0"/>
                      <w:marTop w:val="300"/>
                      <w:marBottom w:val="0"/>
                      <w:divBdr>
                        <w:top w:val="single" w:sz="2" w:space="6" w:color="E1E1E1"/>
                        <w:left w:val="single" w:sz="2" w:space="6" w:color="E1E1E1"/>
                        <w:bottom w:val="none" w:sz="0" w:space="0" w:color="auto"/>
                        <w:right w:val="none" w:sz="0" w:space="0" w:color="auto"/>
                      </w:divBdr>
                      <w:divsChild>
                        <w:div w:id="1737514620">
                          <w:marLeft w:val="0"/>
                          <w:marRight w:val="0"/>
                          <w:marTop w:val="0"/>
                          <w:marBottom w:val="300"/>
                          <w:divBdr>
                            <w:top w:val="none" w:sz="0" w:space="0" w:color="auto"/>
                            <w:left w:val="none" w:sz="0" w:space="0" w:color="auto"/>
                            <w:bottom w:val="none" w:sz="0" w:space="0" w:color="auto"/>
                            <w:right w:val="none" w:sz="0" w:space="0" w:color="auto"/>
                          </w:divBdr>
                          <w:divsChild>
                            <w:div w:id="1728531792">
                              <w:marLeft w:val="0"/>
                              <w:marRight w:val="0"/>
                              <w:marTop w:val="0"/>
                              <w:marBottom w:val="0"/>
                              <w:divBdr>
                                <w:top w:val="none" w:sz="0" w:space="0" w:color="auto"/>
                                <w:left w:val="none" w:sz="0" w:space="0" w:color="auto"/>
                                <w:bottom w:val="none" w:sz="0" w:space="0" w:color="auto"/>
                                <w:right w:val="none" w:sz="0" w:space="0" w:color="auto"/>
                              </w:divBdr>
                            </w:div>
                            <w:div w:id="473448835">
                              <w:marLeft w:val="150"/>
                              <w:marRight w:val="0"/>
                              <w:marTop w:val="0"/>
                              <w:marBottom w:val="0"/>
                              <w:divBdr>
                                <w:top w:val="none" w:sz="0" w:space="0" w:color="auto"/>
                                <w:left w:val="none" w:sz="0" w:space="0" w:color="auto"/>
                                <w:bottom w:val="none" w:sz="0" w:space="0" w:color="auto"/>
                                <w:right w:val="none" w:sz="0" w:space="0" w:color="auto"/>
                              </w:divBdr>
                            </w:div>
                          </w:divsChild>
                        </w:div>
                        <w:div w:id="18310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s.grow.me/https%3A%2F%2Fwww.eslbuzz.com%2Fuseful-linking-words-and-phrases-to-use-in-your-essays%2F%23growMeRecommId%3Dc4d642189e467bd7ddb1ef1f5b86dbe3%26growSource%3Drecs%26growReferrer%3Dtrue" TargetMode="External"/><Relationship Id="rId13" Type="http://schemas.openxmlformats.org/officeDocument/2006/relationships/hyperlink" Target="https://www.eslbuzz.com/useful-expressions-to-use-in-group-discussions-conversations-in-english/" TargetMode="External"/><Relationship Id="rId3" Type="http://schemas.openxmlformats.org/officeDocument/2006/relationships/settings" Target="settings.xml"/><Relationship Id="rId7" Type="http://schemas.openxmlformats.org/officeDocument/2006/relationships/hyperlink" Target="https://www.customwritings.com/" TargetMode="External"/><Relationship Id="rId12" Type="http://schemas.openxmlformats.org/officeDocument/2006/relationships/hyperlink" Target="https://www.eslbuzz.com/english-grammar-will-or-be-going-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stomwritings.com/blog/transition-words.html" TargetMode="External"/><Relationship Id="rId11" Type="http://schemas.openxmlformats.org/officeDocument/2006/relationships/image" Target="media/image2.jpeg"/><Relationship Id="rId5" Type="http://schemas.openxmlformats.org/officeDocument/2006/relationships/hyperlink" Target="https://www.customwritings.com/blog/essay-words-phrases-avoid.html" TargetMode="External"/><Relationship Id="rId15" Type="http://schemas.openxmlformats.org/officeDocument/2006/relationships/theme" Target="theme/theme1.xml"/><Relationship Id="rId10" Type="http://schemas.openxmlformats.org/officeDocument/2006/relationships/hyperlink" Target="https://urls.grow.me/https%3A%2F%2Fwww.eslbuzz.com%2Fuseful-words-and-phrases-to-use-as-sentence-starters-to-write-better-essays%2F%23growMeRecommId%3Dc4d642189e467bd7ddb1ef1f5b86dbe3%26growSource%3Drecs%26growReferrer%3Dtru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1739</Words>
  <Characters>9917</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Bhattacharjee</dc:creator>
  <cp:keywords/>
  <dc:description/>
  <cp:lastModifiedBy>Arpita Bhattacharjee</cp:lastModifiedBy>
  <cp:revision>5</cp:revision>
  <dcterms:created xsi:type="dcterms:W3CDTF">2023-11-25T05:16:00Z</dcterms:created>
  <dcterms:modified xsi:type="dcterms:W3CDTF">2023-11-25T05:27:00Z</dcterms:modified>
</cp:coreProperties>
</file>