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37EB" w:rsidRPr="009A2E4D" w:rsidRDefault="009A2E4D" w:rsidP="009A2E4D">
      <w:pPr>
        <w:jc w:val="center"/>
        <w:rPr>
          <w:sz w:val="24"/>
          <w:lang w:val="en-US"/>
        </w:rPr>
      </w:pPr>
      <w:r w:rsidRPr="009A2E4D">
        <w:rPr>
          <w:sz w:val="24"/>
          <w:lang w:val="en-US"/>
        </w:rPr>
        <w:t>Assignment 1</w:t>
      </w:r>
    </w:p>
    <w:p w:rsidR="009A2E4D" w:rsidRDefault="009A2E4D" w:rsidP="009A2E4D">
      <w:pPr>
        <w:rPr>
          <w:sz w:val="24"/>
          <w:lang w:val="en-US"/>
        </w:rPr>
      </w:pPr>
      <w:r w:rsidRPr="009A2E4D">
        <w:rPr>
          <w:sz w:val="24"/>
          <w:lang w:val="en-US"/>
        </w:rPr>
        <w:t>Q:</w:t>
      </w:r>
      <w:r>
        <w:rPr>
          <w:sz w:val="24"/>
          <w:lang w:val="en-US"/>
        </w:rPr>
        <w:t xml:space="preserve"> How airlines data is maintained?</w:t>
      </w:r>
    </w:p>
    <w:p w:rsidR="009A2E4D" w:rsidRDefault="009A2E4D" w:rsidP="009A2E4D">
      <w:r w:rsidRPr="00834BDD">
        <w:rPr>
          <w:sz w:val="24"/>
          <w:u w:val="single"/>
          <w:lang w:val="en-US"/>
        </w:rPr>
        <w:t>Ans:</w:t>
      </w:r>
      <w:r>
        <w:rPr>
          <w:sz w:val="24"/>
          <w:lang w:val="en-US"/>
        </w:rPr>
        <w:t xml:space="preserve"> </w:t>
      </w:r>
      <w:r>
        <w:t>Data that need to be considered include, but are not limited to, aircraft sensor data, passenger data, weather data, aircraft maintenance data and air traffic data.</w:t>
      </w:r>
    </w:p>
    <w:p w:rsidR="003D3718" w:rsidRPr="003D3718" w:rsidRDefault="003D3718" w:rsidP="009A2E4D">
      <w:pPr>
        <w:rPr>
          <w:rFonts w:ascii="Arial" w:hAnsi="Arial" w:cs="Arial"/>
          <w:color w:val="202124"/>
          <w:sz w:val="21"/>
          <w:szCs w:val="21"/>
          <w:shd w:val="clear" w:color="auto" w:fill="FFFFFF"/>
        </w:rPr>
      </w:pPr>
      <w:r>
        <w:rPr>
          <w:rFonts w:ascii="Arial" w:hAnsi="Arial" w:cs="Arial"/>
          <w:color w:val="202124"/>
          <w:sz w:val="21"/>
          <w:szCs w:val="21"/>
          <w:shd w:val="clear" w:color="auto" w:fill="FFFFFF"/>
        </w:rPr>
        <w:t>Airlines use AI systems with </w:t>
      </w:r>
      <w:r>
        <w:rPr>
          <w:rFonts w:ascii="Arial" w:hAnsi="Arial" w:cs="Arial"/>
          <w:b/>
          <w:bCs/>
          <w:color w:val="202124"/>
          <w:sz w:val="21"/>
          <w:szCs w:val="21"/>
          <w:shd w:val="clear" w:color="auto" w:fill="FFFFFF"/>
        </w:rPr>
        <w:t>built-in machine learning algorithms</w:t>
      </w:r>
      <w:r>
        <w:rPr>
          <w:rFonts w:ascii="Arial" w:hAnsi="Arial" w:cs="Arial"/>
          <w:color w:val="202124"/>
          <w:sz w:val="21"/>
          <w:szCs w:val="21"/>
          <w:shd w:val="clear" w:color="auto" w:fill="FFFFFF"/>
        </w:rPr>
        <w:t> to collect and analyse flight data regarding each route distance and altitudes, aircraft type and weight, weather, etc. Based on findings from data, systems estimate the optimal amount of fuel needed for a flight.</w:t>
      </w:r>
    </w:p>
    <w:p w:rsidR="00BA0CFB" w:rsidRDefault="00BA0CFB" w:rsidP="009A2E4D">
      <w:r>
        <w:t>An improved management model built on a strong big data infrastructure will reduce operation costs, improve safety, bring down the cost and time spent on maintenance and drastically improve customer relations.</w:t>
      </w:r>
    </w:p>
    <w:p w:rsidR="003D3718" w:rsidRDefault="003D3718" w:rsidP="009A2E4D"/>
    <w:p w:rsidR="003D3718" w:rsidRDefault="003D3718" w:rsidP="009A2E4D">
      <w:r>
        <w:t>Q: How Power Grid data is maintained?</w:t>
      </w:r>
    </w:p>
    <w:p w:rsidR="003D3718" w:rsidRDefault="003D3718" w:rsidP="009A2E4D">
      <w:r w:rsidRPr="00834BDD">
        <w:rPr>
          <w:u w:val="single"/>
        </w:rPr>
        <w:t>Ans:</w:t>
      </w:r>
      <w:r>
        <w:t xml:space="preserve"> </w:t>
      </w:r>
      <w:r w:rsidR="00755C1F">
        <w:t xml:space="preserve">Data related to Demand-side Management, Distribution Transformer Delhi, Vidyut Board, Electricity Act, Energy Regulatory Commission, Forum of Regulators, Green Term Ahead Market, India Energy Exchange, Integrated Power Development Scheme, Independent Power Producer, Market-based Economic Dispatch, National Tariff Policy, Open Access, Power Purchase Agreement, Power Exchange India Limited, Renewable Energy, Renewable Energy Credit, Renewable Energy Management Centre, Regional Load Despatch Centres, Real-time Market, Rooftop Solar, </w:t>
      </w:r>
      <w:r w:rsidR="007739A6">
        <w:t xml:space="preserve">87 </w:t>
      </w:r>
      <w:r w:rsidR="00755C1F">
        <w:t>State Rooftop Attractiveness Index SERCs State Electricity Regulatory Commissions SLDC State Load Despatch Centre SLT Strategic Leadership Team ToD Time of Day TPDDL Tata Power Delhi Distribution Limited UDAY Ujwal DISCOM Assurance Yojana UT Union Territorie</w:t>
      </w:r>
    </w:p>
    <w:p w:rsidR="00866AF5" w:rsidRDefault="00866AF5" w:rsidP="009A2E4D"/>
    <w:p w:rsidR="00866AF5" w:rsidRDefault="00866AF5" w:rsidP="009A2E4D">
      <w:r>
        <w:t>Q: How many servers whatsapp have worldwide?</w:t>
      </w:r>
    </w:p>
    <w:p w:rsidR="00866AF5" w:rsidRDefault="00866AF5" w:rsidP="009A2E4D">
      <w:pPr>
        <w:rPr>
          <w:rFonts w:ascii="Arial" w:hAnsi="Arial" w:cs="Arial"/>
          <w:color w:val="202124"/>
          <w:shd w:val="clear" w:color="auto" w:fill="FFFFFF"/>
        </w:rPr>
      </w:pPr>
      <w:r w:rsidRPr="00834BDD">
        <w:rPr>
          <w:u w:val="single"/>
        </w:rPr>
        <w:t>Ans:</w:t>
      </w:r>
      <w:r>
        <w:t xml:space="preserve"> </w:t>
      </w:r>
      <w:r>
        <w:rPr>
          <w:rFonts w:ascii="Arial" w:hAnsi="Arial" w:cs="Arial"/>
          <w:color w:val="202124"/>
          <w:shd w:val="clear" w:color="auto" w:fill="FFFFFF"/>
        </w:rPr>
        <w:t>It also has a concept of the lightweight thread which makes it capable of handling millions of connections at a time. This is the reason Erlang is an ideal choice for WhatsApp. In Actual, Whatsapp handles </w:t>
      </w:r>
      <w:r>
        <w:rPr>
          <w:rFonts w:ascii="Arial" w:hAnsi="Arial" w:cs="Arial"/>
          <w:b/>
          <w:bCs/>
          <w:color w:val="202124"/>
          <w:shd w:val="clear" w:color="auto" w:fill="FFFFFF"/>
        </w:rPr>
        <w:t>10 million connection</w:t>
      </w:r>
      <w:r>
        <w:rPr>
          <w:rFonts w:ascii="Arial" w:hAnsi="Arial" w:cs="Arial"/>
          <w:color w:val="202124"/>
          <w:shd w:val="clear" w:color="auto" w:fill="FFFFFF"/>
        </w:rPr>
        <w:t> on a single server, which seems to be impossible but the WhatsApp team able to achieve this</w:t>
      </w:r>
      <w:r w:rsidR="009E5377">
        <w:rPr>
          <w:rFonts w:ascii="Arial" w:hAnsi="Arial" w:cs="Arial"/>
          <w:color w:val="202124"/>
          <w:shd w:val="clear" w:color="auto" w:fill="FFFFFF"/>
        </w:rPr>
        <w:t xml:space="preserve"> with a team of only 50 Engeeniers</w:t>
      </w:r>
    </w:p>
    <w:p w:rsidR="00866AF5" w:rsidRDefault="00866AF5" w:rsidP="009A2E4D">
      <w:pPr>
        <w:rPr>
          <w:rFonts w:ascii="Arial" w:hAnsi="Arial" w:cs="Arial"/>
          <w:color w:val="202124"/>
          <w:shd w:val="clear" w:color="auto" w:fill="FFFFFF"/>
        </w:rPr>
      </w:pPr>
      <w:r>
        <w:rPr>
          <w:rFonts w:ascii="Arial" w:hAnsi="Arial" w:cs="Arial"/>
          <w:b/>
          <w:bCs/>
          <w:color w:val="202124"/>
          <w:shd w:val="clear" w:color="auto" w:fill="FFFFFF"/>
        </w:rPr>
        <w:t>WhatsApp never stores any messages on its server</w:t>
      </w:r>
      <w:r>
        <w:rPr>
          <w:rFonts w:ascii="Arial" w:hAnsi="Arial" w:cs="Arial"/>
          <w:color w:val="202124"/>
          <w:shd w:val="clear" w:color="auto" w:fill="FFFFFF"/>
        </w:rPr>
        <w:t>. The messages are stored only on your phone. The only time WhatsApp stores your messages is when you send it. The message will be present on the WhatsApp server only until it is delivered to the receiver.</w:t>
      </w:r>
    </w:p>
    <w:p w:rsidR="00834BDD" w:rsidRDefault="00834BDD" w:rsidP="009A2E4D">
      <w:pPr>
        <w:rPr>
          <w:rFonts w:ascii="Arial" w:hAnsi="Arial" w:cs="Arial"/>
          <w:color w:val="202124"/>
          <w:shd w:val="clear" w:color="auto" w:fill="FFFFFF"/>
        </w:rPr>
      </w:pPr>
    </w:p>
    <w:p w:rsidR="00834BDD" w:rsidRDefault="00834BDD" w:rsidP="009A2E4D">
      <w:pPr>
        <w:rPr>
          <w:rFonts w:ascii="Arial" w:hAnsi="Arial" w:cs="Arial"/>
          <w:color w:val="202124"/>
          <w:shd w:val="clear" w:color="auto" w:fill="FFFFFF"/>
        </w:rPr>
      </w:pPr>
    </w:p>
    <w:p w:rsidR="00834BDD" w:rsidRDefault="00834BDD" w:rsidP="009A2E4D">
      <w:pPr>
        <w:rPr>
          <w:rFonts w:ascii="Arial" w:hAnsi="Arial" w:cs="Arial"/>
          <w:color w:val="202124"/>
          <w:shd w:val="clear" w:color="auto" w:fill="FFFFFF"/>
        </w:rPr>
      </w:pPr>
    </w:p>
    <w:p w:rsidR="00834BDD" w:rsidRDefault="00834BDD" w:rsidP="009A2E4D">
      <w:pPr>
        <w:rPr>
          <w:rFonts w:ascii="Arial" w:hAnsi="Arial" w:cs="Arial"/>
          <w:color w:val="202124"/>
          <w:shd w:val="clear" w:color="auto" w:fill="FFFFFF"/>
        </w:rPr>
      </w:pPr>
    </w:p>
    <w:p w:rsidR="00834BDD" w:rsidRDefault="00834BDD" w:rsidP="009A2E4D">
      <w:pPr>
        <w:rPr>
          <w:rFonts w:ascii="Arial" w:hAnsi="Arial" w:cs="Arial"/>
          <w:color w:val="202124"/>
          <w:shd w:val="clear" w:color="auto" w:fill="FFFFFF"/>
        </w:rPr>
      </w:pPr>
    </w:p>
    <w:p w:rsidR="00834BDD" w:rsidRDefault="00834BDD" w:rsidP="009A2E4D">
      <w:pPr>
        <w:rPr>
          <w:rFonts w:ascii="Arial" w:hAnsi="Arial" w:cs="Arial"/>
          <w:color w:val="202124"/>
          <w:shd w:val="clear" w:color="auto" w:fill="FFFFFF"/>
        </w:rPr>
      </w:pPr>
    </w:p>
    <w:p w:rsidR="00834BDD" w:rsidRDefault="00834BDD" w:rsidP="009A2E4D">
      <w:pPr>
        <w:rPr>
          <w:rFonts w:ascii="Arial" w:hAnsi="Arial" w:cs="Arial"/>
          <w:color w:val="202124"/>
          <w:shd w:val="clear" w:color="auto" w:fill="FFFFFF"/>
        </w:rPr>
      </w:pPr>
    </w:p>
    <w:p w:rsidR="00834BDD" w:rsidRDefault="00834BDD" w:rsidP="009A2E4D">
      <w:pPr>
        <w:rPr>
          <w:rFonts w:ascii="Arial" w:hAnsi="Arial" w:cs="Arial"/>
          <w:color w:val="202124"/>
          <w:shd w:val="clear" w:color="auto" w:fill="FFFFFF"/>
        </w:rPr>
      </w:pPr>
    </w:p>
    <w:p w:rsidR="00834BDD" w:rsidRDefault="00834BDD" w:rsidP="00834BDD">
      <w:pPr>
        <w:jc w:val="center"/>
        <w:rPr>
          <w:rFonts w:ascii="Arial" w:hAnsi="Arial" w:cs="Arial"/>
          <w:color w:val="202124"/>
          <w:shd w:val="clear" w:color="auto" w:fill="FFFFFF"/>
        </w:rPr>
      </w:pPr>
      <w:r>
        <w:rPr>
          <w:rFonts w:ascii="Arial" w:hAnsi="Arial" w:cs="Arial"/>
          <w:color w:val="202124"/>
          <w:shd w:val="clear" w:color="auto" w:fill="FFFFFF"/>
        </w:rPr>
        <w:lastRenderedPageBreak/>
        <w:t>Assignment 2</w:t>
      </w:r>
    </w:p>
    <w:p w:rsidR="00834BDD" w:rsidRDefault="00834BDD" w:rsidP="00834BDD">
      <w:pPr>
        <w:rPr>
          <w:rFonts w:ascii="Arial" w:hAnsi="Arial" w:cs="Arial"/>
          <w:color w:val="202124"/>
          <w:shd w:val="clear" w:color="auto" w:fill="FFFFFF"/>
        </w:rPr>
      </w:pPr>
      <w:r>
        <w:rPr>
          <w:rFonts w:ascii="Arial" w:hAnsi="Arial" w:cs="Arial"/>
          <w:color w:val="202124"/>
          <w:shd w:val="clear" w:color="auto" w:fill="FFFFFF"/>
        </w:rPr>
        <w:t>Q: What is Lis</w:t>
      </w:r>
      <w:r w:rsidR="00171184">
        <w:rPr>
          <w:rFonts w:ascii="Arial" w:hAnsi="Arial" w:cs="Arial"/>
          <w:color w:val="202124"/>
          <w:shd w:val="clear" w:color="auto" w:fill="FFFFFF"/>
        </w:rPr>
        <w:t>t of</w:t>
      </w:r>
      <w:r w:rsidR="00F54DE0">
        <w:rPr>
          <w:rFonts w:ascii="Arial" w:hAnsi="Arial" w:cs="Arial"/>
          <w:color w:val="202124"/>
          <w:shd w:val="clear" w:color="auto" w:fill="FFFFFF"/>
        </w:rPr>
        <w:t xml:space="preserve"> </w:t>
      </w:r>
      <w:r w:rsidR="00F54DE0">
        <w:rPr>
          <w:rFonts w:ascii="Arial" w:hAnsi="Arial" w:cs="Arial"/>
          <w:color w:val="202124"/>
          <w:shd w:val="clear" w:color="auto" w:fill="FFFFFF"/>
        </w:rPr>
        <w:t>cybersecurity firms</w:t>
      </w:r>
      <w:r w:rsidR="00F54DE0">
        <w:rPr>
          <w:rFonts w:ascii="Arial" w:hAnsi="Arial" w:cs="Arial"/>
          <w:color w:val="202124"/>
          <w:shd w:val="clear" w:color="auto" w:fill="FFFFFF"/>
        </w:rPr>
        <w:t xml:space="preserve"> supported by</w:t>
      </w:r>
      <w:bookmarkStart w:id="0" w:name="_GoBack"/>
      <w:bookmarkEnd w:id="0"/>
      <w:r w:rsidR="00171184">
        <w:rPr>
          <w:rFonts w:ascii="Arial" w:hAnsi="Arial" w:cs="Arial"/>
          <w:color w:val="202124"/>
          <w:shd w:val="clear" w:color="auto" w:fill="FFFFFF"/>
        </w:rPr>
        <w:t xml:space="preserve"> Indian govt.</w:t>
      </w:r>
      <w:r>
        <w:rPr>
          <w:rFonts w:ascii="Arial" w:hAnsi="Arial" w:cs="Arial"/>
          <w:color w:val="202124"/>
          <w:shd w:val="clear" w:color="auto" w:fill="FFFFFF"/>
        </w:rPr>
        <w:t>?</w:t>
      </w:r>
    </w:p>
    <w:p w:rsidR="00834BDD" w:rsidRDefault="00834BDD" w:rsidP="00834BDD">
      <w:pPr>
        <w:rPr>
          <w:rFonts w:ascii="Arial" w:hAnsi="Arial" w:cs="Arial"/>
          <w:color w:val="202124"/>
          <w:shd w:val="clear" w:color="auto" w:fill="FFFFFF"/>
        </w:rPr>
      </w:pPr>
      <w:r w:rsidRPr="00834BDD">
        <w:rPr>
          <w:rFonts w:ascii="Arial" w:hAnsi="Arial" w:cs="Arial"/>
          <w:color w:val="202124"/>
          <w:u w:val="single"/>
          <w:shd w:val="clear" w:color="auto" w:fill="FFFFFF"/>
        </w:rPr>
        <w:t>Ans:</w:t>
      </w:r>
      <w:r>
        <w:rPr>
          <w:rFonts w:ascii="Arial" w:hAnsi="Arial" w:cs="Arial"/>
          <w:color w:val="202124"/>
          <w:u w:val="single"/>
          <w:shd w:val="clear" w:color="auto" w:fill="FFFFFF"/>
        </w:rPr>
        <w:t xml:space="preserve"> </w:t>
      </w:r>
      <w:r w:rsidR="00171184">
        <w:rPr>
          <w:rFonts w:ascii="Arial" w:hAnsi="Arial" w:cs="Arial"/>
          <w:color w:val="202124"/>
          <w:shd w:val="clear" w:color="auto" w:fill="FFFFFF"/>
        </w:rPr>
        <w:t>Cybersecurity Initiatives by Indian government</w:t>
      </w:r>
      <w:r w:rsidR="0013319B">
        <w:rPr>
          <w:rFonts w:ascii="Arial" w:hAnsi="Arial" w:cs="Arial"/>
          <w:color w:val="202124"/>
          <w:shd w:val="clear" w:color="auto" w:fill="FFFFFF"/>
        </w:rPr>
        <w:t>:</w:t>
      </w:r>
    </w:p>
    <w:p w:rsidR="0013319B" w:rsidRDefault="0013319B" w:rsidP="0013319B">
      <w:pPr>
        <w:pStyle w:val="ListParagraph"/>
        <w:numPr>
          <w:ilvl w:val="0"/>
          <w:numId w:val="1"/>
        </w:numPr>
        <w:rPr>
          <w:rFonts w:ascii="Arial" w:hAnsi="Arial" w:cs="Arial"/>
          <w:color w:val="202124"/>
          <w:shd w:val="clear" w:color="auto" w:fill="FFFFFF"/>
        </w:rPr>
      </w:pPr>
      <w:r>
        <w:rPr>
          <w:rFonts w:ascii="Arial" w:hAnsi="Arial" w:cs="Arial"/>
          <w:color w:val="202124"/>
          <w:shd w:val="clear" w:color="auto" w:fill="FFFFFF"/>
        </w:rPr>
        <w:t>CERT-In</w:t>
      </w:r>
    </w:p>
    <w:p w:rsidR="0013319B" w:rsidRDefault="0013319B" w:rsidP="0013319B">
      <w:pPr>
        <w:pStyle w:val="ListParagraph"/>
        <w:ind w:left="1440"/>
        <w:rPr>
          <w:rFonts w:ascii="Arial" w:hAnsi="Arial" w:cs="Arial"/>
          <w:color w:val="0C0C0C"/>
          <w:sz w:val="24"/>
          <w:szCs w:val="30"/>
          <w:shd w:val="clear" w:color="auto" w:fill="FFFFFF"/>
        </w:rPr>
      </w:pPr>
      <w:r w:rsidRPr="0013319B">
        <w:rPr>
          <w:rFonts w:ascii="Arial" w:hAnsi="Arial" w:cs="Arial"/>
          <w:color w:val="0C0C0C"/>
          <w:sz w:val="24"/>
          <w:szCs w:val="30"/>
          <w:shd w:val="clear" w:color="auto" w:fill="FFFFFF"/>
        </w:rPr>
        <w:t> The Indian Computer Emergency Response Team (CERT-In), which operates as the national agency for tackling the country’s cybersecurity</w:t>
      </w:r>
      <w:r>
        <w:rPr>
          <w:rFonts w:ascii="Arial" w:hAnsi="Arial" w:cs="Arial"/>
          <w:color w:val="0C0C0C"/>
          <w:sz w:val="24"/>
          <w:szCs w:val="30"/>
          <w:shd w:val="clear" w:color="auto" w:fill="FFFFFF"/>
        </w:rPr>
        <w:t>.</w:t>
      </w:r>
      <w:r w:rsidRPr="0013319B">
        <w:rPr>
          <w:rFonts w:ascii="Arial" w:hAnsi="Arial" w:cs="Arial"/>
          <w:color w:val="0C0C0C"/>
          <w:sz w:val="30"/>
          <w:szCs w:val="30"/>
          <w:shd w:val="clear" w:color="auto" w:fill="FFFFFF"/>
        </w:rPr>
        <w:t xml:space="preserve"> </w:t>
      </w:r>
      <w:r w:rsidRPr="0013319B">
        <w:rPr>
          <w:rFonts w:ascii="Arial" w:hAnsi="Arial" w:cs="Arial"/>
          <w:color w:val="0C0C0C"/>
          <w:sz w:val="24"/>
          <w:szCs w:val="30"/>
          <w:shd w:val="clear" w:color="auto" w:fill="FFFFFF"/>
        </w:rPr>
        <w:t>CERT-In also issues alerts and advisories regarding the latest cyber vulnerabilities and countermeasures to tackle them.</w:t>
      </w:r>
    </w:p>
    <w:p w:rsidR="0013319B" w:rsidRDefault="0013319B" w:rsidP="0013319B">
      <w:pPr>
        <w:pStyle w:val="ListParagraph"/>
        <w:ind w:left="1440"/>
        <w:rPr>
          <w:rFonts w:ascii="Arial" w:hAnsi="Arial" w:cs="Arial"/>
          <w:color w:val="0C0C0C"/>
          <w:sz w:val="24"/>
          <w:szCs w:val="30"/>
          <w:shd w:val="clear" w:color="auto" w:fill="FFFFFF"/>
        </w:rPr>
      </w:pPr>
    </w:p>
    <w:p w:rsidR="0013319B" w:rsidRPr="00373D18" w:rsidRDefault="0013319B" w:rsidP="0013319B">
      <w:pPr>
        <w:pStyle w:val="ListParagraph"/>
        <w:numPr>
          <w:ilvl w:val="0"/>
          <w:numId w:val="1"/>
        </w:numPr>
        <w:shd w:val="clear" w:color="auto" w:fill="FFFFFF"/>
        <w:spacing w:before="100" w:beforeAutospacing="1" w:after="100" w:afterAutospacing="1" w:line="240" w:lineRule="auto"/>
        <w:outlineLvl w:val="2"/>
        <w:rPr>
          <w:rFonts w:ascii="Arial" w:eastAsia="Times New Roman" w:hAnsi="Arial" w:cs="Arial"/>
          <w:color w:val="0C0C0C"/>
          <w:sz w:val="24"/>
          <w:szCs w:val="27"/>
          <w:lang w:eastAsia="en-IN"/>
        </w:rPr>
      </w:pPr>
      <w:r w:rsidRPr="00373D18">
        <w:rPr>
          <w:rFonts w:ascii="Arial" w:eastAsia="Times New Roman" w:hAnsi="Arial" w:cs="Arial"/>
          <w:color w:val="0C0C0C"/>
          <w:sz w:val="24"/>
          <w:szCs w:val="27"/>
          <w:lang w:eastAsia="en-IN"/>
        </w:rPr>
        <w:t>Cyber Surakshit Bharat </w:t>
      </w:r>
    </w:p>
    <w:p w:rsidR="0013319B" w:rsidRDefault="0013319B" w:rsidP="0013319B">
      <w:pPr>
        <w:pStyle w:val="ListParagraph"/>
        <w:ind w:left="1440"/>
        <w:rPr>
          <w:rFonts w:ascii="Arial" w:hAnsi="Arial" w:cs="Arial"/>
          <w:color w:val="0C0C0C"/>
          <w:sz w:val="24"/>
          <w:szCs w:val="30"/>
          <w:shd w:val="clear" w:color="auto" w:fill="FFFFFF"/>
        </w:rPr>
      </w:pPr>
      <w:r w:rsidRPr="0013319B">
        <w:rPr>
          <w:rFonts w:ascii="Arial" w:hAnsi="Arial" w:cs="Arial"/>
          <w:color w:val="0C0C0C"/>
          <w:sz w:val="24"/>
          <w:szCs w:val="30"/>
          <w:shd w:val="clear" w:color="auto" w:fill="FFFFFF"/>
        </w:rPr>
        <w:t>The Ministry of Electronics and Information Technology (</w:t>
      </w:r>
      <w:hyperlink r:id="rId5" w:history="1">
        <w:r w:rsidRPr="0013319B">
          <w:rPr>
            <w:rStyle w:val="Hyperlink"/>
            <w:rFonts w:ascii="Arial" w:hAnsi="Arial" w:cs="Arial"/>
            <w:color w:val="000000"/>
            <w:sz w:val="24"/>
            <w:szCs w:val="30"/>
            <w:shd w:val="clear" w:color="auto" w:fill="FFFFFF"/>
          </w:rPr>
          <w:t>MeitY</w:t>
        </w:r>
      </w:hyperlink>
      <w:r w:rsidRPr="0013319B">
        <w:rPr>
          <w:rFonts w:ascii="Arial" w:hAnsi="Arial" w:cs="Arial"/>
          <w:color w:val="0C0C0C"/>
          <w:sz w:val="24"/>
          <w:szCs w:val="30"/>
          <w:shd w:val="clear" w:color="auto" w:fill="FFFFFF"/>
        </w:rPr>
        <w:t>) has launched Cyber Surakshit Bharat initiative. This program was in association with the National e-Governance Division (NeGD).</w:t>
      </w:r>
    </w:p>
    <w:p w:rsidR="0013319B" w:rsidRDefault="0013319B" w:rsidP="0013319B">
      <w:pPr>
        <w:rPr>
          <w:rFonts w:ascii="Arial" w:hAnsi="Arial" w:cs="Arial"/>
          <w:color w:val="0C0C0C"/>
          <w:sz w:val="20"/>
          <w:szCs w:val="30"/>
          <w:shd w:val="clear" w:color="auto" w:fill="FFFFFF"/>
        </w:rPr>
      </w:pPr>
    </w:p>
    <w:p w:rsidR="0013319B" w:rsidRPr="0013319B" w:rsidRDefault="0013319B" w:rsidP="0013319B">
      <w:pPr>
        <w:pStyle w:val="ListParagraph"/>
        <w:numPr>
          <w:ilvl w:val="0"/>
          <w:numId w:val="1"/>
        </w:numPr>
        <w:rPr>
          <w:rFonts w:ascii="Arial" w:hAnsi="Arial" w:cs="Arial"/>
          <w:color w:val="0C0C0C"/>
          <w:sz w:val="20"/>
          <w:szCs w:val="30"/>
          <w:shd w:val="clear" w:color="auto" w:fill="FFFFFF"/>
        </w:rPr>
      </w:pPr>
      <w:r>
        <w:rPr>
          <w:rFonts w:ascii="Arial" w:hAnsi="Arial" w:cs="Arial"/>
          <w:color w:val="0C0C0C"/>
          <w:sz w:val="30"/>
          <w:szCs w:val="30"/>
          <w:shd w:val="clear" w:color="auto" w:fill="FFFFFF"/>
        </w:rPr>
        <w:t>NCIIPC</w:t>
      </w:r>
    </w:p>
    <w:p w:rsidR="0013319B" w:rsidRPr="0013319B" w:rsidRDefault="0013319B" w:rsidP="00373D18">
      <w:pPr>
        <w:pStyle w:val="Heading3"/>
        <w:shd w:val="clear" w:color="auto" w:fill="FFFFFF"/>
        <w:ind w:left="1440"/>
        <w:rPr>
          <w:rFonts w:ascii="Arial" w:hAnsi="Arial" w:cs="Arial"/>
          <w:b w:val="0"/>
          <w:bCs w:val="0"/>
          <w:color w:val="0C0C0C"/>
          <w:sz w:val="24"/>
        </w:rPr>
      </w:pPr>
      <w:r w:rsidRPr="0013319B">
        <w:rPr>
          <w:rFonts w:ascii="Arial" w:hAnsi="Arial" w:cs="Arial"/>
          <w:b w:val="0"/>
          <w:color w:val="0C0C0C"/>
          <w:sz w:val="22"/>
          <w:szCs w:val="30"/>
        </w:rPr>
        <w:t>NCIIPC</w:t>
      </w:r>
      <w:r w:rsidR="008315A7">
        <w:rPr>
          <w:rFonts w:ascii="Arial" w:hAnsi="Arial" w:cs="Arial"/>
          <w:b w:val="0"/>
          <w:color w:val="0C0C0C"/>
          <w:sz w:val="22"/>
          <w:szCs w:val="30"/>
        </w:rPr>
        <w:t xml:space="preserve"> </w:t>
      </w:r>
      <w:r w:rsidR="00373D18" w:rsidRPr="00D41BFF">
        <w:rPr>
          <w:rFonts w:ascii="Arial" w:hAnsi="Arial" w:cs="Arial"/>
          <w:b w:val="0"/>
          <w:color w:val="0C0C0C"/>
          <w:szCs w:val="30"/>
        </w:rPr>
        <w:t>(</w:t>
      </w:r>
      <w:r w:rsidR="00373D18" w:rsidRPr="00373D18">
        <w:rPr>
          <w:rFonts w:ascii="Arial" w:hAnsi="Arial" w:cs="Arial"/>
          <w:b w:val="0"/>
          <w:bCs w:val="0"/>
          <w:color w:val="0C0C0C"/>
          <w:sz w:val="22"/>
        </w:rPr>
        <w:t>National Critical Information Infrastructure Protection Centre</w:t>
      </w:r>
      <w:r w:rsidR="00373D18">
        <w:rPr>
          <w:rFonts w:ascii="Arial" w:hAnsi="Arial" w:cs="Arial"/>
          <w:b w:val="0"/>
          <w:bCs w:val="0"/>
          <w:color w:val="0C0C0C"/>
          <w:sz w:val="22"/>
        </w:rPr>
        <w:t>)</w:t>
      </w:r>
      <w:r w:rsidRPr="0013319B">
        <w:rPr>
          <w:rFonts w:ascii="Arial" w:hAnsi="Arial" w:cs="Arial"/>
          <w:color w:val="0C0C0C"/>
          <w:sz w:val="22"/>
          <w:szCs w:val="30"/>
        </w:rPr>
        <w:t xml:space="preserve"> </w:t>
      </w:r>
      <w:r w:rsidRPr="0013319B">
        <w:rPr>
          <w:rFonts w:ascii="Arial" w:hAnsi="Arial" w:cs="Arial"/>
          <w:b w:val="0"/>
          <w:color w:val="0C0C0C"/>
          <w:sz w:val="22"/>
          <w:szCs w:val="30"/>
        </w:rPr>
        <w:t xml:space="preserve">has broadly identified the </w:t>
      </w:r>
      <w:r w:rsidR="004C7313">
        <w:rPr>
          <w:rFonts w:ascii="Arial" w:hAnsi="Arial" w:cs="Arial"/>
          <w:b w:val="0"/>
          <w:color w:val="0C0C0C"/>
          <w:sz w:val="20"/>
          <w:szCs w:val="30"/>
        </w:rPr>
        <w:t>f</w:t>
      </w:r>
      <w:r w:rsidR="004C7313">
        <w:rPr>
          <w:rFonts w:ascii="Arial" w:hAnsi="Arial" w:cs="Arial"/>
          <w:b w:val="0"/>
          <w:color w:val="0C0C0C"/>
          <w:sz w:val="24"/>
          <w:szCs w:val="30"/>
        </w:rPr>
        <w:t>o</w:t>
      </w:r>
      <w:r w:rsidRPr="00373D18">
        <w:rPr>
          <w:rFonts w:ascii="Arial" w:hAnsi="Arial" w:cs="Arial"/>
          <w:b w:val="0"/>
          <w:color w:val="0C0C0C"/>
          <w:sz w:val="24"/>
          <w:szCs w:val="30"/>
        </w:rPr>
        <w:t>llowing as ‘Critical Sectors’:</w:t>
      </w:r>
    </w:p>
    <w:p w:rsidR="0013319B" w:rsidRPr="0013319B" w:rsidRDefault="0013319B" w:rsidP="00373D18">
      <w:pPr>
        <w:numPr>
          <w:ilvl w:val="0"/>
          <w:numId w:val="2"/>
        </w:numPr>
        <w:spacing w:after="0" w:line="240" w:lineRule="auto"/>
        <w:textAlignment w:val="baseline"/>
        <w:rPr>
          <w:rFonts w:ascii="Arial" w:eastAsia="Times New Roman" w:hAnsi="Arial" w:cs="Arial"/>
          <w:color w:val="0C0C0C"/>
          <w:szCs w:val="30"/>
          <w:lang w:eastAsia="en-IN"/>
        </w:rPr>
      </w:pPr>
      <w:r w:rsidRPr="0013319B">
        <w:rPr>
          <w:rFonts w:ascii="Arial" w:eastAsia="Times New Roman" w:hAnsi="Arial" w:cs="Arial"/>
          <w:color w:val="0C0C0C"/>
          <w:szCs w:val="30"/>
          <w:lang w:eastAsia="en-IN"/>
        </w:rPr>
        <w:t>Power &amp; Energy</w:t>
      </w:r>
    </w:p>
    <w:p w:rsidR="0013319B" w:rsidRPr="0013319B" w:rsidRDefault="0013319B" w:rsidP="00373D18">
      <w:pPr>
        <w:numPr>
          <w:ilvl w:val="0"/>
          <w:numId w:val="2"/>
        </w:numPr>
        <w:spacing w:after="0" w:line="240" w:lineRule="auto"/>
        <w:textAlignment w:val="baseline"/>
        <w:rPr>
          <w:rFonts w:ascii="Arial" w:eastAsia="Times New Roman" w:hAnsi="Arial" w:cs="Arial"/>
          <w:color w:val="0C0C0C"/>
          <w:szCs w:val="30"/>
          <w:lang w:eastAsia="en-IN"/>
        </w:rPr>
      </w:pPr>
      <w:r w:rsidRPr="0013319B">
        <w:rPr>
          <w:rFonts w:ascii="Arial" w:eastAsia="Times New Roman" w:hAnsi="Arial" w:cs="Arial"/>
          <w:color w:val="0C0C0C"/>
          <w:szCs w:val="30"/>
          <w:lang w:eastAsia="en-IN"/>
        </w:rPr>
        <w:t>Banking, Financial Services &amp; Insurance</w:t>
      </w:r>
    </w:p>
    <w:p w:rsidR="0013319B" w:rsidRPr="0013319B" w:rsidRDefault="0013319B" w:rsidP="00373D18">
      <w:pPr>
        <w:numPr>
          <w:ilvl w:val="0"/>
          <w:numId w:val="2"/>
        </w:numPr>
        <w:spacing w:after="0" w:line="240" w:lineRule="auto"/>
        <w:textAlignment w:val="baseline"/>
        <w:rPr>
          <w:rFonts w:ascii="Arial" w:eastAsia="Times New Roman" w:hAnsi="Arial" w:cs="Arial"/>
          <w:color w:val="0C0C0C"/>
          <w:szCs w:val="30"/>
          <w:lang w:eastAsia="en-IN"/>
        </w:rPr>
      </w:pPr>
      <w:r w:rsidRPr="0013319B">
        <w:rPr>
          <w:rFonts w:ascii="Arial" w:eastAsia="Times New Roman" w:hAnsi="Arial" w:cs="Arial"/>
          <w:color w:val="0C0C0C"/>
          <w:szCs w:val="30"/>
          <w:lang w:eastAsia="en-IN"/>
        </w:rPr>
        <w:t>Telecom</w:t>
      </w:r>
    </w:p>
    <w:p w:rsidR="0013319B" w:rsidRPr="0013319B" w:rsidRDefault="0013319B" w:rsidP="00373D18">
      <w:pPr>
        <w:numPr>
          <w:ilvl w:val="0"/>
          <w:numId w:val="2"/>
        </w:numPr>
        <w:spacing w:after="0" w:line="240" w:lineRule="auto"/>
        <w:textAlignment w:val="baseline"/>
        <w:rPr>
          <w:rFonts w:ascii="Arial" w:eastAsia="Times New Roman" w:hAnsi="Arial" w:cs="Arial"/>
          <w:color w:val="0C0C0C"/>
          <w:szCs w:val="30"/>
          <w:lang w:eastAsia="en-IN"/>
        </w:rPr>
      </w:pPr>
      <w:r w:rsidRPr="0013319B">
        <w:rPr>
          <w:rFonts w:ascii="Arial" w:eastAsia="Times New Roman" w:hAnsi="Arial" w:cs="Arial"/>
          <w:color w:val="0C0C0C"/>
          <w:szCs w:val="30"/>
          <w:lang w:eastAsia="en-IN"/>
        </w:rPr>
        <w:t>Transport</w:t>
      </w:r>
    </w:p>
    <w:p w:rsidR="0013319B" w:rsidRPr="0013319B" w:rsidRDefault="0013319B" w:rsidP="00373D18">
      <w:pPr>
        <w:numPr>
          <w:ilvl w:val="0"/>
          <w:numId w:val="2"/>
        </w:numPr>
        <w:spacing w:after="0" w:line="240" w:lineRule="auto"/>
        <w:textAlignment w:val="baseline"/>
        <w:rPr>
          <w:rFonts w:ascii="Arial" w:eastAsia="Times New Roman" w:hAnsi="Arial" w:cs="Arial"/>
          <w:color w:val="0C0C0C"/>
          <w:szCs w:val="30"/>
          <w:lang w:eastAsia="en-IN"/>
        </w:rPr>
      </w:pPr>
      <w:r w:rsidRPr="0013319B">
        <w:rPr>
          <w:rFonts w:ascii="Arial" w:eastAsia="Times New Roman" w:hAnsi="Arial" w:cs="Arial"/>
          <w:color w:val="0C0C0C"/>
          <w:szCs w:val="30"/>
          <w:lang w:eastAsia="en-IN"/>
        </w:rPr>
        <w:t>Government</w:t>
      </w:r>
    </w:p>
    <w:p w:rsidR="0013319B" w:rsidRPr="0013319B" w:rsidRDefault="0013319B" w:rsidP="00373D18">
      <w:pPr>
        <w:numPr>
          <w:ilvl w:val="0"/>
          <w:numId w:val="2"/>
        </w:numPr>
        <w:spacing w:after="0" w:line="240" w:lineRule="auto"/>
        <w:textAlignment w:val="baseline"/>
        <w:rPr>
          <w:rFonts w:ascii="Arial" w:eastAsia="Times New Roman" w:hAnsi="Arial" w:cs="Arial"/>
          <w:color w:val="0C0C0C"/>
          <w:szCs w:val="30"/>
          <w:lang w:eastAsia="en-IN"/>
        </w:rPr>
      </w:pPr>
      <w:r w:rsidRPr="0013319B">
        <w:rPr>
          <w:rFonts w:ascii="Arial" w:eastAsia="Times New Roman" w:hAnsi="Arial" w:cs="Arial"/>
          <w:color w:val="0C0C0C"/>
          <w:szCs w:val="30"/>
          <w:lang w:eastAsia="en-IN"/>
        </w:rPr>
        <w:t>Strategic &amp; Public Enterprises</w:t>
      </w:r>
    </w:p>
    <w:p w:rsidR="0013319B" w:rsidRPr="0013319B" w:rsidRDefault="0013319B" w:rsidP="0013319B">
      <w:pPr>
        <w:pStyle w:val="ListParagraph"/>
        <w:ind w:left="1440"/>
        <w:rPr>
          <w:rFonts w:ascii="Arial" w:hAnsi="Arial" w:cs="Arial"/>
          <w:color w:val="0C0C0C"/>
          <w:sz w:val="20"/>
          <w:szCs w:val="30"/>
          <w:shd w:val="clear" w:color="auto" w:fill="FFFFFF"/>
        </w:rPr>
      </w:pPr>
    </w:p>
    <w:p w:rsidR="0013319B" w:rsidRPr="0013319B" w:rsidRDefault="0013319B" w:rsidP="0013319B">
      <w:pPr>
        <w:pStyle w:val="ListParagraph"/>
        <w:ind w:left="1440"/>
        <w:rPr>
          <w:rFonts w:ascii="Arial" w:hAnsi="Arial" w:cs="Arial"/>
          <w:color w:val="202124"/>
          <w:sz w:val="18"/>
          <w:shd w:val="clear" w:color="auto" w:fill="FFFFFF"/>
        </w:rPr>
      </w:pPr>
    </w:p>
    <w:sectPr w:rsidR="0013319B" w:rsidRPr="00133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26D36"/>
    <w:multiLevelType w:val="hybridMultilevel"/>
    <w:tmpl w:val="0C207D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50C442D5"/>
    <w:multiLevelType w:val="multilevel"/>
    <w:tmpl w:val="3CCA8E06"/>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E4D"/>
    <w:rsid w:val="0013319B"/>
    <w:rsid w:val="00171184"/>
    <w:rsid w:val="002D72E1"/>
    <w:rsid w:val="0035497B"/>
    <w:rsid w:val="00373D18"/>
    <w:rsid w:val="003D3718"/>
    <w:rsid w:val="004C7313"/>
    <w:rsid w:val="006037EB"/>
    <w:rsid w:val="00755C1F"/>
    <w:rsid w:val="007739A6"/>
    <w:rsid w:val="008315A7"/>
    <w:rsid w:val="00834BDD"/>
    <w:rsid w:val="00866AF5"/>
    <w:rsid w:val="009A2E4D"/>
    <w:rsid w:val="009E5377"/>
    <w:rsid w:val="00BA0CFB"/>
    <w:rsid w:val="00D41BFF"/>
    <w:rsid w:val="00D46BAC"/>
    <w:rsid w:val="00D81218"/>
    <w:rsid w:val="00F54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60E83"/>
  <w15:chartTrackingRefBased/>
  <w15:docId w15:val="{A81635A4-B1A5-4136-B8C4-7DDBD73B6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3319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19B"/>
    <w:pPr>
      <w:ind w:left="720"/>
      <w:contextualSpacing/>
    </w:pPr>
  </w:style>
  <w:style w:type="character" w:customStyle="1" w:styleId="Heading3Char">
    <w:name w:val="Heading 3 Char"/>
    <w:basedOn w:val="DefaultParagraphFont"/>
    <w:link w:val="Heading3"/>
    <w:uiPriority w:val="9"/>
    <w:rsid w:val="0013319B"/>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13319B"/>
    <w:rPr>
      <w:color w:val="0000FF"/>
      <w:u w:val="single"/>
    </w:rPr>
  </w:style>
  <w:style w:type="paragraph" w:styleId="NormalWeb">
    <w:name w:val="Normal (Web)"/>
    <w:basedOn w:val="Normal"/>
    <w:uiPriority w:val="99"/>
    <w:semiHidden/>
    <w:unhideWhenUsed/>
    <w:rsid w:val="0013319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880024">
      <w:bodyDiv w:val="1"/>
      <w:marLeft w:val="0"/>
      <w:marRight w:val="0"/>
      <w:marTop w:val="0"/>
      <w:marBottom w:val="0"/>
      <w:divBdr>
        <w:top w:val="none" w:sz="0" w:space="0" w:color="auto"/>
        <w:left w:val="none" w:sz="0" w:space="0" w:color="auto"/>
        <w:bottom w:val="none" w:sz="0" w:space="0" w:color="auto"/>
        <w:right w:val="none" w:sz="0" w:space="0" w:color="auto"/>
      </w:divBdr>
    </w:div>
    <w:div w:id="649556546">
      <w:bodyDiv w:val="1"/>
      <w:marLeft w:val="0"/>
      <w:marRight w:val="0"/>
      <w:marTop w:val="0"/>
      <w:marBottom w:val="0"/>
      <w:divBdr>
        <w:top w:val="none" w:sz="0" w:space="0" w:color="auto"/>
        <w:left w:val="none" w:sz="0" w:space="0" w:color="auto"/>
        <w:bottom w:val="none" w:sz="0" w:space="0" w:color="auto"/>
        <w:right w:val="none" w:sz="0" w:space="0" w:color="auto"/>
      </w:divBdr>
    </w:div>
    <w:div w:id="1408109028">
      <w:bodyDiv w:val="1"/>
      <w:marLeft w:val="0"/>
      <w:marRight w:val="0"/>
      <w:marTop w:val="0"/>
      <w:marBottom w:val="0"/>
      <w:divBdr>
        <w:top w:val="none" w:sz="0" w:space="0" w:color="auto"/>
        <w:left w:val="none" w:sz="0" w:space="0" w:color="auto"/>
        <w:bottom w:val="none" w:sz="0" w:space="0" w:color="auto"/>
        <w:right w:val="none" w:sz="0" w:space="0" w:color="auto"/>
      </w:divBdr>
    </w:div>
    <w:div w:id="1502163261">
      <w:bodyDiv w:val="1"/>
      <w:marLeft w:val="0"/>
      <w:marRight w:val="0"/>
      <w:marTop w:val="0"/>
      <w:marBottom w:val="0"/>
      <w:divBdr>
        <w:top w:val="none" w:sz="0" w:space="0" w:color="auto"/>
        <w:left w:val="none" w:sz="0" w:space="0" w:color="auto"/>
        <w:bottom w:val="none" w:sz="0" w:space="0" w:color="auto"/>
        <w:right w:val="none" w:sz="0" w:space="0" w:color="auto"/>
      </w:divBdr>
    </w:div>
    <w:div w:id="1578173429">
      <w:bodyDiv w:val="1"/>
      <w:marLeft w:val="0"/>
      <w:marRight w:val="0"/>
      <w:marTop w:val="0"/>
      <w:marBottom w:val="0"/>
      <w:divBdr>
        <w:top w:val="none" w:sz="0" w:space="0" w:color="auto"/>
        <w:left w:val="none" w:sz="0" w:space="0" w:color="auto"/>
        <w:bottom w:val="none" w:sz="0" w:space="0" w:color="auto"/>
        <w:right w:val="none" w:sz="0" w:space="0" w:color="auto"/>
      </w:divBdr>
    </w:div>
    <w:div w:id="1832330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nalyticsindiamag.com/privacy-will-play-a-key-role-in-driving-ai-adoption-in-india-me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Rajbhar</dc:creator>
  <cp:keywords/>
  <dc:description/>
  <cp:lastModifiedBy>Sachin Rajbhar</cp:lastModifiedBy>
  <cp:revision>16</cp:revision>
  <dcterms:created xsi:type="dcterms:W3CDTF">2022-01-01T13:28:00Z</dcterms:created>
  <dcterms:modified xsi:type="dcterms:W3CDTF">2022-01-09T06:50:00Z</dcterms:modified>
</cp:coreProperties>
</file>