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1E341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t xml:space="preserve"> </w:t>
      </w:r>
    </w:p>
    <w:p w14:paraId="6402FD15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4DE45586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009DE58B" w14:textId="77777777" w:rsidR="00E078DB" w:rsidRDefault="00E078DB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1922A3D4" w14:textId="4BB1D750" w:rsidR="00E25F65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MYSQL</w:t>
      </w:r>
    </w:p>
    <w:p w14:paraId="0091BB96" w14:textId="77777777" w:rsidR="00E25F65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58B6BFF8" w14:textId="16EA19C9" w:rsidR="00886F30" w:rsidRPr="00E078DB" w:rsidRDefault="0043308C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t>Business Questions &amp; Answer</w:t>
      </w:r>
    </w:p>
    <w:p w14:paraId="75EF6F53" w14:textId="77777777" w:rsidR="00886F30" w:rsidRPr="00E078DB" w:rsidRDefault="00886F3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7D8EAD79" w14:textId="1CC294E1" w:rsidR="00886F30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On</w:t>
      </w:r>
    </w:p>
    <w:p w14:paraId="3DEE6A18" w14:textId="77777777" w:rsidR="00E25F65" w:rsidRPr="00E078DB" w:rsidRDefault="00E25F65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65A1F191" w14:textId="12C7AA63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Hospitals</w:t>
      </w:r>
      <w:r w:rsidR="0043308C">
        <w:rPr>
          <w:rFonts w:ascii="Arial" w:hAnsi="Arial" w:cs="Arial"/>
          <w:b/>
          <w:bCs/>
          <w:i/>
          <w:iCs/>
          <w:sz w:val="48"/>
          <w:szCs w:val="48"/>
        </w:rPr>
        <w:t xml:space="preserve"> Management</w:t>
      </w: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 xml:space="preserve"> DataSet </w:t>
      </w:r>
    </w:p>
    <w:p w14:paraId="15787B57" w14:textId="77777777" w:rsidR="00886F30" w:rsidRPr="00E078DB" w:rsidRDefault="00886F3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4A207B24" w14:textId="77777777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By</w:t>
      </w:r>
    </w:p>
    <w:p w14:paraId="5B20F94E" w14:textId="77777777" w:rsidR="00886F30" w:rsidRPr="00E078DB" w:rsidRDefault="00886F3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</w:p>
    <w:p w14:paraId="1B090E63" w14:textId="77777777" w:rsidR="00886F30" w:rsidRPr="00E078DB" w:rsidRDefault="00000000" w:rsidP="00395007">
      <w:pPr>
        <w:pStyle w:val="PlainText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 w:rsidRPr="00E078DB">
        <w:rPr>
          <w:rFonts w:ascii="Arial" w:hAnsi="Arial" w:cs="Arial"/>
          <w:b/>
          <w:bCs/>
          <w:i/>
          <w:iCs/>
          <w:sz w:val="48"/>
          <w:szCs w:val="48"/>
        </w:rPr>
        <w:t>Aman Rajbhar</w:t>
      </w:r>
    </w:p>
    <w:p w14:paraId="4579B8C4" w14:textId="77777777" w:rsidR="00886F30" w:rsidRPr="00E078DB" w:rsidRDefault="00886F30" w:rsidP="00395007">
      <w:pPr>
        <w:pStyle w:val="PlainText"/>
        <w:rPr>
          <w:rFonts w:ascii="Arial" w:hAnsi="Arial" w:cs="Arial"/>
          <w:sz w:val="28"/>
          <w:szCs w:val="28"/>
        </w:rPr>
      </w:pPr>
    </w:p>
    <w:p w14:paraId="69B2180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704FF8A3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47028558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46C24BD2" w14:textId="77777777" w:rsidR="00886F30" w:rsidRPr="00E078DB" w:rsidRDefault="00886F30" w:rsidP="00395007">
      <w:pPr>
        <w:pStyle w:val="PlainText"/>
        <w:rPr>
          <w:rFonts w:ascii="Arial" w:hAnsi="Arial" w:cs="Arial"/>
        </w:rPr>
      </w:pPr>
    </w:p>
    <w:p w14:paraId="5865C649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4207B99E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750A6D57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907AEBF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6477C2CD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00AE3321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F47B05B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4B53490D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89B43ED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394848DA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4946FA93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183AD14B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65F805B5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51B7F09A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513842BE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2A2DEA55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59E29860" w14:textId="77777777" w:rsidR="00E078DB" w:rsidRDefault="00E078DB" w:rsidP="00395007">
      <w:pPr>
        <w:pStyle w:val="PlainText"/>
        <w:rPr>
          <w:rFonts w:ascii="Arial" w:hAnsi="Arial" w:cs="Arial"/>
        </w:rPr>
      </w:pPr>
    </w:p>
    <w:p w14:paraId="02C24408" w14:textId="77777777" w:rsidR="0043308C" w:rsidRDefault="0043308C" w:rsidP="00395007">
      <w:pPr>
        <w:pStyle w:val="PlainText"/>
        <w:rPr>
          <w:rFonts w:ascii="Arial" w:hAnsi="Arial" w:cs="Arial"/>
        </w:rPr>
      </w:pPr>
    </w:p>
    <w:p w14:paraId="4676EAE0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lastRenderedPageBreak/>
        <w:t>#Count the number of hospitals by facility type.</w:t>
      </w:r>
    </w:p>
    <w:p w14:paraId="5B1D6E68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13216D1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0463C98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type, COUNT(*) AS Hospital_counts</w:t>
      </w:r>
    </w:p>
    <w:p w14:paraId="033616C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4D14C3F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</w:t>
      </w:r>
    </w:p>
    <w:p w14:paraId="30AF5F6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GROUP BY Type;</w:t>
      </w:r>
    </w:p>
    <w:p w14:paraId="580EDBFA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7677D31D" w14:textId="329B6B2E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0F6B940A" wp14:editId="23D8690C">
            <wp:extent cx="1892397" cy="1219263"/>
            <wp:effectExtent l="19050" t="19050" r="12700" b="19050"/>
            <wp:docPr id="56550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9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1219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C06DA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43CFAC84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 Find the hospitals with the highest overall rating (5 stars) in each state.</w:t>
      </w:r>
    </w:p>
    <w:p w14:paraId="111A1D32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31DEC77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4A96812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f.State, r.Overall AS highest_rating</w:t>
      </w:r>
    </w:p>
    <w:p w14:paraId="0AE4E6F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0A7C937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683286A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7565DFD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6048DCAC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66469AB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r.Overall = 5</w:t>
      </w:r>
    </w:p>
    <w:p w14:paraId="3DAA04F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GROUP BY f.Name , f.State;</w:t>
      </w:r>
    </w:p>
    <w:p w14:paraId="0AB8AD9B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23CE0B4B" w14:textId="2DC556B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069C6381" wp14:editId="34EEBD85">
            <wp:extent cx="5588287" cy="2444876"/>
            <wp:effectExtent l="19050" t="19050" r="12700" b="12700"/>
            <wp:docPr id="194755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55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444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E6C0D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78D3F826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 List hospitals where the mortality rating is below the national average.</w:t>
      </w:r>
    </w:p>
    <w:p w14:paraId="76E3CA4E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1BD4FFF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556C29F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lastRenderedPageBreak/>
        <w:t xml:space="preserve">    f.Name,f.City, f.State,r.Mortality as Mortality_Rating</w:t>
      </w:r>
    </w:p>
    <w:p w14:paraId="3192483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53E91FE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3179A40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22977D5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28B0145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060883F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r.Mortality = 1;</w:t>
      </w:r>
    </w:p>
    <w:p w14:paraId="01A0A865" w14:textId="58E93CCD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06CE7279" wp14:editId="446D6D01">
            <wp:extent cx="5562886" cy="2425825"/>
            <wp:effectExtent l="19050" t="19050" r="19050" b="12700"/>
            <wp:docPr id="3173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01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AEC47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110721F5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  <w:r w:rsidRPr="0043308C">
        <w:rPr>
          <w:rFonts w:ascii="Arial" w:hAnsi="Arial" w:cs="Arial"/>
          <w:b/>
          <w:bCs/>
          <w:i/>
          <w:iCs/>
          <w:highlight w:val="yellow"/>
        </w:rPr>
        <w:t># Compare the average overall rating between government and private hospitals</w:t>
      </w:r>
    </w:p>
    <w:p w14:paraId="59AE7664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1500B19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SELECT </w:t>
      </w:r>
    </w:p>
    <w:p w14:paraId="56AAEBB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f.Type, AVG(r.overall) AS Avg_Ovr_Rating</w:t>
      </w:r>
    </w:p>
    <w:p w14:paraId="7620B15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5F40B18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4FE8186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15FD31BD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2D69DEF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519BE2F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f.Type IN ('Private' , 'Government')</w:t>
      </w:r>
    </w:p>
    <w:p w14:paraId="645E851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GROUP BY f.Type;</w:t>
      </w:r>
    </w:p>
    <w:p w14:paraId="2503D9B5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358052E7" w14:textId="66181E5C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4651921A" wp14:editId="27C7A8C7">
            <wp:extent cx="1911448" cy="749339"/>
            <wp:effectExtent l="19050" t="19050" r="12700" b="12700"/>
            <wp:docPr id="177170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04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749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43353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1CD1AF93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  <w:r w:rsidRPr="0043308C">
        <w:rPr>
          <w:rFonts w:ascii="Arial" w:hAnsi="Arial" w:cs="Arial"/>
          <w:b/>
          <w:bCs/>
          <w:i/>
          <w:iCs/>
          <w:highlight w:val="yellow"/>
        </w:rPr>
        <w:t># Find the hospitals with the highest average cost for each procedure (Heart Attack, Heart Failure, Pneumonia, Hip/Knee).</w:t>
      </w:r>
    </w:p>
    <w:p w14:paraId="33496BA0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22B2AF12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#---------</w:t>
      </w:r>
      <w:r w:rsidRPr="00611F8A">
        <w:rPr>
          <w:rFonts w:ascii="Arial" w:hAnsi="Arial" w:cs="Arial"/>
          <w:b/>
          <w:bCs/>
          <w:i/>
          <w:iCs/>
          <w:highlight w:val="yellow"/>
        </w:rPr>
        <w:t>Heart Attack</w:t>
      </w:r>
      <w:r w:rsidRPr="0043308C">
        <w:rPr>
          <w:rFonts w:ascii="Arial" w:hAnsi="Arial" w:cs="Arial"/>
        </w:rPr>
        <w:t>---------#</w:t>
      </w:r>
    </w:p>
    <w:p w14:paraId="3BF30621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753EE97D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SELECT </w:t>
      </w:r>
    </w:p>
    <w:p w14:paraId="099067E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p.Heart_Attack_Cost</w:t>
      </w:r>
    </w:p>
    <w:p w14:paraId="03EE0C2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lastRenderedPageBreak/>
        <w:t>FROM</w:t>
      </w:r>
    </w:p>
    <w:p w14:paraId="5E55708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0ECB2A5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2323F4A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356E0C4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p.Heart_Attack_Cost DESC</w:t>
      </w:r>
    </w:p>
    <w:p w14:paraId="59D9D68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LIMIT 10;</w:t>
      </w:r>
    </w:p>
    <w:p w14:paraId="346739D6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055212FF" w14:textId="3F8B630D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6163B95F" wp14:editId="7BD1BDE8">
            <wp:extent cx="3549832" cy="1390721"/>
            <wp:effectExtent l="19050" t="19050" r="12700" b="19050"/>
            <wp:docPr id="180702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23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390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912D4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1824118E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#---------</w:t>
      </w:r>
      <w:r w:rsidRPr="0043308C">
        <w:rPr>
          <w:rFonts w:ascii="Arial" w:hAnsi="Arial" w:cs="Arial"/>
          <w:b/>
          <w:bCs/>
          <w:i/>
          <w:iCs/>
          <w:highlight w:val="yellow"/>
        </w:rPr>
        <w:t>Heart Failure</w:t>
      </w:r>
      <w:r w:rsidRPr="0043308C">
        <w:rPr>
          <w:rFonts w:ascii="Arial" w:hAnsi="Arial" w:cs="Arial"/>
        </w:rPr>
        <w:t>---------#</w:t>
      </w:r>
    </w:p>
    <w:p w14:paraId="3AC23374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ab/>
      </w:r>
    </w:p>
    <w:p w14:paraId="473CABD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SELECT </w:t>
      </w:r>
    </w:p>
    <w:p w14:paraId="7D98B0D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p.Heart_Failure_Cost</w:t>
      </w:r>
    </w:p>
    <w:p w14:paraId="65C422B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307553D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201E859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4DF8094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3F89130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p.Heart_Failure_Cost DESC</w:t>
      </w:r>
    </w:p>
    <w:p w14:paraId="08ABE7C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LIMIT 10;</w:t>
      </w:r>
    </w:p>
    <w:p w14:paraId="5D0DF1D6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4FE2360A" w14:textId="5BB3AE4F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1732F3CE" wp14:editId="11497C0E">
            <wp:extent cx="3302170" cy="1428823"/>
            <wp:effectExtent l="19050" t="19050" r="12700" b="19050"/>
            <wp:docPr id="155477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71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428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6CCC0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</w:t>
      </w:r>
    </w:p>
    <w:p w14:paraId="4249C255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#---------</w:t>
      </w:r>
      <w:r w:rsidRPr="0043308C">
        <w:rPr>
          <w:rFonts w:ascii="Arial" w:hAnsi="Arial" w:cs="Arial"/>
          <w:b/>
          <w:bCs/>
          <w:i/>
          <w:iCs/>
          <w:highlight w:val="yellow"/>
        </w:rPr>
        <w:t>Pneumonia</w:t>
      </w:r>
      <w:r w:rsidRPr="0043308C">
        <w:rPr>
          <w:rFonts w:ascii="Arial" w:hAnsi="Arial" w:cs="Arial"/>
        </w:rPr>
        <w:t>---------#</w:t>
      </w:r>
    </w:p>
    <w:p w14:paraId="22B115E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SELECT </w:t>
      </w:r>
    </w:p>
    <w:p w14:paraId="7EA18B9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p.Pneumonia_Cost</w:t>
      </w:r>
    </w:p>
    <w:p w14:paraId="16750FCD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23EBED5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2CFCC91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78BC6BAC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6F7B954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p.Pneumonia_Cost DESC</w:t>
      </w:r>
    </w:p>
    <w:p w14:paraId="731A9EE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lastRenderedPageBreak/>
        <w:t xml:space="preserve">LIMIT 10; </w:t>
      </w:r>
    </w:p>
    <w:p w14:paraId="51C9002F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0348FD35" w14:textId="2391480B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1785A0DF" wp14:editId="78A8ABEF">
            <wp:extent cx="3549832" cy="1339919"/>
            <wp:effectExtent l="19050" t="19050" r="12700" b="12700"/>
            <wp:docPr id="165012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22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339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FFE14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1AD33B94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#---------</w:t>
      </w:r>
      <w:r w:rsidRPr="0043308C">
        <w:rPr>
          <w:rFonts w:ascii="Arial" w:hAnsi="Arial" w:cs="Arial"/>
          <w:b/>
          <w:bCs/>
          <w:i/>
          <w:iCs/>
          <w:highlight w:val="yellow"/>
        </w:rPr>
        <w:t>Hip/Knee</w:t>
      </w:r>
      <w:r w:rsidRPr="0043308C">
        <w:rPr>
          <w:rFonts w:ascii="Arial" w:hAnsi="Arial" w:cs="Arial"/>
        </w:rPr>
        <w:t>---------#</w:t>
      </w:r>
    </w:p>
    <w:p w14:paraId="34A16F56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3039168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SELECT </w:t>
      </w:r>
    </w:p>
    <w:p w14:paraId="1921FC2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p.Hip_Knee_Cost</w:t>
      </w:r>
    </w:p>
    <w:p w14:paraId="47D440F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34CCE57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338B3C9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7F9FBE6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2E58379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p.Hip_Knee_Cost DESC</w:t>
      </w:r>
    </w:p>
    <w:p w14:paraId="0959119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LIMIT 10; </w:t>
      </w:r>
    </w:p>
    <w:p w14:paraId="61918FEC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67A72FD2" w14:textId="19824BB1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drawing>
          <wp:inline distT="0" distB="0" distL="0" distR="0" wp14:anchorId="369E928E" wp14:editId="78710B54">
            <wp:extent cx="3435527" cy="2063856"/>
            <wp:effectExtent l="19050" t="19050" r="12700" b="12700"/>
            <wp:docPr id="53825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6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63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4AC1E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034BC1B6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  <w:r w:rsidRPr="0043308C">
        <w:rPr>
          <w:rFonts w:ascii="Arial" w:hAnsi="Arial" w:cs="Arial"/>
          <w:b/>
          <w:bCs/>
          <w:i/>
          <w:iCs/>
          <w:highlight w:val="yellow"/>
        </w:rPr>
        <w:t>#List hospitals that offer the value (Lower cost) for heart attack procedures.</w:t>
      </w:r>
    </w:p>
    <w:p w14:paraId="0C53092F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68940E0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SELECT </w:t>
      </w:r>
    </w:p>
    <w:p w14:paraId="12EB8EC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p.Heart_Attack_Cost, p.Heart_Attack_Value</w:t>
      </w:r>
    </w:p>
    <w:p w14:paraId="71D1748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0B716CF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196EF41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5095CE9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1E2393A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55E55AB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p.Heart_Attack_Value = 'Lower'</w:t>
      </w:r>
    </w:p>
    <w:p w14:paraId="5AD61CE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p.Heart_Attack_Cost ASC;</w:t>
      </w:r>
    </w:p>
    <w:p w14:paraId="71FECDEB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318FB350" w14:textId="22E2BB13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6F2F9A2C" wp14:editId="06AC5391">
            <wp:extent cx="5607338" cy="2863997"/>
            <wp:effectExtent l="19050" t="19050" r="12700" b="12700"/>
            <wp:docPr id="204526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7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86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EF459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3590E9E7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</w:t>
      </w:r>
      <w:r w:rsidRPr="0043308C">
        <w:rPr>
          <w:rFonts w:ascii="Arial" w:hAnsi="Arial" w:cs="Arial"/>
          <w:b/>
          <w:bCs/>
          <w:i/>
          <w:iCs/>
          <w:highlight w:val="yellow"/>
        </w:rPr>
        <w:t xml:space="preserve"> #List hospitals that offer the value (Lower cost) for Pneumonia_Cost procedures.</w:t>
      </w:r>
    </w:p>
    <w:p w14:paraId="136A0828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65C793B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43308C">
        <w:rPr>
          <w:rFonts w:ascii="Arial" w:hAnsi="Arial" w:cs="Arial"/>
        </w:rPr>
        <w:t xml:space="preserve">    </w:t>
      </w: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347A9B4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p.Pneumonia_Cost, p.Pneumonia_Value</w:t>
      </w:r>
    </w:p>
    <w:p w14:paraId="5EA333A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36007C9C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4BB92D5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1A0D0CB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01ADA57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7DB1B00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p.Pneumonia_Value = 'Lower'</w:t>
      </w:r>
    </w:p>
    <w:p w14:paraId="24BAE8A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p.Pneumonia_Value ASC;</w:t>
      </w:r>
    </w:p>
    <w:p w14:paraId="249D3C6E" w14:textId="77777777" w:rsidR="004C68A7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756B1F5A" wp14:editId="56F7F623">
            <wp:extent cx="5645440" cy="2921150"/>
            <wp:effectExtent l="19050" t="19050" r="12700" b="12700"/>
            <wp:docPr id="175694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41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92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E4199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317CB6B9" w14:textId="3F23FFEF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187A9F71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lastRenderedPageBreak/>
        <w:t xml:space="preserve">    #List hospitals that offer the value (Lower cost) for Hip_Knee_Cost procedures</w:t>
      </w:r>
      <w:r w:rsidRPr="0043308C">
        <w:rPr>
          <w:rFonts w:ascii="Arial" w:hAnsi="Arial" w:cs="Arial"/>
        </w:rPr>
        <w:t>.</w:t>
      </w:r>
    </w:p>
    <w:p w14:paraId="3343696D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</w:rPr>
        <w:t xml:space="preserve">    </w:t>
      </w:r>
    </w:p>
    <w:p w14:paraId="3C3036F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SELECT </w:t>
      </w:r>
    </w:p>
    <w:p w14:paraId="20BA713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p.Hip_Knee_Cost, p.Hip_Knee_Value</w:t>
      </w:r>
    </w:p>
    <w:p w14:paraId="2B94F9C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0D3F421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4ED7AE1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433FAA7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7C7B4A7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20E533D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p.Hip_Knee_Value = 'Lower'</w:t>
      </w:r>
    </w:p>
    <w:p w14:paraId="1401986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p.Hip_Knee_Cost ASC;</w:t>
      </w:r>
    </w:p>
    <w:p w14:paraId="718370F3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0C69AA28" w14:textId="4DB053C3" w:rsidR="004C68A7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008A4EF6" wp14:editId="042FAEBC">
            <wp:extent cx="5562886" cy="2883048"/>
            <wp:effectExtent l="19050" t="19050" r="19050" b="12700"/>
            <wp:docPr id="22889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6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883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0866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5F8F0340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#Compare hospitals' safety ratings across different states</w:t>
      </w:r>
      <w:r w:rsidRPr="0043308C">
        <w:rPr>
          <w:rFonts w:ascii="Arial" w:hAnsi="Arial" w:cs="Arial"/>
        </w:rPr>
        <w:t>.</w:t>
      </w:r>
    </w:p>
    <w:p w14:paraId="0C7C920F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21FBFAD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5AD2656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f.State,</w:t>
      </w:r>
    </w:p>
    <w:p w14:paraId="5488870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COUNT(CASE</w:t>
      </w:r>
    </w:p>
    <w:p w14:paraId="14B08E8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WHEN r.Safety = 3 THEN 1</w:t>
      </w:r>
    </w:p>
    <w:p w14:paraId="545998D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END) AS Above_safety,</w:t>
      </w:r>
    </w:p>
    <w:p w14:paraId="0C49D70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COUNT(CASE</w:t>
      </w:r>
    </w:p>
    <w:p w14:paraId="07CB471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WHEN r.Safety = 1 THEN 1</w:t>
      </w:r>
    </w:p>
    <w:p w14:paraId="1C72260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END) AS Below_safety</w:t>
      </w:r>
    </w:p>
    <w:p w14:paraId="6228AB2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4D3A2F1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4C2D42D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7F6B43B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5111DA7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GROUP BY f.State;</w:t>
      </w:r>
    </w:p>
    <w:p w14:paraId="7276BDAC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43453D34" w14:textId="78FE342A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4B24335C" wp14:editId="0706F90B">
            <wp:extent cx="2305168" cy="1759040"/>
            <wp:effectExtent l="19050" t="19050" r="19050" b="12700"/>
            <wp:docPr id="13144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13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75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6BB02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787102E8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#Compare the effectiveness of care ratings between different hospital types.</w:t>
      </w:r>
    </w:p>
    <w:p w14:paraId="22896D8D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</w:p>
    <w:p w14:paraId="0D3C8A0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6687CCD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f.Type,</w:t>
      </w:r>
    </w:p>
    <w:p w14:paraId="02C9301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COUNT(CASE</w:t>
      </w:r>
    </w:p>
    <w:p w14:paraId="7B46A4BD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WHEN r.Effectiveness = 3 THEN 1</w:t>
      </w:r>
    </w:p>
    <w:p w14:paraId="602AE45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END) AS Above_Effect,</w:t>
      </w:r>
    </w:p>
    <w:p w14:paraId="6885D95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COUNT(CASE</w:t>
      </w:r>
    </w:p>
    <w:p w14:paraId="71F0616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WHEN r.Effectiveness = 1 THEN 1</w:t>
      </w:r>
    </w:p>
    <w:p w14:paraId="2DD5BB7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END) AS Below_Effect</w:t>
      </w:r>
    </w:p>
    <w:p w14:paraId="7B8547E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43243EF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608F44B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734D18C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6FBC1F0C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GROUP BY f.Type;</w:t>
      </w:r>
    </w:p>
    <w:p w14:paraId="07CE785A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6CF28298" w14:textId="4DC7B665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01AD1032" wp14:editId="43325395">
            <wp:extent cx="2540131" cy="1219263"/>
            <wp:effectExtent l="19050" t="19050" r="12700" b="19050"/>
            <wp:docPr id="69994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6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219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FF557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5C73C652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 Identify hospitals where readmission rates are below the national average</w:t>
      </w:r>
      <w:r w:rsidRPr="0043308C">
        <w:rPr>
          <w:rFonts w:ascii="Arial" w:hAnsi="Arial" w:cs="Arial"/>
        </w:rPr>
        <w:t>.</w:t>
      </w:r>
    </w:p>
    <w:p w14:paraId="608C2F13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7CF6CC5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2309D05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f.City, f.State, r.Readmission</w:t>
      </w:r>
    </w:p>
    <w:p w14:paraId="4A897B9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1756D9E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79F20D1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55EC2E1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60B0742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lastRenderedPageBreak/>
        <w:t>WHERE</w:t>
      </w:r>
    </w:p>
    <w:p w14:paraId="6C63FF0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r.Readmission = 1;</w:t>
      </w:r>
    </w:p>
    <w:p w14:paraId="123DDB48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51DD3020" w14:textId="0E48A588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1402FF84" wp14:editId="3E632A28">
            <wp:extent cx="3892750" cy="1847945"/>
            <wp:effectExtent l="19050" t="19050" r="12700" b="19050"/>
            <wp:docPr id="59245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58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84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BEF6F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3BCC010F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1C515FD0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#Find hospitals where the patient experience is rated above national averages.</w:t>
      </w:r>
    </w:p>
    <w:p w14:paraId="78D56D59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2ED0F7C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21BE5E4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f.City, f.State, r.Experience AS Experience_rating</w:t>
      </w:r>
    </w:p>
    <w:p w14:paraId="1F34244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2E60D17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5350D75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5F61E9E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4A57908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1C50285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Experience = 3;</w:t>
      </w:r>
    </w:p>
    <w:p w14:paraId="6FC447C7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74250820" w14:textId="005CF006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0870BAF9" wp14:editId="4FA87A57">
            <wp:extent cx="4826248" cy="1873346"/>
            <wp:effectExtent l="19050" t="19050" r="12700" b="12700"/>
            <wp:docPr id="161268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85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73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86C45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0BCE64AB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#List hospitals where timeliness of care is rated as above national average.</w:t>
      </w:r>
    </w:p>
    <w:p w14:paraId="07F8A02F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6825D70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0EB825D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f.City, f.State, r.Timeliness AS Timeliness_rating</w:t>
      </w:r>
    </w:p>
    <w:p w14:paraId="4990058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3530681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1D1599E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60BE66E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037E449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lastRenderedPageBreak/>
        <w:t>WHERE</w:t>
      </w:r>
    </w:p>
    <w:p w14:paraId="1E1965A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Timeliness = 3;</w:t>
      </w:r>
    </w:p>
    <w:p w14:paraId="2F1E8F4C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4B3B0112" w14:textId="17C82269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73DCE784" wp14:editId="5138C071">
            <wp:extent cx="4826248" cy="1835244"/>
            <wp:effectExtent l="19050" t="19050" r="12700" b="12700"/>
            <wp:docPr id="87717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73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35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DEF51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61B2D7FB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#Identify hospitals with the most effective use of imaging (rated above the national average).</w:t>
      </w:r>
    </w:p>
    <w:p w14:paraId="2514A50E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240CE10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1D20B1D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f.City, f.State, r.Imaging AS Imaging_rating</w:t>
      </w:r>
    </w:p>
    <w:p w14:paraId="0A52593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14359F5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682DEEC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452ED210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303D945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4571AAD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Imaging = 3;</w:t>
      </w:r>
    </w:p>
    <w:p w14:paraId="5D02448E" w14:textId="5808D6A1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661EB2EE" wp14:editId="6049493A">
            <wp:extent cx="4140413" cy="1847945"/>
            <wp:effectExtent l="19050" t="19050" r="12700" b="19050"/>
            <wp:docPr id="43059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3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84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4125C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7B3130DB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#Compare the cost and quality of care for heart failure across hospitals.</w:t>
      </w:r>
    </w:p>
    <w:p w14:paraId="292C2ECE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1F0C686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3A0D3F6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p.Heart_Failure_Cost, p.Heart_Failure_Quality</w:t>
      </w:r>
    </w:p>
    <w:p w14:paraId="29456CE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676F3BF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315B99F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222D830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47085A2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2677E70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lastRenderedPageBreak/>
        <w:t xml:space="preserve">    p.Heart_Failure_Quality = 'Average'</w:t>
      </w:r>
    </w:p>
    <w:p w14:paraId="60E7F03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p.Heart_Failure_Cost ASC;</w:t>
      </w:r>
    </w:p>
    <w:p w14:paraId="448DE6A4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377F7982" w14:textId="597F4D6E" w:rsidR="004C68A7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03CA4B48" wp14:editId="5EF3313D">
            <wp:extent cx="4616687" cy="1835244"/>
            <wp:effectExtent l="19050" t="19050" r="12700" b="12700"/>
            <wp:docPr id="7363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5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35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53413" w14:textId="77777777" w:rsidR="004C68A7" w:rsidRPr="0043308C" w:rsidRDefault="004C68A7" w:rsidP="0043308C">
      <w:pPr>
        <w:pStyle w:val="PlainText"/>
        <w:rPr>
          <w:rFonts w:ascii="Arial" w:hAnsi="Arial" w:cs="Arial"/>
        </w:rPr>
      </w:pPr>
    </w:p>
    <w:p w14:paraId="541D8093" w14:textId="77777777" w:rsidR="00611F8A" w:rsidRPr="0043308C" w:rsidRDefault="00611F8A" w:rsidP="0043308C">
      <w:pPr>
        <w:pStyle w:val="PlainText"/>
        <w:rPr>
          <w:rFonts w:ascii="Arial" w:hAnsi="Arial" w:cs="Arial"/>
        </w:rPr>
      </w:pPr>
    </w:p>
    <w:p w14:paraId="6AA9B246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#Hospitals with Value (Lower) &amp; Cost for Pneumonia Treatment</w:t>
      </w:r>
    </w:p>
    <w:p w14:paraId="0B292AB5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</w:p>
    <w:p w14:paraId="45581E3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608C3A9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p.Pneumonia_Cost, p.Pneumonia_Value</w:t>
      </w:r>
    </w:p>
    <w:p w14:paraId="7EB06A1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50E2561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160D5526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18884D6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400E1D8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78902F0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p.Pneumonia_Value = 'Lower'</w:t>
      </w:r>
    </w:p>
    <w:p w14:paraId="4E689E4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p.Pneumonia_Cost ASC;</w:t>
      </w:r>
    </w:p>
    <w:p w14:paraId="4687A47C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7FFD5615" w14:textId="799A1564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273387F4" wp14:editId="5E559C69">
            <wp:extent cx="4140413" cy="1790792"/>
            <wp:effectExtent l="19050" t="19050" r="12700" b="19050"/>
            <wp:docPr id="101437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71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790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C939C" w14:textId="77777777" w:rsidR="0043308C" w:rsidRDefault="0043308C" w:rsidP="0043308C">
      <w:pPr>
        <w:pStyle w:val="PlainText"/>
        <w:rPr>
          <w:rFonts w:ascii="Arial" w:hAnsi="Arial" w:cs="Arial"/>
        </w:rPr>
      </w:pPr>
    </w:p>
    <w:p w14:paraId="6B687B70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19A5A453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798BB6C9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3AFCE3E7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667CAE10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0C72362B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28BA3704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69EE9B29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3F361831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669F4788" w14:textId="77777777" w:rsidR="00611F8A" w:rsidRPr="0043308C" w:rsidRDefault="00611F8A" w:rsidP="0043308C">
      <w:pPr>
        <w:pStyle w:val="PlainText"/>
        <w:rPr>
          <w:rFonts w:ascii="Arial" w:hAnsi="Arial" w:cs="Arial"/>
        </w:rPr>
      </w:pPr>
    </w:p>
    <w:p w14:paraId="120799A6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lastRenderedPageBreak/>
        <w:t>#Find hospitals with the best value for hip/knee procedures based on cost and quality.</w:t>
      </w:r>
    </w:p>
    <w:p w14:paraId="489E1DD7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74EBA53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0F2DD5D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</w:t>
      </w:r>
    </w:p>
    <w:p w14:paraId="6C7289F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p.Hip_Knee_Cost,</w:t>
      </w:r>
    </w:p>
    <w:p w14:paraId="01241DF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p.Hip_Knee_Quality,</w:t>
      </w:r>
    </w:p>
    <w:p w14:paraId="619ED7DC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p.Hip_Knee_Value</w:t>
      </w:r>
    </w:p>
    <w:p w14:paraId="25CBFD2C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1DBC55A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5D2ECB3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6738191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43308C">
        <w:rPr>
          <w:rFonts w:ascii="Arial" w:hAnsi="Arial" w:cs="Arial"/>
        </w:rPr>
        <w:t xml:space="preserve">    </w:t>
      </w:r>
      <w:r w:rsidRPr="00611F8A">
        <w:rPr>
          <w:rFonts w:ascii="Arial" w:hAnsi="Arial" w:cs="Arial"/>
          <w:b/>
          <w:bCs/>
          <w:i/>
          <w:iCs/>
        </w:rPr>
        <w:t>procedures p ON f.Facility_ID = p.Facility_ID</w:t>
      </w:r>
    </w:p>
    <w:p w14:paraId="6E273BB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722B4D7F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p.Hip_Knee_Value = 'Lower'</w:t>
      </w:r>
    </w:p>
    <w:p w14:paraId="0248F5F4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p.Hip_Knee_Cost ASC;</w:t>
      </w:r>
    </w:p>
    <w:p w14:paraId="5CC5BEE6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1A671202" w14:textId="7AF58E6B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39658BD1" wp14:editId="7E83422E">
            <wp:extent cx="3848100" cy="1427758"/>
            <wp:effectExtent l="19050" t="19050" r="19050" b="20320"/>
            <wp:docPr id="146389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91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3076" cy="1429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04C03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524CE351" w14:textId="77777777" w:rsidR="00611F8A" w:rsidRDefault="00611F8A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</w:p>
    <w:p w14:paraId="4040D5AD" w14:textId="7AC77E80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#Top 5 Hospitals with Best Overall Ratings in Each State</w:t>
      </w:r>
    </w:p>
    <w:p w14:paraId="12521C60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7317502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606A309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f.State, r.Overall</w:t>
      </w:r>
    </w:p>
    <w:p w14:paraId="64D6339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08853C6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7A6B4FD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01E3318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f.Facility_ID = r.Facility_ID</w:t>
      </w:r>
    </w:p>
    <w:p w14:paraId="03EF6E3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13633475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r.Overall = 5</w:t>
      </w:r>
    </w:p>
    <w:p w14:paraId="5FE03121" w14:textId="0378CB1A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f.State , r.Overall</w:t>
      </w:r>
      <w:r w:rsidR="004C68A7" w:rsidRPr="00611F8A">
        <w:rPr>
          <w:rFonts w:ascii="Arial" w:hAnsi="Arial" w:cs="Arial"/>
          <w:b/>
          <w:bCs/>
          <w:i/>
          <w:iCs/>
        </w:rPr>
        <w:t xml:space="preserve"> LIMIT 5</w:t>
      </w:r>
      <w:r w:rsidRPr="00611F8A">
        <w:rPr>
          <w:rFonts w:ascii="Arial" w:hAnsi="Arial" w:cs="Arial"/>
          <w:b/>
          <w:bCs/>
          <w:i/>
          <w:iCs/>
        </w:rPr>
        <w:t>;</w:t>
      </w:r>
    </w:p>
    <w:p w14:paraId="67097EA4" w14:textId="77777777" w:rsidR="004C68A7" w:rsidRDefault="004C68A7" w:rsidP="0043308C">
      <w:pPr>
        <w:pStyle w:val="PlainText"/>
        <w:rPr>
          <w:rFonts w:ascii="Arial" w:hAnsi="Arial" w:cs="Arial"/>
        </w:rPr>
      </w:pPr>
    </w:p>
    <w:p w14:paraId="71C4B160" w14:textId="07AA0467" w:rsidR="004C68A7" w:rsidRPr="0043308C" w:rsidRDefault="004C68A7" w:rsidP="0043308C">
      <w:pPr>
        <w:pStyle w:val="PlainText"/>
        <w:rPr>
          <w:rFonts w:ascii="Arial" w:hAnsi="Arial" w:cs="Arial"/>
        </w:rPr>
      </w:pPr>
      <w:r w:rsidRPr="004C68A7">
        <w:rPr>
          <w:rFonts w:ascii="Arial" w:hAnsi="Arial" w:cs="Arial"/>
        </w:rPr>
        <w:drawing>
          <wp:inline distT="0" distB="0" distL="0" distR="0" wp14:anchorId="20778CA1" wp14:editId="352213CD">
            <wp:extent cx="3073558" cy="1263715"/>
            <wp:effectExtent l="19050" t="19050" r="12700" b="12700"/>
            <wp:docPr id="172967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3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26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45A3E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6CB318EA" w14:textId="77777777" w:rsidR="00611F8A" w:rsidRPr="0043308C" w:rsidRDefault="00611F8A" w:rsidP="0043308C">
      <w:pPr>
        <w:pStyle w:val="PlainText"/>
        <w:rPr>
          <w:rFonts w:ascii="Arial" w:hAnsi="Arial" w:cs="Arial"/>
        </w:rPr>
      </w:pPr>
    </w:p>
    <w:p w14:paraId="6EE33F9E" w14:textId="77777777" w:rsidR="0043308C" w:rsidRPr="0043308C" w:rsidRDefault="0043308C" w:rsidP="0043308C">
      <w:pPr>
        <w:pStyle w:val="PlainText"/>
        <w:rPr>
          <w:rFonts w:ascii="Arial" w:hAnsi="Arial" w:cs="Arial"/>
          <w:b/>
          <w:bCs/>
          <w:i/>
          <w:iCs/>
          <w:highlight w:val="yellow"/>
        </w:rPr>
      </w:pPr>
      <w:r w:rsidRPr="0043308C">
        <w:rPr>
          <w:rFonts w:ascii="Arial" w:hAnsi="Arial" w:cs="Arial"/>
          <w:b/>
          <w:bCs/>
          <w:i/>
          <w:iCs/>
          <w:highlight w:val="yellow"/>
        </w:rPr>
        <w:t>#Analyze the relationship between heart attack cost and mortality rating.</w:t>
      </w:r>
    </w:p>
    <w:p w14:paraId="1F0C8537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3E5F495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SELECT </w:t>
      </w:r>
    </w:p>
    <w:p w14:paraId="688DC847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f.Name, p.Heart_Attack_Cost, r.Mortality AS Mortality_Rating</w:t>
      </w:r>
    </w:p>
    <w:p w14:paraId="224929AE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FROM</w:t>
      </w:r>
    </w:p>
    <w:p w14:paraId="6BD0C28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facility f</w:t>
      </w:r>
    </w:p>
    <w:p w14:paraId="42C4092A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75A072C9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procedures p ON f.Facility_ID = p.Facility_ID</w:t>
      </w:r>
    </w:p>
    <w:p w14:paraId="276083C1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    JOIN</w:t>
      </w:r>
    </w:p>
    <w:p w14:paraId="3CAB4AF8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rating r ON p.Facility_ID = r.Facility_ID</w:t>
      </w:r>
    </w:p>
    <w:p w14:paraId="1267ED5B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WHERE</w:t>
      </w:r>
    </w:p>
    <w:p w14:paraId="380966B2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 xml:space="preserve">    r.Mortality IN ('3' , '1')</w:t>
      </w:r>
    </w:p>
    <w:p w14:paraId="5BB57BB3" w14:textId="77777777" w:rsidR="0043308C" w:rsidRPr="00611F8A" w:rsidRDefault="0043308C" w:rsidP="00611F8A">
      <w:pPr>
        <w:pStyle w:val="PlainText"/>
        <w:spacing w:line="360" w:lineRule="auto"/>
        <w:rPr>
          <w:rFonts w:ascii="Arial" w:hAnsi="Arial" w:cs="Arial"/>
          <w:b/>
          <w:bCs/>
          <w:i/>
          <w:iCs/>
        </w:rPr>
      </w:pPr>
      <w:r w:rsidRPr="00611F8A">
        <w:rPr>
          <w:rFonts w:ascii="Arial" w:hAnsi="Arial" w:cs="Arial"/>
          <w:b/>
          <w:bCs/>
          <w:i/>
          <w:iCs/>
        </w:rPr>
        <w:t>ORDER BY p.Heart_Attack_Cost DESC;</w:t>
      </w:r>
    </w:p>
    <w:p w14:paraId="3C0C987B" w14:textId="77777777" w:rsidR="00611F8A" w:rsidRDefault="00611F8A" w:rsidP="0043308C">
      <w:pPr>
        <w:pStyle w:val="PlainText"/>
        <w:rPr>
          <w:rFonts w:ascii="Arial" w:hAnsi="Arial" w:cs="Arial"/>
        </w:rPr>
      </w:pPr>
    </w:p>
    <w:p w14:paraId="72217F2E" w14:textId="17E7DC2F" w:rsidR="00611F8A" w:rsidRPr="0043308C" w:rsidRDefault="00611F8A" w:rsidP="0043308C">
      <w:pPr>
        <w:pStyle w:val="PlainText"/>
        <w:rPr>
          <w:rFonts w:ascii="Arial" w:hAnsi="Arial" w:cs="Arial"/>
        </w:rPr>
      </w:pPr>
      <w:r w:rsidRPr="00611F8A">
        <w:rPr>
          <w:rFonts w:ascii="Arial" w:hAnsi="Arial" w:cs="Arial"/>
        </w:rPr>
        <w:drawing>
          <wp:inline distT="0" distB="0" distL="0" distR="0" wp14:anchorId="34F6C53A" wp14:editId="43A6FCB0">
            <wp:extent cx="3390900" cy="1465076"/>
            <wp:effectExtent l="19050" t="19050" r="19050" b="20955"/>
            <wp:docPr id="123869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96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180" cy="1466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77557" w14:textId="77777777" w:rsidR="0043308C" w:rsidRPr="0043308C" w:rsidRDefault="0043308C" w:rsidP="0043308C">
      <w:pPr>
        <w:pStyle w:val="PlainText"/>
        <w:rPr>
          <w:rFonts w:ascii="Arial" w:hAnsi="Arial" w:cs="Arial"/>
        </w:rPr>
      </w:pPr>
    </w:p>
    <w:p w14:paraId="4740FDAF" w14:textId="65E4C734" w:rsidR="00E078DB" w:rsidRDefault="00E078DB" w:rsidP="0043308C">
      <w:pPr>
        <w:pStyle w:val="PlainText"/>
        <w:rPr>
          <w:rFonts w:ascii="Arial" w:hAnsi="Arial" w:cs="Arial"/>
        </w:rPr>
      </w:pPr>
    </w:p>
    <w:sectPr w:rsidR="00E078DB" w:rsidSect="009D41E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05C1C" w14:textId="77777777" w:rsidR="00B2020B" w:rsidRDefault="00B2020B" w:rsidP="000C133C">
      <w:pPr>
        <w:spacing w:after="0" w:line="240" w:lineRule="auto"/>
      </w:pPr>
      <w:r>
        <w:separator/>
      </w:r>
    </w:p>
  </w:endnote>
  <w:endnote w:type="continuationSeparator" w:id="0">
    <w:p w14:paraId="2316D460" w14:textId="77777777" w:rsidR="00B2020B" w:rsidRDefault="00B2020B" w:rsidP="000C1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7432F" w14:textId="77777777" w:rsidR="000C133C" w:rsidRDefault="000C13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AA6ED2" w14:textId="77777777" w:rsidR="000C133C" w:rsidRDefault="000C13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96344" w14:textId="77777777" w:rsidR="000C133C" w:rsidRDefault="000C13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DA5854" w14:textId="77777777" w:rsidR="00B2020B" w:rsidRDefault="00B2020B" w:rsidP="000C133C">
      <w:pPr>
        <w:spacing w:after="0" w:line="240" w:lineRule="auto"/>
      </w:pPr>
      <w:r>
        <w:separator/>
      </w:r>
    </w:p>
  </w:footnote>
  <w:footnote w:type="continuationSeparator" w:id="0">
    <w:p w14:paraId="37974D59" w14:textId="77777777" w:rsidR="00B2020B" w:rsidRDefault="00B2020B" w:rsidP="000C1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3940F" w14:textId="371ED4DE" w:rsidR="000C133C" w:rsidRDefault="00000000">
    <w:pPr>
      <w:pStyle w:val="Header"/>
    </w:pPr>
    <w:r>
      <w:rPr>
        <w:noProof/>
      </w:rPr>
      <w:pict w14:anchorId="34D927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2343485" o:spid="_x0000_s1029" type="#_x0000_t75" style="position:absolute;margin-left:0;margin-top:0;width:1784.25pt;height:1162.5pt;z-index:-251657216;mso-position-horizontal:center;mso-position-horizontal-relative:margin;mso-position-vertical:center;mso-position-vertical-relative:margin" o:allowincell="f">
          <v:imagedata r:id="rId1" o:title="128279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D255B7" w14:textId="09CA9E8D" w:rsidR="000C133C" w:rsidRDefault="00000000">
    <w:pPr>
      <w:pStyle w:val="Header"/>
    </w:pPr>
    <w:r>
      <w:rPr>
        <w:noProof/>
      </w:rPr>
      <w:pict w14:anchorId="3D3136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2343486" o:spid="_x0000_s1030" type="#_x0000_t75" style="position:absolute;margin-left:0;margin-top:0;width:1784.25pt;height:1162.5pt;z-index:-251656192;mso-position-horizontal:center;mso-position-horizontal-relative:margin;mso-position-vertical:center;mso-position-vertical-relative:margin" o:allowincell="f">
          <v:imagedata r:id="rId1" o:title="128279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363001" w14:textId="46374E20" w:rsidR="000C133C" w:rsidRDefault="00000000">
    <w:pPr>
      <w:pStyle w:val="Header"/>
    </w:pPr>
    <w:r>
      <w:rPr>
        <w:noProof/>
      </w:rPr>
      <w:pict w14:anchorId="52BCFC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2343484" o:spid="_x0000_s1028" type="#_x0000_t75" style="position:absolute;margin-left:0;margin-top:0;width:1784.25pt;height:1162.5pt;z-index:-251658240;mso-position-horizontal:center;mso-position-horizontal-relative:margin;mso-position-vertical:center;mso-position-vertical-relative:margin" o:allowincell="f">
          <v:imagedata r:id="rId1" o:title="1282794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A4"/>
    <w:rsid w:val="000C133C"/>
    <w:rsid w:val="00105F98"/>
    <w:rsid w:val="001A5567"/>
    <w:rsid w:val="00371418"/>
    <w:rsid w:val="00373B95"/>
    <w:rsid w:val="00395007"/>
    <w:rsid w:val="003C21F0"/>
    <w:rsid w:val="0043308C"/>
    <w:rsid w:val="004C68A7"/>
    <w:rsid w:val="00603755"/>
    <w:rsid w:val="00611F8A"/>
    <w:rsid w:val="00886F30"/>
    <w:rsid w:val="008F1FF7"/>
    <w:rsid w:val="00962E0A"/>
    <w:rsid w:val="00966514"/>
    <w:rsid w:val="009D41E8"/>
    <w:rsid w:val="009E6452"/>
    <w:rsid w:val="00B2020B"/>
    <w:rsid w:val="00B823A4"/>
    <w:rsid w:val="00C135BB"/>
    <w:rsid w:val="00C86241"/>
    <w:rsid w:val="00CA272E"/>
    <w:rsid w:val="00CD0B4B"/>
    <w:rsid w:val="00D35926"/>
    <w:rsid w:val="00E078DB"/>
    <w:rsid w:val="00E225DB"/>
    <w:rsid w:val="00E25F65"/>
    <w:rsid w:val="00E41D39"/>
    <w:rsid w:val="00E6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BF5A0"/>
  <w15:chartTrackingRefBased/>
  <w15:docId w15:val="{A3754777-17B1-4B26-AA9E-924D6A236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D41E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D41E8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25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F6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33C"/>
  </w:style>
  <w:style w:type="paragraph" w:styleId="Footer">
    <w:name w:val="footer"/>
    <w:basedOn w:val="Normal"/>
    <w:link w:val="FooterChar"/>
    <w:uiPriority w:val="99"/>
    <w:unhideWhenUsed/>
    <w:rsid w:val="000C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4EC37-7057-4097-B7E9-7EE07A093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13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amankumar rajbhar</dc:creator>
  <cp:keywords/>
  <dc:description/>
  <cp:lastModifiedBy>amankumar rajbhar</cp:lastModifiedBy>
  <cp:revision>8</cp:revision>
  <dcterms:created xsi:type="dcterms:W3CDTF">2024-09-12T06:36:00Z</dcterms:created>
  <dcterms:modified xsi:type="dcterms:W3CDTF">2024-09-19T07:47:00Z</dcterms:modified>
</cp:coreProperties>
</file>