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ACA1F9" w14:textId="5787D6EB" w:rsidR="00D26287" w:rsidRPr="00EC49F0" w:rsidRDefault="00612ADE" w:rsidP="00EC49F0">
      <w:pPr>
        <w:jc w:val="center"/>
        <w:rPr>
          <w:i/>
          <w:iCs/>
        </w:rPr>
      </w:pPr>
      <w:r w:rsidRPr="00EC49F0">
        <w:rPr>
          <w:b/>
          <w:i/>
          <w:iCs/>
          <w:sz w:val="48"/>
        </w:rPr>
        <w:t>Social Media Sentiment Analysis Report</w:t>
      </w:r>
    </w:p>
    <w:p w14:paraId="76C0B514" w14:textId="41FACB48" w:rsidR="00D26287" w:rsidRDefault="00D26287">
      <w:pPr>
        <w:jc w:val="center"/>
        <w:rPr>
          <w:i/>
          <w:sz w:val="52"/>
          <w:szCs w:val="52"/>
        </w:rPr>
      </w:pPr>
    </w:p>
    <w:p w14:paraId="5F0AC99E" w14:textId="427B4C73" w:rsidR="00D26287" w:rsidRPr="00FF7C8B" w:rsidRDefault="00612ADE">
      <w:pPr>
        <w:jc w:val="center"/>
        <w:rPr>
          <w:b/>
          <w:bCs/>
          <w:i/>
          <w:sz w:val="52"/>
          <w:szCs w:val="52"/>
        </w:rPr>
      </w:pPr>
      <w:r w:rsidRPr="00FF7C8B">
        <w:rPr>
          <w:b/>
          <w:bCs/>
          <w:i/>
          <w:sz w:val="52"/>
          <w:szCs w:val="52"/>
        </w:rPr>
        <w:t xml:space="preserve">Prepared </w:t>
      </w:r>
    </w:p>
    <w:p w14:paraId="72F0D2EC" w14:textId="77777777" w:rsidR="00D26287" w:rsidRDefault="00D26287">
      <w:pPr>
        <w:jc w:val="center"/>
        <w:rPr>
          <w:i/>
          <w:sz w:val="52"/>
          <w:szCs w:val="52"/>
        </w:rPr>
      </w:pPr>
    </w:p>
    <w:p w14:paraId="1345DAFB" w14:textId="3BE59E25" w:rsidR="00D26287" w:rsidRPr="00FF7C8B" w:rsidRDefault="00612ADE">
      <w:pPr>
        <w:jc w:val="center"/>
        <w:rPr>
          <w:b/>
          <w:bCs/>
          <w:i/>
          <w:sz w:val="52"/>
          <w:szCs w:val="52"/>
        </w:rPr>
      </w:pPr>
      <w:r w:rsidRPr="00FF7C8B">
        <w:rPr>
          <w:b/>
          <w:bCs/>
          <w:i/>
          <w:sz w:val="52"/>
          <w:szCs w:val="52"/>
        </w:rPr>
        <w:t>by</w:t>
      </w:r>
    </w:p>
    <w:p w14:paraId="218BE862" w14:textId="77777777" w:rsidR="00D26287" w:rsidRPr="00D26287" w:rsidRDefault="00D26287" w:rsidP="00D26287">
      <w:pPr>
        <w:jc w:val="center"/>
        <w:rPr>
          <w:i/>
          <w:sz w:val="52"/>
          <w:szCs w:val="52"/>
        </w:rPr>
      </w:pPr>
    </w:p>
    <w:p w14:paraId="2E8E0A9A" w14:textId="0F3BB824" w:rsidR="00CC1421" w:rsidRPr="00D26287" w:rsidRDefault="00612ADE" w:rsidP="00D26287">
      <w:pPr>
        <w:jc w:val="center"/>
        <w:rPr>
          <w:b/>
          <w:bCs/>
          <w:sz w:val="52"/>
          <w:szCs w:val="52"/>
        </w:rPr>
      </w:pPr>
      <w:r w:rsidRPr="00D26287">
        <w:rPr>
          <w:i/>
          <w:sz w:val="52"/>
          <w:szCs w:val="52"/>
        </w:rPr>
        <w:t xml:space="preserve"> </w:t>
      </w:r>
      <w:r w:rsidR="00D26287" w:rsidRPr="00D26287">
        <w:rPr>
          <w:b/>
          <w:bCs/>
          <w:i/>
          <w:sz w:val="52"/>
          <w:szCs w:val="52"/>
        </w:rPr>
        <w:t>AMAN RAJBHAR</w:t>
      </w:r>
    </w:p>
    <w:p w14:paraId="3DC79096" w14:textId="77777777" w:rsidR="00D26287" w:rsidRPr="00D26287" w:rsidRDefault="00D26287">
      <w:pPr>
        <w:jc w:val="center"/>
        <w:rPr>
          <w:i/>
          <w:sz w:val="52"/>
          <w:szCs w:val="52"/>
        </w:rPr>
      </w:pPr>
    </w:p>
    <w:p w14:paraId="1A39854C" w14:textId="0F5EAAB5" w:rsidR="00CC1421" w:rsidRPr="00D26287" w:rsidRDefault="00612ADE">
      <w:pPr>
        <w:jc w:val="center"/>
        <w:rPr>
          <w:sz w:val="52"/>
          <w:szCs w:val="52"/>
        </w:rPr>
      </w:pPr>
      <w:r w:rsidRPr="00D26287">
        <w:rPr>
          <w:i/>
          <w:sz w:val="52"/>
          <w:szCs w:val="52"/>
        </w:rPr>
        <w:t>August 2024</w:t>
      </w:r>
    </w:p>
    <w:p w14:paraId="2BBB75CC" w14:textId="77777777" w:rsidR="00CC1421" w:rsidRDefault="00612ADE">
      <w:r>
        <w:br w:type="page"/>
      </w:r>
    </w:p>
    <w:p w14:paraId="51A2EDFF" w14:textId="77777777" w:rsidR="00CC1421" w:rsidRPr="0071755D" w:rsidRDefault="00612ADE">
      <w:pPr>
        <w:pStyle w:val="Heading1"/>
        <w:rPr>
          <w:sz w:val="36"/>
          <w:szCs w:val="36"/>
        </w:rPr>
      </w:pPr>
      <w:r w:rsidRPr="0071755D">
        <w:rPr>
          <w:sz w:val="36"/>
          <w:szCs w:val="36"/>
        </w:rPr>
        <w:lastRenderedPageBreak/>
        <w:t>Introduction</w:t>
      </w:r>
    </w:p>
    <w:p w14:paraId="72913623" w14:textId="5FB4DC50" w:rsidR="00CC1421" w:rsidRPr="0071755D" w:rsidRDefault="00EC49F0">
      <w:pPr>
        <w:rPr>
          <w:sz w:val="24"/>
          <w:szCs w:val="24"/>
        </w:rPr>
      </w:pPr>
      <w:r w:rsidRPr="0071755D">
        <w:rPr>
          <w:sz w:val="24"/>
          <w:szCs w:val="24"/>
        </w:rPr>
        <w:t>This report provides a deep dive into social media sentiment analysis across major platforms like Instagram, Twitter, and Facebook. The analysis uncovers patterns in user emotions, engagement metrics, and regional trends, offering actionable insights for boosting brand engagement and positive sentiment.</w:t>
      </w:r>
    </w:p>
    <w:p w14:paraId="47D6C923" w14:textId="14CAE171" w:rsidR="00CC1421" w:rsidRPr="0071755D" w:rsidRDefault="00EC49F0">
      <w:pPr>
        <w:pStyle w:val="Heading1"/>
        <w:rPr>
          <w:sz w:val="36"/>
          <w:szCs w:val="36"/>
        </w:rPr>
      </w:pPr>
      <w:r w:rsidRPr="0071755D">
        <w:rPr>
          <w:sz w:val="36"/>
          <w:szCs w:val="36"/>
        </w:rPr>
        <w:t>Data</w:t>
      </w:r>
      <w:r w:rsidR="00612ADE" w:rsidRPr="0071755D">
        <w:rPr>
          <w:sz w:val="36"/>
          <w:szCs w:val="36"/>
        </w:rPr>
        <w:t xml:space="preserve"> Overview</w:t>
      </w:r>
    </w:p>
    <w:tbl>
      <w:tblPr>
        <w:tblStyle w:val="TableGrid"/>
        <w:tblW w:w="8205" w:type="dxa"/>
        <w:tblLook w:val="04A0" w:firstRow="1" w:lastRow="0" w:firstColumn="1" w:lastColumn="0" w:noHBand="0" w:noVBand="1"/>
      </w:tblPr>
      <w:tblGrid>
        <w:gridCol w:w="1146"/>
        <w:gridCol w:w="4287"/>
        <w:gridCol w:w="222"/>
        <w:gridCol w:w="843"/>
        <w:gridCol w:w="1707"/>
      </w:tblGrid>
      <w:tr w:rsidR="000A6BCD" w:rsidRPr="00EC49F0" w14:paraId="42ED1933" w14:textId="36FD4EC5" w:rsidTr="000A6BCD">
        <w:trPr>
          <w:trHeight w:val="583"/>
        </w:trPr>
        <w:tc>
          <w:tcPr>
            <w:tcW w:w="0" w:type="auto"/>
            <w:hideMark/>
          </w:tcPr>
          <w:p w14:paraId="41B9BA82" w14:textId="77777777" w:rsidR="000A6BCD" w:rsidRPr="00EC49F0" w:rsidRDefault="000A6BCD" w:rsidP="000A6BCD">
            <w:pPr>
              <w:spacing w:after="200" w:line="276" w:lineRule="auto"/>
              <w:rPr>
                <w:b/>
                <w:bCs/>
                <w:sz w:val="20"/>
                <w:szCs w:val="20"/>
                <w:lang w:val="en-IN"/>
              </w:rPr>
            </w:pPr>
            <w:r w:rsidRPr="00EC49F0">
              <w:rPr>
                <w:b/>
                <w:bCs/>
                <w:sz w:val="20"/>
                <w:szCs w:val="20"/>
                <w:lang w:val="en-IN"/>
              </w:rPr>
              <w:t>Text</w:t>
            </w:r>
          </w:p>
        </w:tc>
        <w:tc>
          <w:tcPr>
            <w:tcW w:w="0" w:type="auto"/>
            <w:hideMark/>
          </w:tcPr>
          <w:p w14:paraId="0D34F023" w14:textId="77777777" w:rsidR="000A6BCD" w:rsidRPr="00EC49F0" w:rsidRDefault="000A6BCD" w:rsidP="000A6BCD">
            <w:pPr>
              <w:spacing w:after="200" w:line="276" w:lineRule="auto"/>
              <w:rPr>
                <w:i/>
                <w:iCs/>
                <w:sz w:val="20"/>
                <w:szCs w:val="20"/>
                <w:lang w:val="en-IN"/>
              </w:rPr>
            </w:pPr>
            <w:r w:rsidRPr="00EC49F0">
              <w:rPr>
                <w:i/>
                <w:iCs/>
                <w:sz w:val="20"/>
                <w:szCs w:val="20"/>
                <w:lang w:val="en-IN"/>
              </w:rPr>
              <w:t>User-generated content showcasing sentiments</w:t>
            </w:r>
          </w:p>
        </w:tc>
        <w:tc>
          <w:tcPr>
            <w:tcW w:w="0" w:type="auto"/>
          </w:tcPr>
          <w:p w14:paraId="29659876" w14:textId="77777777" w:rsidR="000A6BCD" w:rsidRPr="000A6BCD" w:rsidRDefault="000A6BCD" w:rsidP="000A6BCD">
            <w:pPr>
              <w:rPr>
                <w:rFonts w:ascii="inherit" w:hAnsi="inherit" w:cs="Arial" w:hint="eastAsia"/>
                <w:b/>
                <w:bCs/>
                <w:color w:val="202124"/>
                <w:sz w:val="21"/>
                <w:szCs w:val="21"/>
              </w:rPr>
            </w:pPr>
          </w:p>
        </w:tc>
        <w:tc>
          <w:tcPr>
            <w:tcW w:w="0" w:type="auto"/>
          </w:tcPr>
          <w:p w14:paraId="2EC39A5C" w14:textId="2DE0F00B" w:rsidR="000A6BCD" w:rsidRPr="000A6BCD" w:rsidRDefault="000A6BCD" w:rsidP="000A6BCD">
            <w:pPr>
              <w:rPr>
                <w:b/>
                <w:bCs/>
                <w:vanish/>
                <w:lang w:val="en-IN"/>
              </w:rPr>
            </w:pPr>
            <w:r w:rsidRPr="000A6BCD">
              <w:rPr>
                <w:rFonts w:ascii="inherit" w:hAnsi="inherit" w:cs="Arial"/>
                <w:b/>
                <w:bCs/>
                <w:color w:val="202124"/>
                <w:sz w:val="21"/>
                <w:szCs w:val="21"/>
              </w:rPr>
              <w:t>Year</w:t>
            </w:r>
          </w:p>
        </w:tc>
        <w:tc>
          <w:tcPr>
            <w:tcW w:w="0" w:type="auto"/>
          </w:tcPr>
          <w:p w14:paraId="21057724" w14:textId="63D3ED6E" w:rsidR="000A6BCD" w:rsidRPr="000A6BCD" w:rsidRDefault="000A6BCD" w:rsidP="000A6BCD">
            <w:pPr>
              <w:rPr>
                <w:i/>
                <w:iCs/>
                <w:vanish/>
                <w:lang w:val="en-IN"/>
              </w:rPr>
            </w:pPr>
            <w:r w:rsidRPr="000A6BCD">
              <w:rPr>
                <w:rFonts w:ascii="inherit" w:hAnsi="inherit" w:cs="Arial"/>
                <w:i/>
                <w:iCs/>
                <w:color w:val="202124"/>
                <w:sz w:val="21"/>
                <w:szCs w:val="21"/>
              </w:rPr>
              <w:t>Year of the post</w:t>
            </w:r>
          </w:p>
        </w:tc>
      </w:tr>
      <w:tr w:rsidR="000A6BCD" w:rsidRPr="00EC49F0" w14:paraId="56229639" w14:textId="54488C65" w:rsidTr="000A6BCD">
        <w:trPr>
          <w:trHeight w:val="583"/>
        </w:trPr>
        <w:tc>
          <w:tcPr>
            <w:tcW w:w="0" w:type="auto"/>
            <w:hideMark/>
          </w:tcPr>
          <w:p w14:paraId="1CEC92FF" w14:textId="77777777" w:rsidR="000A6BCD" w:rsidRPr="00EC49F0" w:rsidRDefault="000A6BCD" w:rsidP="000A6BCD">
            <w:pPr>
              <w:spacing w:after="200" w:line="276" w:lineRule="auto"/>
              <w:rPr>
                <w:b/>
                <w:bCs/>
                <w:sz w:val="20"/>
                <w:szCs w:val="20"/>
                <w:lang w:val="en-IN"/>
              </w:rPr>
            </w:pPr>
            <w:r w:rsidRPr="00EC49F0">
              <w:rPr>
                <w:b/>
                <w:bCs/>
                <w:sz w:val="20"/>
                <w:szCs w:val="20"/>
                <w:lang w:val="en-IN"/>
              </w:rPr>
              <w:t>Sentiment</w:t>
            </w:r>
          </w:p>
        </w:tc>
        <w:tc>
          <w:tcPr>
            <w:tcW w:w="0" w:type="auto"/>
            <w:hideMark/>
          </w:tcPr>
          <w:p w14:paraId="3ACFEF78" w14:textId="77777777" w:rsidR="000A6BCD" w:rsidRPr="00EC49F0" w:rsidRDefault="000A6BCD" w:rsidP="000A6BCD">
            <w:pPr>
              <w:spacing w:after="200" w:line="276" w:lineRule="auto"/>
              <w:rPr>
                <w:i/>
                <w:iCs/>
                <w:sz w:val="20"/>
                <w:szCs w:val="20"/>
                <w:lang w:val="en-IN"/>
              </w:rPr>
            </w:pPr>
            <w:r w:rsidRPr="00EC49F0">
              <w:rPr>
                <w:i/>
                <w:iCs/>
                <w:sz w:val="20"/>
                <w:szCs w:val="20"/>
                <w:lang w:val="en-IN"/>
              </w:rPr>
              <w:t>Categorized emotions</w:t>
            </w:r>
          </w:p>
        </w:tc>
        <w:tc>
          <w:tcPr>
            <w:tcW w:w="0" w:type="auto"/>
          </w:tcPr>
          <w:p w14:paraId="62558C02" w14:textId="77777777" w:rsidR="000A6BCD" w:rsidRPr="000A6BCD" w:rsidRDefault="000A6BCD" w:rsidP="000A6BCD">
            <w:pPr>
              <w:rPr>
                <w:rFonts w:ascii="inherit" w:hAnsi="inherit" w:cs="Arial" w:hint="eastAsia"/>
                <w:b/>
                <w:bCs/>
                <w:color w:val="202124"/>
                <w:sz w:val="21"/>
                <w:szCs w:val="21"/>
              </w:rPr>
            </w:pPr>
          </w:p>
        </w:tc>
        <w:tc>
          <w:tcPr>
            <w:tcW w:w="0" w:type="auto"/>
          </w:tcPr>
          <w:p w14:paraId="7E3EED0F" w14:textId="39969EC4" w:rsidR="000A6BCD" w:rsidRPr="000A6BCD" w:rsidRDefault="000A6BCD" w:rsidP="000A6BCD">
            <w:pPr>
              <w:rPr>
                <w:b/>
                <w:bCs/>
                <w:vanish/>
                <w:lang w:val="en-IN"/>
              </w:rPr>
            </w:pPr>
            <w:r w:rsidRPr="000A6BCD">
              <w:rPr>
                <w:rFonts w:ascii="inherit" w:hAnsi="inherit" w:cs="Arial"/>
                <w:b/>
                <w:bCs/>
                <w:color w:val="202124"/>
                <w:sz w:val="21"/>
                <w:szCs w:val="21"/>
              </w:rPr>
              <w:t>Month</w:t>
            </w:r>
          </w:p>
        </w:tc>
        <w:tc>
          <w:tcPr>
            <w:tcW w:w="0" w:type="auto"/>
          </w:tcPr>
          <w:p w14:paraId="4F1947A4" w14:textId="46578DD0" w:rsidR="000A6BCD" w:rsidRPr="000A6BCD" w:rsidRDefault="000A6BCD" w:rsidP="000A6BCD">
            <w:pPr>
              <w:rPr>
                <w:i/>
                <w:iCs/>
                <w:vanish/>
                <w:lang w:val="en-IN"/>
              </w:rPr>
            </w:pPr>
            <w:r w:rsidRPr="000A6BCD">
              <w:rPr>
                <w:rFonts w:ascii="inherit" w:hAnsi="inherit" w:cs="Arial"/>
                <w:i/>
                <w:iCs/>
                <w:color w:val="202124"/>
                <w:sz w:val="21"/>
                <w:szCs w:val="21"/>
              </w:rPr>
              <w:t>Month of the post</w:t>
            </w:r>
          </w:p>
        </w:tc>
      </w:tr>
      <w:tr w:rsidR="000A6BCD" w:rsidRPr="00EC49F0" w14:paraId="7E7E1C7E" w14:textId="27E850D6" w:rsidTr="000A6BCD">
        <w:trPr>
          <w:trHeight w:val="583"/>
        </w:trPr>
        <w:tc>
          <w:tcPr>
            <w:tcW w:w="0" w:type="auto"/>
            <w:hideMark/>
          </w:tcPr>
          <w:p w14:paraId="07E9FB6D" w14:textId="77777777" w:rsidR="000A6BCD" w:rsidRPr="00EC49F0" w:rsidRDefault="000A6BCD" w:rsidP="000A6BCD">
            <w:pPr>
              <w:spacing w:after="200" w:line="276" w:lineRule="auto"/>
              <w:rPr>
                <w:b/>
                <w:bCs/>
                <w:sz w:val="20"/>
                <w:szCs w:val="20"/>
                <w:lang w:val="en-IN"/>
              </w:rPr>
            </w:pPr>
            <w:r w:rsidRPr="00EC49F0">
              <w:rPr>
                <w:b/>
                <w:bCs/>
                <w:sz w:val="20"/>
                <w:szCs w:val="20"/>
                <w:lang w:val="en-IN"/>
              </w:rPr>
              <w:t>Timestamp</w:t>
            </w:r>
          </w:p>
        </w:tc>
        <w:tc>
          <w:tcPr>
            <w:tcW w:w="0" w:type="auto"/>
            <w:hideMark/>
          </w:tcPr>
          <w:p w14:paraId="365F3B99" w14:textId="77777777" w:rsidR="000A6BCD" w:rsidRPr="00EC49F0" w:rsidRDefault="000A6BCD" w:rsidP="000A6BCD">
            <w:pPr>
              <w:spacing w:after="200" w:line="276" w:lineRule="auto"/>
              <w:rPr>
                <w:i/>
                <w:iCs/>
                <w:sz w:val="20"/>
                <w:szCs w:val="20"/>
                <w:lang w:val="en-IN"/>
              </w:rPr>
            </w:pPr>
            <w:r w:rsidRPr="00EC49F0">
              <w:rPr>
                <w:i/>
                <w:iCs/>
                <w:sz w:val="20"/>
                <w:szCs w:val="20"/>
                <w:lang w:val="en-IN"/>
              </w:rPr>
              <w:t>Date and time information</w:t>
            </w:r>
          </w:p>
        </w:tc>
        <w:tc>
          <w:tcPr>
            <w:tcW w:w="0" w:type="auto"/>
          </w:tcPr>
          <w:p w14:paraId="37D17B48" w14:textId="77777777" w:rsidR="000A6BCD" w:rsidRPr="000A6BCD" w:rsidRDefault="000A6BCD" w:rsidP="000A6BCD">
            <w:pPr>
              <w:rPr>
                <w:rFonts w:ascii="inherit" w:hAnsi="inherit" w:cs="Arial" w:hint="eastAsia"/>
                <w:b/>
                <w:bCs/>
                <w:color w:val="202124"/>
                <w:sz w:val="21"/>
                <w:szCs w:val="21"/>
              </w:rPr>
            </w:pPr>
          </w:p>
        </w:tc>
        <w:tc>
          <w:tcPr>
            <w:tcW w:w="0" w:type="auto"/>
          </w:tcPr>
          <w:p w14:paraId="1671E747" w14:textId="06E91B85" w:rsidR="000A6BCD" w:rsidRPr="000A6BCD" w:rsidRDefault="000A6BCD" w:rsidP="000A6BCD">
            <w:pPr>
              <w:rPr>
                <w:b/>
                <w:bCs/>
                <w:vanish/>
                <w:lang w:val="en-IN"/>
              </w:rPr>
            </w:pPr>
            <w:r w:rsidRPr="000A6BCD">
              <w:rPr>
                <w:rFonts w:ascii="inherit" w:hAnsi="inherit" w:cs="Arial"/>
                <w:b/>
                <w:bCs/>
                <w:color w:val="202124"/>
                <w:sz w:val="21"/>
                <w:szCs w:val="21"/>
              </w:rPr>
              <w:t>Day</w:t>
            </w:r>
          </w:p>
        </w:tc>
        <w:tc>
          <w:tcPr>
            <w:tcW w:w="0" w:type="auto"/>
          </w:tcPr>
          <w:p w14:paraId="2AC257DA" w14:textId="2CF9A690" w:rsidR="000A6BCD" w:rsidRPr="000A6BCD" w:rsidRDefault="000A6BCD" w:rsidP="000A6BCD">
            <w:pPr>
              <w:rPr>
                <w:i/>
                <w:iCs/>
                <w:vanish/>
                <w:lang w:val="en-IN"/>
              </w:rPr>
            </w:pPr>
            <w:r w:rsidRPr="000A6BCD">
              <w:rPr>
                <w:rFonts w:ascii="inherit" w:hAnsi="inherit" w:cs="Arial"/>
                <w:i/>
                <w:iCs/>
                <w:color w:val="202124"/>
                <w:sz w:val="21"/>
                <w:szCs w:val="21"/>
              </w:rPr>
              <w:t>Day of the post</w:t>
            </w:r>
          </w:p>
        </w:tc>
      </w:tr>
      <w:tr w:rsidR="000A6BCD" w:rsidRPr="00EC49F0" w14:paraId="5F08458D" w14:textId="0077A96C" w:rsidTr="000A6BCD">
        <w:trPr>
          <w:trHeight w:val="583"/>
        </w:trPr>
        <w:tc>
          <w:tcPr>
            <w:tcW w:w="0" w:type="auto"/>
            <w:hideMark/>
          </w:tcPr>
          <w:p w14:paraId="47180BA7" w14:textId="77777777" w:rsidR="000A6BCD" w:rsidRPr="00EC49F0" w:rsidRDefault="000A6BCD" w:rsidP="000A6BCD">
            <w:pPr>
              <w:spacing w:after="200" w:line="276" w:lineRule="auto"/>
              <w:rPr>
                <w:b/>
                <w:bCs/>
                <w:sz w:val="20"/>
                <w:szCs w:val="20"/>
                <w:lang w:val="en-IN"/>
              </w:rPr>
            </w:pPr>
            <w:r w:rsidRPr="00EC49F0">
              <w:rPr>
                <w:b/>
                <w:bCs/>
                <w:sz w:val="20"/>
                <w:szCs w:val="20"/>
                <w:lang w:val="en-IN"/>
              </w:rPr>
              <w:t>User</w:t>
            </w:r>
          </w:p>
        </w:tc>
        <w:tc>
          <w:tcPr>
            <w:tcW w:w="0" w:type="auto"/>
            <w:hideMark/>
          </w:tcPr>
          <w:p w14:paraId="0083E581" w14:textId="77777777" w:rsidR="000A6BCD" w:rsidRPr="00EC49F0" w:rsidRDefault="000A6BCD" w:rsidP="000A6BCD">
            <w:pPr>
              <w:spacing w:after="200" w:line="276" w:lineRule="auto"/>
              <w:rPr>
                <w:i/>
                <w:iCs/>
                <w:sz w:val="20"/>
                <w:szCs w:val="20"/>
                <w:lang w:val="en-IN"/>
              </w:rPr>
            </w:pPr>
            <w:r w:rsidRPr="00EC49F0">
              <w:rPr>
                <w:i/>
                <w:iCs/>
                <w:sz w:val="20"/>
                <w:szCs w:val="20"/>
                <w:lang w:val="en-IN"/>
              </w:rPr>
              <w:t>Unique identifiers of users contributing</w:t>
            </w:r>
          </w:p>
        </w:tc>
        <w:tc>
          <w:tcPr>
            <w:tcW w:w="0" w:type="auto"/>
          </w:tcPr>
          <w:p w14:paraId="3682E3F4" w14:textId="77777777" w:rsidR="000A6BCD" w:rsidRPr="000A6BCD" w:rsidRDefault="000A6BCD" w:rsidP="000A6BCD">
            <w:pPr>
              <w:rPr>
                <w:rFonts w:ascii="inherit" w:hAnsi="inherit" w:cs="Arial" w:hint="eastAsia"/>
                <w:b/>
                <w:bCs/>
                <w:color w:val="202124"/>
                <w:sz w:val="21"/>
                <w:szCs w:val="21"/>
              </w:rPr>
            </w:pPr>
          </w:p>
        </w:tc>
        <w:tc>
          <w:tcPr>
            <w:tcW w:w="0" w:type="auto"/>
          </w:tcPr>
          <w:p w14:paraId="09AB562D" w14:textId="7A735B4F" w:rsidR="000A6BCD" w:rsidRPr="000A6BCD" w:rsidRDefault="000A6BCD" w:rsidP="000A6BCD">
            <w:pPr>
              <w:rPr>
                <w:b/>
                <w:bCs/>
                <w:vanish/>
                <w:lang w:val="en-IN"/>
              </w:rPr>
            </w:pPr>
            <w:r w:rsidRPr="000A6BCD">
              <w:rPr>
                <w:rFonts w:ascii="inherit" w:hAnsi="inherit" w:cs="Arial"/>
                <w:b/>
                <w:bCs/>
                <w:color w:val="202124"/>
                <w:sz w:val="21"/>
                <w:szCs w:val="21"/>
              </w:rPr>
              <w:t>Hour</w:t>
            </w:r>
          </w:p>
        </w:tc>
        <w:tc>
          <w:tcPr>
            <w:tcW w:w="0" w:type="auto"/>
          </w:tcPr>
          <w:p w14:paraId="0D15A9D5" w14:textId="77CF856F" w:rsidR="000A6BCD" w:rsidRPr="000A6BCD" w:rsidRDefault="000A6BCD" w:rsidP="000A6BCD">
            <w:pPr>
              <w:rPr>
                <w:i/>
                <w:iCs/>
                <w:vanish/>
                <w:lang w:val="en-IN"/>
              </w:rPr>
            </w:pPr>
            <w:r w:rsidRPr="000A6BCD">
              <w:rPr>
                <w:rFonts w:ascii="inherit" w:hAnsi="inherit" w:cs="Arial"/>
                <w:i/>
                <w:iCs/>
                <w:color w:val="202124"/>
                <w:sz w:val="21"/>
                <w:szCs w:val="21"/>
              </w:rPr>
              <w:t>Hour of the post</w:t>
            </w:r>
          </w:p>
        </w:tc>
      </w:tr>
      <w:tr w:rsidR="000A6BCD" w:rsidRPr="000A6BCD" w14:paraId="10262F91" w14:textId="566FE407" w:rsidTr="000A6BCD">
        <w:trPr>
          <w:gridAfter w:val="2"/>
          <w:trHeight w:val="583"/>
        </w:trPr>
        <w:tc>
          <w:tcPr>
            <w:tcW w:w="0" w:type="auto"/>
            <w:hideMark/>
          </w:tcPr>
          <w:p w14:paraId="5B611B32" w14:textId="77777777" w:rsidR="000A6BCD" w:rsidRPr="00EC49F0" w:rsidRDefault="000A6BCD" w:rsidP="000A6BCD">
            <w:pPr>
              <w:spacing w:after="200" w:line="276" w:lineRule="auto"/>
              <w:rPr>
                <w:b/>
                <w:bCs/>
                <w:sz w:val="20"/>
                <w:szCs w:val="20"/>
                <w:lang w:val="en-IN"/>
              </w:rPr>
            </w:pPr>
            <w:r w:rsidRPr="00EC49F0">
              <w:rPr>
                <w:b/>
                <w:bCs/>
                <w:sz w:val="20"/>
                <w:szCs w:val="20"/>
                <w:lang w:val="en-IN"/>
              </w:rPr>
              <w:t>Platform</w:t>
            </w:r>
          </w:p>
        </w:tc>
        <w:tc>
          <w:tcPr>
            <w:tcW w:w="0" w:type="auto"/>
            <w:hideMark/>
          </w:tcPr>
          <w:p w14:paraId="375D44D3" w14:textId="77777777" w:rsidR="000A6BCD" w:rsidRPr="00EC49F0" w:rsidRDefault="000A6BCD" w:rsidP="000A6BCD">
            <w:pPr>
              <w:spacing w:after="200" w:line="276" w:lineRule="auto"/>
              <w:rPr>
                <w:i/>
                <w:iCs/>
                <w:sz w:val="20"/>
                <w:szCs w:val="20"/>
                <w:lang w:val="en-IN"/>
              </w:rPr>
            </w:pPr>
            <w:r w:rsidRPr="00EC49F0">
              <w:rPr>
                <w:i/>
                <w:iCs/>
                <w:sz w:val="20"/>
                <w:szCs w:val="20"/>
                <w:lang w:val="en-IN"/>
              </w:rPr>
              <w:t>Social media platform where the content originated</w:t>
            </w:r>
          </w:p>
        </w:tc>
        <w:tc>
          <w:tcPr>
            <w:tcW w:w="0" w:type="auto"/>
          </w:tcPr>
          <w:p w14:paraId="1D8BB8F6" w14:textId="77777777" w:rsidR="000A6BCD" w:rsidRPr="00EC49F0" w:rsidRDefault="000A6BCD" w:rsidP="000A6BCD">
            <w:pPr>
              <w:rPr>
                <w:sz w:val="20"/>
                <w:szCs w:val="20"/>
                <w:lang w:val="en-IN"/>
              </w:rPr>
            </w:pPr>
          </w:p>
        </w:tc>
      </w:tr>
      <w:tr w:rsidR="000A6BCD" w:rsidRPr="000A6BCD" w14:paraId="14C16261" w14:textId="144375BC" w:rsidTr="000A6BCD">
        <w:trPr>
          <w:gridAfter w:val="2"/>
          <w:trHeight w:val="583"/>
        </w:trPr>
        <w:tc>
          <w:tcPr>
            <w:tcW w:w="0" w:type="auto"/>
            <w:hideMark/>
          </w:tcPr>
          <w:p w14:paraId="23FB8A25" w14:textId="77777777" w:rsidR="000A6BCD" w:rsidRPr="00EC49F0" w:rsidRDefault="000A6BCD" w:rsidP="000A6BCD">
            <w:pPr>
              <w:spacing w:after="200" w:line="276" w:lineRule="auto"/>
              <w:rPr>
                <w:b/>
                <w:bCs/>
                <w:sz w:val="20"/>
                <w:szCs w:val="20"/>
                <w:lang w:val="en-IN"/>
              </w:rPr>
            </w:pPr>
            <w:r w:rsidRPr="00EC49F0">
              <w:rPr>
                <w:b/>
                <w:bCs/>
                <w:sz w:val="20"/>
                <w:szCs w:val="20"/>
                <w:lang w:val="en-IN"/>
              </w:rPr>
              <w:t>Hashtags</w:t>
            </w:r>
          </w:p>
        </w:tc>
        <w:tc>
          <w:tcPr>
            <w:tcW w:w="0" w:type="auto"/>
            <w:hideMark/>
          </w:tcPr>
          <w:p w14:paraId="03EF7753" w14:textId="77777777" w:rsidR="000A6BCD" w:rsidRPr="00EC49F0" w:rsidRDefault="000A6BCD" w:rsidP="000A6BCD">
            <w:pPr>
              <w:spacing w:after="200" w:line="276" w:lineRule="auto"/>
              <w:rPr>
                <w:i/>
                <w:iCs/>
                <w:sz w:val="20"/>
                <w:szCs w:val="20"/>
                <w:lang w:val="en-IN"/>
              </w:rPr>
            </w:pPr>
            <w:r w:rsidRPr="00EC49F0">
              <w:rPr>
                <w:i/>
                <w:iCs/>
                <w:sz w:val="20"/>
                <w:szCs w:val="20"/>
                <w:lang w:val="en-IN"/>
              </w:rPr>
              <w:t>Identifies trending topics and themes</w:t>
            </w:r>
          </w:p>
        </w:tc>
        <w:tc>
          <w:tcPr>
            <w:tcW w:w="0" w:type="auto"/>
          </w:tcPr>
          <w:p w14:paraId="7B0861E5" w14:textId="77777777" w:rsidR="000A6BCD" w:rsidRPr="00EC49F0" w:rsidRDefault="000A6BCD" w:rsidP="000A6BCD">
            <w:pPr>
              <w:rPr>
                <w:sz w:val="20"/>
                <w:szCs w:val="20"/>
                <w:lang w:val="en-IN"/>
              </w:rPr>
            </w:pPr>
          </w:p>
        </w:tc>
      </w:tr>
      <w:tr w:rsidR="000A6BCD" w:rsidRPr="000A6BCD" w14:paraId="7F7C86E1" w14:textId="0BA07BAA" w:rsidTr="000A6BCD">
        <w:trPr>
          <w:gridAfter w:val="2"/>
          <w:trHeight w:val="583"/>
        </w:trPr>
        <w:tc>
          <w:tcPr>
            <w:tcW w:w="0" w:type="auto"/>
            <w:hideMark/>
          </w:tcPr>
          <w:p w14:paraId="59E7D1B1" w14:textId="77777777" w:rsidR="000A6BCD" w:rsidRPr="00EC49F0" w:rsidRDefault="000A6BCD" w:rsidP="000A6BCD">
            <w:pPr>
              <w:spacing w:after="200" w:line="276" w:lineRule="auto"/>
              <w:rPr>
                <w:b/>
                <w:bCs/>
                <w:sz w:val="20"/>
                <w:szCs w:val="20"/>
                <w:lang w:val="en-IN"/>
              </w:rPr>
            </w:pPr>
            <w:r w:rsidRPr="00EC49F0">
              <w:rPr>
                <w:b/>
                <w:bCs/>
                <w:sz w:val="20"/>
                <w:szCs w:val="20"/>
                <w:lang w:val="en-IN"/>
              </w:rPr>
              <w:t>Likes</w:t>
            </w:r>
          </w:p>
        </w:tc>
        <w:tc>
          <w:tcPr>
            <w:tcW w:w="0" w:type="auto"/>
            <w:hideMark/>
          </w:tcPr>
          <w:p w14:paraId="2D6464D2" w14:textId="77777777" w:rsidR="000A6BCD" w:rsidRPr="00EC49F0" w:rsidRDefault="000A6BCD" w:rsidP="000A6BCD">
            <w:pPr>
              <w:spacing w:after="200" w:line="276" w:lineRule="auto"/>
              <w:rPr>
                <w:i/>
                <w:iCs/>
                <w:sz w:val="20"/>
                <w:szCs w:val="20"/>
                <w:lang w:val="en-IN"/>
              </w:rPr>
            </w:pPr>
            <w:r w:rsidRPr="00EC49F0">
              <w:rPr>
                <w:i/>
                <w:iCs/>
                <w:sz w:val="20"/>
                <w:szCs w:val="20"/>
                <w:lang w:val="en-IN"/>
              </w:rPr>
              <w:t>Quantifies user engagement (likes)</w:t>
            </w:r>
          </w:p>
        </w:tc>
        <w:tc>
          <w:tcPr>
            <w:tcW w:w="0" w:type="auto"/>
          </w:tcPr>
          <w:p w14:paraId="26B4EAC6" w14:textId="77777777" w:rsidR="000A6BCD" w:rsidRPr="00EC49F0" w:rsidRDefault="000A6BCD" w:rsidP="000A6BCD">
            <w:pPr>
              <w:rPr>
                <w:sz w:val="20"/>
                <w:szCs w:val="20"/>
                <w:lang w:val="en-IN"/>
              </w:rPr>
            </w:pPr>
          </w:p>
        </w:tc>
      </w:tr>
      <w:tr w:rsidR="000A6BCD" w:rsidRPr="000A6BCD" w14:paraId="4F4D7D90" w14:textId="059F6262" w:rsidTr="000A6BCD">
        <w:trPr>
          <w:gridAfter w:val="2"/>
          <w:trHeight w:val="583"/>
        </w:trPr>
        <w:tc>
          <w:tcPr>
            <w:tcW w:w="0" w:type="auto"/>
            <w:hideMark/>
          </w:tcPr>
          <w:p w14:paraId="674F6796" w14:textId="77777777" w:rsidR="000A6BCD" w:rsidRPr="00EC49F0" w:rsidRDefault="000A6BCD" w:rsidP="000A6BCD">
            <w:pPr>
              <w:spacing w:after="200" w:line="276" w:lineRule="auto"/>
              <w:rPr>
                <w:b/>
                <w:bCs/>
                <w:sz w:val="20"/>
                <w:szCs w:val="20"/>
                <w:lang w:val="en-IN"/>
              </w:rPr>
            </w:pPr>
            <w:r w:rsidRPr="00EC49F0">
              <w:rPr>
                <w:b/>
                <w:bCs/>
                <w:sz w:val="20"/>
                <w:szCs w:val="20"/>
                <w:lang w:val="en-IN"/>
              </w:rPr>
              <w:t>Retweets</w:t>
            </w:r>
          </w:p>
        </w:tc>
        <w:tc>
          <w:tcPr>
            <w:tcW w:w="0" w:type="auto"/>
            <w:hideMark/>
          </w:tcPr>
          <w:p w14:paraId="6C45DD73" w14:textId="77777777" w:rsidR="000A6BCD" w:rsidRPr="00EC49F0" w:rsidRDefault="000A6BCD" w:rsidP="000A6BCD">
            <w:pPr>
              <w:spacing w:after="200" w:line="276" w:lineRule="auto"/>
              <w:rPr>
                <w:i/>
                <w:iCs/>
                <w:sz w:val="20"/>
                <w:szCs w:val="20"/>
                <w:lang w:val="en-IN"/>
              </w:rPr>
            </w:pPr>
            <w:r w:rsidRPr="00EC49F0">
              <w:rPr>
                <w:i/>
                <w:iCs/>
                <w:sz w:val="20"/>
                <w:szCs w:val="20"/>
                <w:lang w:val="en-IN"/>
              </w:rPr>
              <w:t>Reflects content popularity (retweets)</w:t>
            </w:r>
          </w:p>
        </w:tc>
        <w:tc>
          <w:tcPr>
            <w:tcW w:w="0" w:type="auto"/>
          </w:tcPr>
          <w:p w14:paraId="4E8E02C5" w14:textId="77777777" w:rsidR="000A6BCD" w:rsidRPr="00EC49F0" w:rsidRDefault="000A6BCD" w:rsidP="000A6BCD">
            <w:pPr>
              <w:rPr>
                <w:sz w:val="20"/>
                <w:szCs w:val="20"/>
                <w:lang w:val="en-IN"/>
              </w:rPr>
            </w:pPr>
          </w:p>
        </w:tc>
      </w:tr>
      <w:tr w:rsidR="000A6BCD" w:rsidRPr="000A6BCD" w14:paraId="0AF2E895" w14:textId="390D301C" w:rsidTr="000A6BCD">
        <w:trPr>
          <w:gridAfter w:val="2"/>
          <w:trHeight w:val="583"/>
        </w:trPr>
        <w:tc>
          <w:tcPr>
            <w:tcW w:w="0" w:type="auto"/>
            <w:hideMark/>
          </w:tcPr>
          <w:p w14:paraId="6AD6CFA8" w14:textId="77777777" w:rsidR="000A6BCD" w:rsidRPr="00EC49F0" w:rsidRDefault="000A6BCD" w:rsidP="000A6BCD">
            <w:pPr>
              <w:spacing w:after="200" w:line="276" w:lineRule="auto"/>
              <w:rPr>
                <w:b/>
                <w:bCs/>
                <w:sz w:val="20"/>
                <w:szCs w:val="20"/>
                <w:lang w:val="en-IN"/>
              </w:rPr>
            </w:pPr>
            <w:r w:rsidRPr="00EC49F0">
              <w:rPr>
                <w:b/>
                <w:bCs/>
                <w:sz w:val="20"/>
                <w:szCs w:val="20"/>
                <w:lang w:val="en-IN"/>
              </w:rPr>
              <w:t>Country</w:t>
            </w:r>
          </w:p>
        </w:tc>
        <w:tc>
          <w:tcPr>
            <w:tcW w:w="0" w:type="auto"/>
            <w:hideMark/>
          </w:tcPr>
          <w:p w14:paraId="4DE951C6" w14:textId="77777777" w:rsidR="000A6BCD" w:rsidRPr="00EC49F0" w:rsidRDefault="000A6BCD" w:rsidP="000A6BCD">
            <w:pPr>
              <w:spacing w:after="200" w:line="276" w:lineRule="auto"/>
              <w:rPr>
                <w:i/>
                <w:iCs/>
                <w:sz w:val="20"/>
                <w:szCs w:val="20"/>
                <w:lang w:val="en-IN"/>
              </w:rPr>
            </w:pPr>
            <w:r w:rsidRPr="00EC49F0">
              <w:rPr>
                <w:i/>
                <w:iCs/>
                <w:sz w:val="20"/>
                <w:szCs w:val="20"/>
                <w:lang w:val="en-IN"/>
              </w:rPr>
              <w:t>Geographical origin of each post</w:t>
            </w:r>
          </w:p>
        </w:tc>
        <w:tc>
          <w:tcPr>
            <w:tcW w:w="0" w:type="auto"/>
          </w:tcPr>
          <w:p w14:paraId="49FB7544" w14:textId="77777777" w:rsidR="000A6BCD" w:rsidRPr="00EC49F0" w:rsidRDefault="000A6BCD" w:rsidP="000A6BCD">
            <w:pPr>
              <w:rPr>
                <w:sz w:val="20"/>
                <w:szCs w:val="20"/>
                <w:lang w:val="en-IN"/>
              </w:rPr>
            </w:pPr>
          </w:p>
        </w:tc>
      </w:tr>
    </w:tbl>
    <w:p w14:paraId="15EF1743" w14:textId="67A2B4BA" w:rsidR="00CC1421" w:rsidRDefault="00CC1421"/>
    <w:p w14:paraId="105C2D20" w14:textId="77777777" w:rsidR="00CC1421" w:rsidRPr="0071755D" w:rsidRDefault="00612ADE">
      <w:pPr>
        <w:pStyle w:val="Heading1"/>
        <w:rPr>
          <w:sz w:val="36"/>
          <w:szCs w:val="36"/>
        </w:rPr>
      </w:pPr>
      <w:r w:rsidRPr="0071755D">
        <w:rPr>
          <w:sz w:val="36"/>
          <w:szCs w:val="36"/>
        </w:rPr>
        <w:t>Data Visualization</w:t>
      </w:r>
    </w:p>
    <w:p w14:paraId="67981D4B" w14:textId="7600E08E" w:rsidR="00DF451D" w:rsidRDefault="00612ADE" w:rsidP="007452F6">
      <w:r w:rsidRPr="0071755D">
        <w:rPr>
          <w:sz w:val="24"/>
          <w:szCs w:val="24"/>
        </w:rPr>
        <w:t>The following section includes visual representations of the data analyzed during this project. Charts and graphs are used to illustrate sentiment distribution, user engagement levels, and platform-specific trends</w:t>
      </w:r>
      <w:r>
        <w:t>.</w:t>
      </w:r>
    </w:p>
    <w:p w14:paraId="440A2CAD" w14:textId="17FE3C16" w:rsidR="00DF451D" w:rsidRDefault="00DF451D" w:rsidP="00DF451D">
      <w:pPr>
        <w:jc w:val="both"/>
      </w:pPr>
    </w:p>
    <w:p w14:paraId="7D97FA68" w14:textId="77777777" w:rsidR="00DF451D" w:rsidRDefault="00DF451D" w:rsidP="00DF451D">
      <w:pPr>
        <w:jc w:val="both"/>
      </w:pPr>
    </w:p>
    <w:p w14:paraId="621433DF" w14:textId="77777777" w:rsidR="00BE4A29" w:rsidRDefault="00BE4A29" w:rsidP="007452F6">
      <w:pPr>
        <w:rPr>
          <w:noProof/>
        </w:rPr>
      </w:pPr>
      <w:r>
        <w:rPr>
          <w:noProof/>
        </w:rPr>
        <w:lastRenderedPageBreak/>
        <w:drawing>
          <wp:anchor distT="0" distB="0" distL="114300" distR="114300" simplePos="0" relativeHeight="251660288" behindDoc="0" locked="0" layoutInCell="1" allowOverlap="1" wp14:anchorId="03750B0F" wp14:editId="439070DE">
            <wp:simplePos x="0" y="0"/>
            <wp:positionH relativeFrom="margin">
              <wp:posOffset>-1143000</wp:posOffset>
            </wp:positionH>
            <wp:positionV relativeFrom="margin">
              <wp:posOffset>3657600</wp:posOffset>
            </wp:positionV>
            <wp:extent cx="7741285" cy="4343400"/>
            <wp:effectExtent l="0" t="0" r="0" b="0"/>
            <wp:wrapSquare wrapText="bothSides"/>
            <wp:docPr id="11167238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23890" name="Picture 1116723890"/>
                    <pic:cNvPicPr/>
                  </pic:nvPicPr>
                  <pic:blipFill>
                    <a:blip r:embed="rId8"/>
                    <a:stretch>
                      <a:fillRect/>
                    </a:stretch>
                  </pic:blipFill>
                  <pic:spPr>
                    <a:xfrm>
                      <a:off x="0" y="0"/>
                      <a:ext cx="7741285" cy="4343400"/>
                    </a:xfrm>
                    <a:prstGeom prst="rect">
                      <a:avLst/>
                    </a:prstGeom>
                  </pic:spPr>
                </pic:pic>
              </a:graphicData>
            </a:graphic>
            <wp14:sizeRelH relativeFrom="margin">
              <wp14:pctWidth>0</wp14:pctWidth>
            </wp14:sizeRelH>
            <wp14:sizeRelV relativeFrom="margin">
              <wp14:pctHeight>0</wp14:pctHeight>
            </wp14:sizeRelV>
          </wp:anchor>
        </w:drawing>
      </w:r>
      <w:r w:rsidR="0087546B">
        <w:rPr>
          <w:noProof/>
        </w:rPr>
        <w:drawing>
          <wp:anchor distT="0" distB="0" distL="114300" distR="114300" simplePos="0" relativeHeight="251659264" behindDoc="0" locked="0" layoutInCell="1" allowOverlap="1" wp14:anchorId="58A3CFCC" wp14:editId="3E5600CB">
            <wp:simplePos x="0" y="0"/>
            <wp:positionH relativeFrom="margin">
              <wp:posOffset>-1143000</wp:posOffset>
            </wp:positionH>
            <wp:positionV relativeFrom="margin">
              <wp:posOffset>-1026795</wp:posOffset>
            </wp:positionV>
            <wp:extent cx="7772400" cy="4522470"/>
            <wp:effectExtent l="0" t="0" r="0" b="0"/>
            <wp:wrapSquare wrapText="bothSides"/>
            <wp:docPr id="3489177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17731" name="Picture 348917731"/>
                    <pic:cNvPicPr/>
                  </pic:nvPicPr>
                  <pic:blipFill>
                    <a:blip r:embed="rId9"/>
                    <a:stretch>
                      <a:fillRect/>
                    </a:stretch>
                  </pic:blipFill>
                  <pic:spPr>
                    <a:xfrm>
                      <a:off x="0" y="0"/>
                      <a:ext cx="7772400" cy="4522470"/>
                    </a:xfrm>
                    <a:prstGeom prst="rect">
                      <a:avLst/>
                    </a:prstGeom>
                  </pic:spPr>
                </pic:pic>
              </a:graphicData>
            </a:graphic>
            <wp14:sizeRelH relativeFrom="margin">
              <wp14:pctWidth>0</wp14:pctWidth>
            </wp14:sizeRelH>
            <wp14:sizeRelV relativeFrom="margin">
              <wp14:pctHeight>0</wp14:pctHeight>
            </wp14:sizeRelV>
          </wp:anchor>
        </w:drawing>
      </w:r>
    </w:p>
    <w:p w14:paraId="1F135F11" w14:textId="1328BE79" w:rsidR="00BE4A29" w:rsidRDefault="00BE4A29" w:rsidP="007452F6"/>
    <w:p w14:paraId="1A47B3CC" w14:textId="1D1FD478" w:rsidR="000A6BCD" w:rsidRDefault="00BE4A29" w:rsidP="007452F6">
      <w:r>
        <w:rPr>
          <w:noProof/>
        </w:rPr>
        <w:drawing>
          <wp:anchor distT="0" distB="0" distL="114300" distR="114300" simplePos="0" relativeHeight="251662336" behindDoc="0" locked="0" layoutInCell="1" allowOverlap="1" wp14:anchorId="5068B44F" wp14:editId="4C129CAA">
            <wp:simplePos x="0" y="0"/>
            <wp:positionH relativeFrom="margin">
              <wp:posOffset>-1143000</wp:posOffset>
            </wp:positionH>
            <wp:positionV relativeFrom="margin">
              <wp:posOffset>4229100</wp:posOffset>
            </wp:positionV>
            <wp:extent cx="7739380" cy="4914265"/>
            <wp:effectExtent l="0" t="0" r="0" b="635"/>
            <wp:wrapSquare wrapText="bothSides"/>
            <wp:docPr id="12003501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50149" name="Picture 1200350149"/>
                    <pic:cNvPicPr/>
                  </pic:nvPicPr>
                  <pic:blipFill>
                    <a:blip r:embed="rId10"/>
                    <a:stretch>
                      <a:fillRect/>
                    </a:stretch>
                  </pic:blipFill>
                  <pic:spPr>
                    <a:xfrm>
                      <a:off x="0" y="0"/>
                      <a:ext cx="7739380" cy="49142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08C1F96C" wp14:editId="659B644A">
            <wp:simplePos x="0" y="0"/>
            <wp:positionH relativeFrom="margin">
              <wp:posOffset>-1143000</wp:posOffset>
            </wp:positionH>
            <wp:positionV relativeFrom="margin">
              <wp:posOffset>-914400</wp:posOffset>
            </wp:positionV>
            <wp:extent cx="7740015" cy="4572000"/>
            <wp:effectExtent l="0" t="0" r="0" b="0"/>
            <wp:wrapSquare wrapText="bothSides"/>
            <wp:docPr id="12919258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25876" name="Picture 1291925876"/>
                    <pic:cNvPicPr/>
                  </pic:nvPicPr>
                  <pic:blipFill>
                    <a:blip r:embed="rId11"/>
                    <a:stretch>
                      <a:fillRect/>
                    </a:stretch>
                  </pic:blipFill>
                  <pic:spPr>
                    <a:xfrm>
                      <a:off x="0" y="0"/>
                      <a:ext cx="7740015" cy="4572000"/>
                    </a:xfrm>
                    <a:prstGeom prst="rect">
                      <a:avLst/>
                    </a:prstGeom>
                  </pic:spPr>
                </pic:pic>
              </a:graphicData>
            </a:graphic>
            <wp14:sizeRelH relativeFrom="margin">
              <wp14:pctWidth>0</wp14:pctWidth>
            </wp14:sizeRelH>
            <wp14:sizeRelV relativeFrom="margin">
              <wp14:pctHeight>0</wp14:pctHeight>
            </wp14:sizeRelV>
          </wp:anchor>
        </w:drawing>
      </w:r>
    </w:p>
    <w:p w14:paraId="25581864" w14:textId="6EDBB51E" w:rsidR="00BE4A29" w:rsidRDefault="00BE4A29" w:rsidP="000A6BCD">
      <w:pPr>
        <w:pStyle w:val="Heading1"/>
      </w:pPr>
      <w:r>
        <w:rPr>
          <w:noProof/>
        </w:rPr>
        <w:lastRenderedPageBreak/>
        <w:drawing>
          <wp:anchor distT="0" distB="0" distL="114300" distR="114300" simplePos="0" relativeHeight="251663360" behindDoc="0" locked="0" layoutInCell="1" allowOverlap="1" wp14:anchorId="79EDC1DD" wp14:editId="3199A856">
            <wp:simplePos x="0" y="0"/>
            <wp:positionH relativeFrom="margin">
              <wp:posOffset>-1143000</wp:posOffset>
            </wp:positionH>
            <wp:positionV relativeFrom="margin">
              <wp:posOffset>-1026795</wp:posOffset>
            </wp:positionV>
            <wp:extent cx="7772400" cy="4914900"/>
            <wp:effectExtent l="0" t="0" r="0" b="0"/>
            <wp:wrapSquare wrapText="bothSides"/>
            <wp:docPr id="2760943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94392" name="Picture 276094392"/>
                    <pic:cNvPicPr/>
                  </pic:nvPicPr>
                  <pic:blipFill>
                    <a:blip r:embed="rId12"/>
                    <a:stretch>
                      <a:fillRect/>
                    </a:stretch>
                  </pic:blipFill>
                  <pic:spPr>
                    <a:xfrm>
                      <a:off x="0" y="0"/>
                      <a:ext cx="7772400" cy="4914900"/>
                    </a:xfrm>
                    <a:prstGeom prst="rect">
                      <a:avLst/>
                    </a:prstGeom>
                  </pic:spPr>
                </pic:pic>
              </a:graphicData>
            </a:graphic>
            <wp14:sizeRelH relativeFrom="margin">
              <wp14:pctWidth>0</wp14:pctWidth>
            </wp14:sizeRelH>
            <wp14:sizeRelV relativeFrom="margin">
              <wp14:pctHeight>0</wp14:pctHeight>
            </wp14:sizeRelV>
          </wp:anchor>
        </w:drawing>
      </w:r>
    </w:p>
    <w:p w14:paraId="1F803D86" w14:textId="713F52CB" w:rsidR="000A6BCD" w:rsidRPr="0071755D" w:rsidRDefault="00612ADE" w:rsidP="000A6BCD">
      <w:pPr>
        <w:pStyle w:val="Heading1"/>
        <w:rPr>
          <w:sz w:val="36"/>
          <w:szCs w:val="36"/>
        </w:rPr>
      </w:pPr>
      <w:r w:rsidRPr="0071755D">
        <w:rPr>
          <w:sz w:val="36"/>
          <w:szCs w:val="36"/>
        </w:rPr>
        <w:t>Key Findings &amp; Insights</w:t>
      </w:r>
    </w:p>
    <w:p w14:paraId="7862710B" w14:textId="77777777" w:rsidR="000A6BCD" w:rsidRPr="000A6BCD" w:rsidRDefault="000A6BCD" w:rsidP="000A6BCD">
      <w:pPr>
        <w:rPr>
          <w:b/>
          <w:bCs/>
          <w:sz w:val="28"/>
          <w:szCs w:val="28"/>
          <w:u w:val="single"/>
          <w:lang w:val="en-IN"/>
        </w:rPr>
      </w:pPr>
      <w:r w:rsidRPr="000A6BCD">
        <w:rPr>
          <w:b/>
          <w:bCs/>
          <w:sz w:val="28"/>
          <w:szCs w:val="28"/>
          <w:u w:val="single"/>
          <w:lang w:val="en-IN"/>
        </w:rPr>
        <w:t>Sentiment Distribution Across Platforms</w:t>
      </w:r>
    </w:p>
    <w:p w14:paraId="7397ADA7" w14:textId="77777777" w:rsidR="000A6BCD" w:rsidRPr="000A6BCD" w:rsidRDefault="000A6BCD" w:rsidP="000A6BCD">
      <w:pPr>
        <w:numPr>
          <w:ilvl w:val="0"/>
          <w:numId w:val="10"/>
        </w:numPr>
        <w:rPr>
          <w:lang w:val="en-IN"/>
        </w:rPr>
      </w:pPr>
      <w:r w:rsidRPr="000A6BCD">
        <w:rPr>
          <w:b/>
          <w:bCs/>
          <w:lang w:val="en-IN"/>
        </w:rPr>
        <w:t>Positive Sentiment Dominates:</w:t>
      </w:r>
      <w:r w:rsidRPr="000A6BCD">
        <w:rPr>
          <w:lang w:val="en-IN"/>
        </w:rPr>
        <w:t xml:space="preserve"> 56.26% of total sentiments are positive, with Instagram leading at 19.78%.</w:t>
      </w:r>
    </w:p>
    <w:p w14:paraId="1CEDC6D9" w14:textId="7402D128" w:rsidR="000A6BCD" w:rsidRPr="000A6BCD" w:rsidRDefault="000A6BCD" w:rsidP="000A6BCD">
      <w:pPr>
        <w:numPr>
          <w:ilvl w:val="0"/>
          <w:numId w:val="10"/>
        </w:numPr>
        <w:rPr>
          <w:lang w:val="en-IN"/>
        </w:rPr>
      </w:pPr>
      <w:r w:rsidRPr="000A6BCD">
        <w:rPr>
          <w:b/>
          <w:bCs/>
          <w:lang w:val="en-IN"/>
        </w:rPr>
        <w:t>Platform Sentiment Breakdown:</w:t>
      </w:r>
    </w:p>
    <w:p w14:paraId="68F22AF3" w14:textId="69AA80AF" w:rsidR="000A6BCD" w:rsidRPr="000A6BCD" w:rsidRDefault="000A6BCD" w:rsidP="000A6BCD">
      <w:pPr>
        <w:numPr>
          <w:ilvl w:val="1"/>
          <w:numId w:val="10"/>
        </w:numPr>
        <w:rPr>
          <w:lang w:val="en-IN"/>
        </w:rPr>
      </w:pPr>
      <w:r w:rsidRPr="000A6BCD">
        <w:rPr>
          <w:b/>
          <w:bCs/>
          <w:lang w:val="en-IN"/>
        </w:rPr>
        <w:t>Instagram:</w:t>
      </w:r>
      <w:r w:rsidRPr="000A6BCD">
        <w:rPr>
          <w:lang w:val="en-IN"/>
        </w:rPr>
        <w:t xml:space="preserve"> Highest positivity (19.78%)</w:t>
      </w:r>
    </w:p>
    <w:p w14:paraId="2D66AE5B" w14:textId="77777777" w:rsidR="000A6BCD" w:rsidRPr="000A6BCD" w:rsidRDefault="000A6BCD" w:rsidP="000A6BCD">
      <w:pPr>
        <w:numPr>
          <w:ilvl w:val="1"/>
          <w:numId w:val="10"/>
        </w:numPr>
        <w:rPr>
          <w:lang w:val="en-IN"/>
        </w:rPr>
      </w:pPr>
      <w:r w:rsidRPr="000A6BCD">
        <w:rPr>
          <w:b/>
          <w:bCs/>
          <w:lang w:val="en-IN"/>
        </w:rPr>
        <w:t>Twitter &amp; Facebook:</w:t>
      </w:r>
      <w:r w:rsidRPr="000A6BCD">
        <w:rPr>
          <w:lang w:val="en-IN"/>
        </w:rPr>
        <w:t xml:space="preserve"> Strong but slightly lower positivity (around 17%)</w:t>
      </w:r>
    </w:p>
    <w:p w14:paraId="573B991F" w14:textId="77777777" w:rsidR="000A6BCD" w:rsidRPr="000A6BCD" w:rsidRDefault="000A6BCD" w:rsidP="000A6BCD">
      <w:pPr>
        <w:rPr>
          <w:b/>
          <w:bCs/>
          <w:sz w:val="28"/>
          <w:szCs w:val="28"/>
          <w:u w:val="single"/>
          <w:lang w:val="en-IN"/>
        </w:rPr>
      </w:pPr>
      <w:r w:rsidRPr="000A6BCD">
        <w:rPr>
          <w:b/>
          <w:bCs/>
          <w:sz w:val="28"/>
          <w:szCs w:val="28"/>
          <w:u w:val="single"/>
          <w:lang w:val="en-IN"/>
        </w:rPr>
        <w:t>Quarterly and Monthly Sentiment Trends</w:t>
      </w:r>
    </w:p>
    <w:p w14:paraId="246E1FB7" w14:textId="77777777" w:rsidR="000A6BCD" w:rsidRPr="000A6BCD" w:rsidRDefault="000A6BCD" w:rsidP="000A6BCD">
      <w:pPr>
        <w:numPr>
          <w:ilvl w:val="0"/>
          <w:numId w:val="11"/>
        </w:numPr>
        <w:rPr>
          <w:lang w:val="en-IN"/>
        </w:rPr>
      </w:pPr>
      <w:r w:rsidRPr="000A6BCD">
        <w:rPr>
          <w:b/>
          <w:bCs/>
          <w:lang w:val="en-IN"/>
        </w:rPr>
        <w:t>Quarterly Trends:</w:t>
      </w:r>
      <w:r w:rsidRPr="000A6BCD">
        <w:rPr>
          <w:lang w:val="en-IN"/>
        </w:rPr>
        <w:t xml:space="preserve"> Positive sentiment peaks in Q3.</w:t>
      </w:r>
    </w:p>
    <w:p w14:paraId="2FC38713" w14:textId="77777777" w:rsidR="000A6BCD" w:rsidRPr="000A6BCD" w:rsidRDefault="000A6BCD" w:rsidP="000A6BCD">
      <w:pPr>
        <w:numPr>
          <w:ilvl w:val="0"/>
          <w:numId w:val="11"/>
        </w:numPr>
        <w:rPr>
          <w:lang w:val="en-IN"/>
        </w:rPr>
      </w:pPr>
      <w:r w:rsidRPr="000A6BCD">
        <w:rPr>
          <w:b/>
          <w:bCs/>
          <w:lang w:val="en-IN"/>
        </w:rPr>
        <w:t>Monthly Insights:</w:t>
      </w:r>
      <w:r w:rsidRPr="000A6BCD">
        <w:rPr>
          <w:lang w:val="en-IN"/>
        </w:rPr>
        <w:t xml:space="preserve"> March, June, and October show spikes in positive sentiment.</w:t>
      </w:r>
    </w:p>
    <w:p w14:paraId="7B21A456" w14:textId="77777777" w:rsidR="000A6BCD" w:rsidRPr="000A6BCD" w:rsidRDefault="000A6BCD" w:rsidP="000A6BCD">
      <w:pPr>
        <w:rPr>
          <w:b/>
          <w:bCs/>
          <w:sz w:val="28"/>
          <w:szCs w:val="28"/>
          <w:u w:val="single"/>
          <w:lang w:val="en-IN"/>
        </w:rPr>
      </w:pPr>
      <w:r w:rsidRPr="000A6BCD">
        <w:rPr>
          <w:b/>
          <w:bCs/>
          <w:sz w:val="28"/>
          <w:szCs w:val="28"/>
          <w:u w:val="single"/>
          <w:lang w:val="en-IN"/>
        </w:rPr>
        <w:t>Regional Sentiment Analysis</w:t>
      </w:r>
    </w:p>
    <w:p w14:paraId="54AA7F89" w14:textId="77777777" w:rsidR="000A6BCD" w:rsidRPr="000A6BCD" w:rsidRDefault="000A6BCD" w:rsidP="000A6BCD">
      <w:pPr>
        <w:numPr>
          <w:ilvl w:val="0"/>
          <w:numId w:val="12"/>
        </w:numPr>
        <w:rPr>
          <w:lang w:val="en-IN"/>
        </w:rPr>
      </w:pPr>
      <w:r w:rsidRPr="000A6BCD">
        <w:rPr>
          <w:b/>
          <w:bCs/>
          <w:lang w:val="en-IN"/>
        </w:rPr>
        <w:lastRenderedPageBreak/>
        <w:t>Top Markets:</w:t>
      </w:r>
      <w:r w:rsidRPr="000A6BCD">
        <w:rPr>
          <w:lang w:val="en-IN"/>
        </w:rPr>
        <w:t xml:space="preserve"> USA, UK, Canada, and Australia lead in sentiment volume.</w:t>
      </w:r>
    </w:p>
    <w:p w14:paraId="2BEB9432" w14:textId="77777777" w:rsidR="000A6BCD" w:rsidRPr="000A6BCD" w:rsidRDefault="000A6BCD" w:rsidP="000A6BCD">
      <w:pPr>
        <w:numPr>
          <w:ilvl w:val="0"/>
          <w:numId w:val="12"/>
        </w:numPr>
        <w:rPr>
          <w:lang w:val="en-IN"/>
        </w:rPr>
      </w:pPr>
      <w:r w:rsidRPr="000A6BCD">
        <w:rPr>
          <w:b/>
          <w:bCs/>
          <w:lang w:val="en-IN"/>
        </w:rPr>
        <w:t>Strong Positive Sentiment:</w:t>
      </w:r>
      <w:r w:rsidRPr="000A6BCD">
        <w:rPr>
          <w:lang w:val="en-IN"/>
        </w:rPr>
        <w:t xml:space="preserve"> Notable in North American markets.</w:t>
      </w:r>
    </w:p>
    <w:p w14:paraId="07A10B73" w14:textId="77777777" w:rsidR="000A6BCD" w:rsidRPr="000A6BCD" w:rsidRDefault="000A6BCD" w:rsidP="000A6BCD">
      <w:pPr>
        <w:rPr>
          <w:b/>
          <w:bCs/>
          <w:sz w:val="28"/>
          <w:szCs w:val="28"/>
          <w:u w:val="single"/>
          <w:lang w:val="en-IN"/>
        </w:rPr>
      </w:pPr>
      <w:r w:rsidRPr="000A6BCD">
        <w:rPr>
          <w:b/>
          <w:bCs/>
          <w:sz w:val="28"/>
          <w:szCs w:val="28"/>
          <w:u w:val="single"/>
          <w:lang w:val="en-IN"/>
        </w:rPr>
        <w:t>User Engagement Metrics</w:t>
      </w:r>
    </w:p>
    <w:p w14:paraId="4840E09E" w14:textId="77777777" w:rsidR="000A6BCD" w:rsidRPr="000A6BCD" w:rsidRDefault="000A6BCD" w:rsidP="000A6BCD">
      <w:pPr>
        <w:numPr>
          <w:ilvl w:val="0"/>
          <w:numId w:val="13"/>
        </w:numPr>
        <w:rPr>
          <w:lang w:val="en-IN"/>
        </w:rPr>
      </w:pPr>
      <w:r w:rsidRPr="000A6BCD">
        <w:rPr>
          <w:b/>
          <w:bCs/>
          <w:lang w:val="en-IN"/>
        </w:rPr>
        <w:t>Instagram:</w:t>
      </w:r>
      <w:r w:rsidRPr="000A6BCD">
        <w:rPr>
          <w:lang w:val="en-IN"/>
        </w:rPr>
        <w:t xml:space="preserve"> Highest engagement with 152K likes and 76K retweets.</w:t>
      </w:r>
    </w:p>
    <w:p w14:paraId="245C318B" w14:textId="77777777" w:rsidR="000A6BCD" w:rsidRPr="000A6BCD" w:rsidRDefault="000A6BCD" w:rsidP="000A6BCD">
      <w:pPr>
        <w:numPr>
          <w:ilvl w:val="0"/>
          <w:numId w:val="13"/>
        </w:numPr>
        <w:rPr>
          <w:b/>
          <w:bCs/>
          <w:lang w:val="en-IN"/>
        </w:rPr>
      </w:pPr>
      <w:r w:rsidRPr="000A6BCD">
        <w:rPr>
          <w:b/>
          <w:bCs/>
          <w:lang w:val="en-IN"/>
        </w:rPr>
        <w:t>High-Engagement Themes:</w:t>
      </w:r>
      <w:r w:rsidRPr="000A6BCD">
        <w:rPr>
          <w:lang w:val="en-IN"/>
        </w:rPr>
        <w:t xml:space="preserve"> Fitness, productivity, and social interaction-related hashtags drive the most engagement.</w:t>
      </w:r>
      <w:r w:rsidRPr="000A6BCD">
        <w:rPr>
          <w:rFonts w:ascii="Times New Roman" w:eastAsia="Times New Roman" w:hAnsi="Times New Roman" w:cs="Times New Roman"/>
          <w:sz w:val="36"/>
          <w:szCs w:val="36"/>
          <w:lang w:val="en-IN" w:eastAsia="en-IN"/>
        </w:rPr>
        <w:t xml:space="preserve"> </w:t>
      </w:r>
    </w:p>
    <w:p w14:paraId="0A1A209A" w14:textId="1F449030" w:rsidR="000A6BCD" w:rsidRPr="000A6BCD" w:rsidRDefault="000A6BCD" w:rsidP="000A6BCD">
      <w:pPr>
        <w:rPr>
          <w:b/>
          <w:bCs/>
          <w:i/>
          <w:iCs/>
          <w:sz w:val="28"/>
          <w:szCs w:val="28"/>
          <w:u w:val="single"/>
          <w:lang w:val="en-IN"/>
        </w:rPr>
      </w:pPr>
      <w:r w:rsidRPr="000A6BCD">
        <w:rPr>
          <w:b/>
          <w:bCs/>
          <w:i/>
          <w:iCs/>
          <w:sz w:val="28"/>
          <w:szCs w:val="28"/>
          <w:u w:val="single"/>
          <w:lang w:val="en-IN"/>
        </w:rPr>
        <w:t>Recommendations</w:t>
      </w:r>
    </w:p>
    <w:p w14:paraId="27615F41" w14:textId="77777777" w:rsidR="000A6BCD" w:rsidRPr="000A6BCD" w:rsidRDefault="000A6BCD" w:rsidP="000A6BCD">
      <w:pPr>
        <w:ind w:left="720"/>
        <w:rPr>
          <w:b/>
          <w:bCs/>
          <w:lang w:val="en-IN"/>
        </w:rPr>
      </w:pPr>
      <w:r w:rsidRPr="000A6BCD">
        <w:rPr>
          <w:b/>
          <w:bCs/>
          <w:lang w:val="en-IN"/>
        </w:rPr>
        <w:t>1. Focus on Positive Engagement</w:t>
      </w:r>
    </w:p>
    <w:p w14:paraId="5D901A00" w14:textId="77777777" w:rsidR="000A6BCD" w:rsidRPr="000A6BCD" w:rsidRDefault="000A6BCD" w:rsidP="000A6BCD">
      <w:pPr>
        <w:numPr>
          <w:ilvl w:val="0"/>
          <w:numId w:val="13"/>
        </w:numPr>
        <w:rPr>
          <w:lang w:val="en-IN"/>
        </w:rPr>
      </w:pPr>
      <w:r w:rsidRPr="000A6BCD">
        <w:rPr>
          <w:b/>
          <w:bCs/>
          <w:lang w:val="en-IN"/>
        </w:rPr>
        <w:t>Action:</w:t>
      </w:r>
      <w:r w:rsidRPr="000A6BCD">
        <w:rPr>
          <w:lang w:val="en-IN"/>
        </w:rPr>
        <w:t xml:space="preserve"> Develop content strategies that promote positive emotions, particularly on Instagram.</w:t>
      </w:r>
    </w:p>
    <w:p w14:paraId="7C426696" w14:textId="77777777" w:rsidR="000A6BCD" w:rsidRPr="000A6BCD" w:rsidRDefault="000A6BCD" w:rsidP="000A6BCD">
      <w:pPr>
        <w:ind w:left="720"/>
        <w:rPr>
          <w:b/>
          <w:bCs/>
          <w:lang w:val="en-IN"/>
        </w:rPr>
      </w:pPr>
      <w:r w:rsidRPr="000A6BCD">
        <w:rPr>
          <w:b/>
          <w:bCs/>
          <w:lang w:val="en-IN"/>
        </w:rPr>
        <w:t>2. Address Negative Feedback</w:t>
      </w:r>
    </w:p>
    <w:p w14:paraId="1A667A9C" w14:textId="77777777" w:rsidR="000A6BCD" w:rsidRPr="000A6BCD" w:rsidRDefault="000A6BCD" w:rsidP="000A6BCD">
      <w:pPr>
        <w:numPr>
          <w:ilvl w:val="0"/>
          <w:numId w:val="13"/>
        </w:numPr>
        <w:rPr>
          <w:lang w:val="en-IN"/>
        </w:rPr>
      </w:pPr>
      <w:r w:rsidRPr="000A6BCD">
        <w:rPr>
          <w:b/>
          <w:bCs/>
          <w:lang w:val="en-IN"/>
        </w:rPr>
        <w:t>Action:</w:t>
      </w:r>
      <w:r w:rsidRPr="000A6BCD">
        <w:rPr>
          <w:lang w:val="en-IN"/>
        </w:rPr>
        <w:t xml:space="preserve"> Implement proactive customer service and PR strategies to mitigate negative sentiment.</w:t>
      </w:r>
    </w:p>
    <w:p w14:paraId="687A7EB9" w14:textId="77777777" w:rsidR="000A6BCD" w:rsidRPr="000A6BCD" w:rsidRDefault="000A6BCD" w:rsidP="000A6BCD">
      <w:pPr>
        <w:ind w:left="720"/>
        <w:rPr>
          <w:b/>
          <w:bCs/>
          <w:lang w:val="en-IN"/>
        </w:rPr>
      </w:pPr>
      <w:r w:rsidRPr="000A6BCD">
        <w:rPr>
          <w:b/>
          <w:bCs/>
          <w:lang w:val="en-IN"/>
        </w:rPr>
        <w:t>3. Localized Marketing Strategies</w:t>
      </w:r>
    </w:p>
    <w:p w14:paraId="3E5C670F" w14:textId="77777777" w:rsidR="000A6BCD" w:rsidRPr="000A6BCD" w:rsidRDefault="000A6BCD" w:rsidP="000A6BCD">
      <w:pPr>
        <w:numPr>
          <w:ilvl w:val="0"/>
          <w:numId w:val="13"/>
        </w:numPr>
        <w:rPr>
          <w:lang w:val="en-IN"/>
        </w:rPr>
      </w:pPr>
      <w:r w:rsidRPr="000A6BCD">
        <w:rPr>
          <w:b/>
          <w:bCs/>
          <w:lang w:val="en-IN"/>
        </w:rPr>
        <w:t>Action:</w:t>
      </w:r>
      <w:r w:rsidRPr="000A6BCD">
        <w:rPr>
          <w:lang w:val="en-IN"/>
        </w:rPr>
        <w:t xml:space="preserve"> Tailor campaigns to align with regional sentiment trends, focusing on North American markets.</w:t>
      </w:r>
    </w:p>
    <w:p w14:paraId="79EA7AD8" w14:textId="77777777" w:rsidR="000A6BCD" w:rsidRPr="000A6BCD" w:rsidRDefault="000A6BCD" w:rsidP="000A6BCD">
      <w:pPr>
        <w:ind w:left="720"/>
        <w:rPr>
          <w:b/>
          <w:bCs/>
          <w:lang w:val="en-IN"/>
        </w:rPr>
      </w:pPr>
      <w:r w:rsidRPr="000A6BCD">
        <w:rPr>
          <w:b/>
          <w:bCs/>
          <w:lang w:val="en-IN"/>
        </w:rPr>
        <w:t>4. Leverage High-Engagement Themes</w:t>
      </w:r>
    </w:p>
    <w:p w14:paraId="7BF5DCD2" w14:textId="7437D626" w:rsidR="000A6BCD" w:rsidRPr="0033480F" w:rsidRDefault="000A6BCD" w:rsidP="0033480F">
      <w:pPr>
        <w:numPr>
          <w:ilvl w:val="0"/>
          <w:numId w:val="13"/>
        </w:numPr>
        <w:rPr>
          <w:lang w:val="en-IN"/>
        </w:rPr>
      </w:pPr>
      <w:r w:rsidRPr="000A6BCD">
        <w:rPr>
          <w:b/>
          <w:bCs/>
          <w:lang w:val="en-IN"/>
        </w:rPr>
        <w:t>Action:</w:t>
      </w:r>
      <w:r w:rsidRPr="000A6BCD">
        <w:rPr>
          <w:lang w:val="en-IN"/>
        </w:rPr>
        <w:t xml:space="preserve"> Use popular hashtags related to fitness and productivity to increase user interaction and content visibility.</w:t>
      </w:r>
    </w:p>
    <w:p w14:paraId="7A32A9D2" w14:textId="09E2A161" w:rsidR="0033480F" w:rsidRDefault="0033480F" w:rsidP="0033480F">
      <w:pPr>
        <w:pStyle w:val="Heading1"/>
      </w:pPr>
      <w:r w:rsidRPr="0033480F">
        <w:rPr>
          <w:rFonts w:ascii="Calibri" w:eastAsiaTheme="minorEastAsia" w:hAnsi="Calibri" w:cstheme="minorBidi"/>
          <w:b w:val="0"/>
          <w:bCs w:val="0"/>
          <w:color w:val="auto"/>
          <w:sz w:val="22"/>
          <w:szCs w:val="22"/>
        </w:rPr>
        <w:t xml:space="preserve"> </w:t>
      </w:r>
      <w:r w:rsidRPr="0033480F">
        <w:rPr>
          <w:sz w:val="36"/>
          <w:szCs w:val="36"/>
        </w:rPr>
        <w:t>Conclusion</w:t>
      </w:r>
    </w:p>
    <w:p w14:paraId="5816458C" w14:textId="05DC29AE" w:rsidR="0033480F" w:rsidRPr="0033480F" w:rsidRDefault="0033480F" w:rsidP="0033480F">
      <w:pPr>
        <w:rPr>
          <w:sz w:val="24"/>
          <w:szCs w:val="24"/>
        </w:rPr>
      </w:pPr>
      <w:r w:rsidRPr="0033480F">
        <w:rPr>
          <w:sz w:val="24"/>
          <w:szCs w:val="24"/>
        </w:rPr>
        <w:t>By aligning with the insights and recommendations derived from this sentiment analysis, businesses can enhance their social media strategies, improve user engagement, and foster a stronger brand reputation. Consistent monitoring and adaptation to these trends are crucial for sustaining a positive online presence.</w:t>
      </w:r>
    </w:p>
    <w:p w14:paraId="2864A554" w14:textId="66E77336" w:rsidR="00CC1421" w:rsidRDefault="00CC1421"/>
    <w:p w14:paraId="1DE35AD4" w14:textId="77777777" w:rsidR="0071755D" w:rsidRDefault="0071755D"/>
    <w:p w14:paraId="38275524" w14:textId="77777777" w:rsidR="00CC1421" w:rsidRPr="0033480F" w:rsidRDefault="00612ADE">
      <w:pPr>
        <w:pStyle w:val="Heading1"/>
        <w:rPr>
          <w:sz w:val="36"/>
          <w:szCs w:val="36"/>
        </w:rPr>
      </w:pPr>
      <w:r w:rsidRPr="0033480F">
        <w:rPr>
          <w:sz w:val="36"/>
          <w:szCs w:val="36"/>
        </w:rPr>
        <w:lastRenderedPageBreak/>
        <w:t>Skills &amp; Tools Used</w:t>
      </w:r>
    </w:p>
    <w:p w14:paraId="57FA26CF" w14:textId="77777777" w:rsidR="00CC1421" w:rsidRPr="0071755D" w:rsidRDefault="00612ADE">
      <w:pPr>
        <w:rPr>
          <w:sz w:val="24"/>
          <w:szCs w:val="24"/>
        </w:rPr>
      </w:pPr>
      <w:r w:rsidRPr="0071755D">
        <w:rPr>
          <w:sz w:val="24"/>
          <w:szCs w:val="24"/>
        </w:rPr>
        <w:t>Skills applied in this project include:</w:t>
      </w:r>
    </w:p>
    <w:p w14:paraId="32AFC025" w14:textId="77777777" w:rsidR="00CC1421" w:rsidRPr="0071755D" w:rsidRDefault="00612ADE">
      <w:pPr>
        <w:rPr>
          <w:sz w:val="24"/>
          <w:szCs w:val="24"/>
        </w:rPr>
      </w:pPr>
      <w:r w:rsidRPr="0071755D">
        <w:rPr>
          <w:sz w:val="24"/>
          <w:szCs w:val="24"/>
        </w:rPr>
        <w:t>- Data Collection and Cleaning</w:t>
      </w:r>
    </w:p>
    <w:p w14:paraId="1B6B2954" w14:textId="77777777" w:rsidR="00CC1421" w:rsidRPr="0071755D" w:rsidRDefault="00612ADE">
      <w:pPr>
        <w:rPr>
          <w:sz w:val="24"/>
          <w:szCs w:val="24"/>
        </w:rPr>
      </w:pPr>
      <w:r w:rsidRPr="0071755D">
        <w:rPr>
          <w:sz w:val="24"/>
          <w:szCs w:val="24"/>
        </w:rPr>
        <w:t>- Sentiment Analysis</w:t>
      </w:r>
    </w:p>
    <w:p w14:paraId="791D45D7" w14:textId="34F919F1" w:rsidR="00CC1421" w:rsidRPr="0071755D" w:rsidRDefault="00612ADE">
      <w:pPr>
        <w:rPr>
          <w:sz w:val="24"/>
          <w:szCs w:val="24"/>
        </w:rPr>
      </w:pPr>
      <w:r w:rsidRPr="0071755D">
        <w:rPr>
          <w:sz w:val="24"/>
          <w:szCs w:val="24"/>
        </w:rPr>
        <w:t>- Data Visualization</w:t>
      </w:r>
      <w:r w:rsidR="00D26287" w:rsidRPr="0071755D">
        <w:rPr>
          <w:sz w:val="24"/>
          <w:szCs w:val="24"/>
        </w:rPr>
        <w:t>(Power BI)</w:t>
      </w:r>
    </w:p>
    <w:p w14:paraId="730D5080" w14:textId="7ABDD45E" w:rsidR="00CC1421" w:rsidRPr="0071755D" w:rsidRDefault="00612ADE">
      <w:pPr>
        <w:rPr>
          <w:sz w:val="24"/>
          <w:szCs w:val="24"/>
        </w:rPr>
      </w:pPr>
      <w:r w:rsidRPr="0071755D">
        <w:rPr>
          <w:sz w:val="24"/>
          <w:szCs w:val="24"/>
        </w:rPr>
        <w:t xml:space="preserve">- </w:t>
      </w:r>
      <w:r w:rsidR="00D26287" w:rsidRPr="0071755D">
        <w:rPr>
          <w:sz w:val="24"/>
          <w:szCs w:val="24"/>
        </w:rPr>
        <w:t>Data Analysis Expressions (DAX)</w:t>
      </w:r>
    </w:p>
    <w:p w14:paraId="60D62107" w14:textId="05725AF0" w:rsidR="00CC1421" w:rsidRPr="0071755D" w:rsidRDefault="00612ADE">
      <w:pPr>
        <w:rPr>
          <w:sz w:val="24"/>
          <w:szCs w:val="24"/>
        </w:rPr>
      </w:pPr>
      <w:r w:rsidRPr="0071755D">
        <w:rPr>
          <w:sz w:val="24"/>
          <w:szCs w:val="24"/>
        </w:rPr>
        <w:t xml:space="preserve">- </w:t>
      </w:r>
      <w:r w:rsidR="0071755D">
        <w:rPr>
          <w:sz w:val="24"/>
          <w:szCs w:val="24"/>
        </w:rPr>
        <w:t>ChatGPT</w:t>
      </w:r>
    </w:p>
    <w:p w14:paraId="11BE045B" w14:textId="77777777" w:rsidR="00CC1421" w:rsidRDefault="00612ADE">
      <w:pPr>
        <w:jc w:val="center"/>
      </w:pPr>
      <w:r>
        <w:rPr>
          <w:b/>
        </w:rPr>
        <w:t>Contact Information</w:t>
      </w:r>
    </w:p>
    <w:p w14:paraId="41B9BF5F" w14:textId="53E4C81B" w:rsidR="00CC1421" w:rsidRDefault="000A6BCD">
      <w:pPr>
        <w:jc w:val="center"/>
      </w:pPr>
      <w:r>
        <w:t>Rajbharamankumar@gmail.com</w:t>
      </w:r>
      <w:r w:rsidR="00612ADE">
        <w:t xml:space="preserve"> | [</w:t>
      </w:r>
      <w:hyperlink r:id="rId13" w:history="1">
        <w:r w:rsidRPr="000A6BCD">
          <w:rPr>
            <w:rStyle w:val="Hyperlink"/>
          </w:rPr>
          <w:t>linkedin.com/in/aman-rajbhar-a579a3270</w:t>
        </w:r>
      </w:hyperlink>
      <w:r w:rsidR="00612ADE">
        <w:t xml:space="preserve">] | </w:t>
      </w:r>
    </w:p>
    <w:sectPr w:rsidR="00CC1421" w:rsidSect="00034616">
      <w:headerReference w:type="even" r:id="rId14"/>
      <w:headerReference w:type="default" r:id="rId15"/>
      <w:footerReference w:type="even" r:id="rId16"/>
      <w:footerReference w:type="default" r:id="rId17"/>
      <w:headerReference w:type="first" r:id="rId18"/>
      <w:footerReference w:type="firs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CCBAC7" w14:textId="77777777" w:rsidR="002A44E5" w:rsidRDefault="002A44E5" w:rsidP="006E1BAE">
      <w:pPr>
        <w:spacing w:after="0" w:line="240" w:lineRule="auto"/>
      </w:pPr>
      <w:r>
        <w:separator/>
      </w:r>
    </w:p>
  </w:endnote>
  <w:endnote w:type="continuationSeparator" w:id="0">
    <w:p w14:paraId="09B3E74A" w14:textId="77777777" w:rsidR="002A44E5" w:rsidRDefault="002A44E5" w:rsidP="006E1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1522F" w14:textId="77777777" w:rsidR="006E1BAE" w:rsidRDefault="006E1B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F697E" w14:textId="77777777" w:rsidR="006E1BAE" w:rsidRDefault="006E1B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1C1CD" w14:textId="77777777" w:rsidR="006E1BAE" w:rsidRDefault="006E1B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78411E" w14:textId="77777777" w:rsidR="002A44E5" w:rsidRDefault="002A44E5" w:rsidP="006E1BAE">
      <w:pPr>
        <w:spacing w:after="0" w:line="240" w:lineRule="auto"/>
      </w:pPr>
      <w:r>
        <w:separator/>
      </w:r>
    </w:p>
  </w:footnote>
  <w:footnote w:type="continuationSeparator" w:id="0">
    <w:p w14:paraId="55DA5D42" w14:textId="77777777" w:rsidR="002A44E5" w:rsidRDefault="002A44E5" w:rsidP="006E1B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7C1F5" w14:textId="66AB5E21" w:rsidR="006E1BAE" w:rsidRDefault="00000000">
    <w:pPr>
      <w:pStyle w:val="Header"/>
    </w:pPr>
    <w:r>
      <w:rPr>
        <w:noProof/>
      </w:rPr>
      <w:pict w14:anchorId="574716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0454563" o:spid="_x0000_s1029" type="#_x0000_t75" style="position:absolute;margin-left:0;margin-top:0;width:711pt;height:711pt;z-index:-251657216;mso-position-horizontal:center;mso-position-horizontal-relative:margin;mso-position-vertical:center;mso-position-vertical-relative:margin" o:allowincell="f">
          <v:imagedata r:id="rId1" o:title="OIP"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CE6E2" w14:textId="5D38A451" w:rsidR="006E1BAE" w:rsidRDefault="00000000">
    <w:pPr>
      <w:pStyle w:val="Header"/>
    </w:pPr>
    <w:r>
      <w:rPr>
        <w:noProof/>
      </w:rPr>
      <w:pict w14:anchorId="61049E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0454564" o:spid="_x0000_s1030" type="#_x0000_t75" style="position:absolute;margin-left:0;margin-top:0;width:711pt;height:711pt;z-index:-251656192;mso-position-horizontal:center;mso-position-horizontal-relative:margin;mso-position-vertical:center;mso-position-vertical-relative:margin" o:allowincell="f">
          <v:imagedata r:id="rId1" o:title="OIP"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6BBD1" w14:textId="38DE3E9F" w:rsidR="006E1BAE" w:rsidRDefault="00000000">
    <w:pPr>
      <w:pStyle w:val="Header"/>
    </w:pPr>
    <w:r>
      <w:rPr>
        <w:noProof/>
      </w:rPr>
      <w:pict w14:anchorId="41153B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0454562" o:spid="_x0000_s1028" type="#_x0000_t75" style="position:absolute;margin-left:0;margin-top:0;width:711pt;height:711pt;z-index:-251658240;mso-position-horizontal:center;mso-position-horizontal-relative:margin;mso-position-vertical:center;mso-position-vertical-relative:margin" o:allowincell="f">
          <v:imagedata r:id="rId1" o:title="OIP"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9AC5800"/>
    <w:multiLevelType w:val="multilevel"/>
    <w:tmpl w:val="76FE8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3C02DE"/>
    <w:multiLevelType w:val="multilevel"/>
    <w:tmpl w:val="36828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D73038"/>
    <w:multiLevelType w:val="multilevel"/>
    <w:tmpl w:val="07CE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DC0AD1"/>
    <w:multiLevelType w:val="multilevel"/>
    <w:tmpl w:val="4C24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8341794">
    <w:abstractNumId w:val="8"/>
  </w:num>
  <w:num w:numId="2" w16cid:durableId="2050186052">
    <w:abstractNumId w:val="6"/>
  </w:num>
  <w:num w:numId="3" w16cid:durableId="1659381562">
    <w:abstractNumId w:val="5"/>
  </w:num>
  <w:num w:numId="4" w16cid:durableId="850532888">
    <w:abstractNumId w:val="4"/>
  </w:num>
  <w:num w:numId="5" w16cid:durableId="1901942976">
    <w:abstractNumId w:val="7"/>
  </w:num>
  <w:num w:numId="6" w16cid:durableId="418715556">
    <w:abstractNumId w:val="3"/>
  </w:num>
  <w:num w:numId="7" w16cid:durableId="1290086787">
    <w:abstractNumId w:val="2"/>
  </w:num>
  <w:num w:numId="8" w16cid:durableId="2058890203">
    <w:abstractNumId w:val="1"/>
  </w:num>
  <w:num w:numId="9" w16cid:durableId="1178733608">
    <w:abstractNumId w:val="0"/>
  </w:num>
  <w:num w:numId="10" w16cid:durableId="155414381">
    <w:abstractNumId w:val="10"/>
  </w:num>
  <w:num w:numId="11" w16cid:durableId="1250388728">
    <w:abstractNumId w:val="11"/>
  </w:num>
  <w:num w:numId="12" w16cid:durableId="282230593">
    <w:abstractNumId w:val="12"/>
  </w:num>
  <w:num w:numId="13" w16cid:durableId="3182740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A6BCD"/>
    <w:rsid w:val="0015074B"/>
    <w:rsid w:val="00170029"/>
    <w:rsid w:val="0027162E"/>
    <w:rsid w:val="0029639D"/>
    <w:rsid w:val="002A44E5"/>
    <w:rsid w:val="00326F90"/>
    <w:rsid w:val="0033480F"/>
    <w:rsid w:val="003D0020"/>
    <w:rsid w:val="00507284"/>
    <w:rsid w:val="00612ADE"/>
    <w:rsid w:val="006C0756"/>
    <w:rsid w:val="006E1BAE"/>
    <w:rsid w:val="0071755D"/>
    <w:rsid w:val="007403FB"/>
    <w:rsid w:val="007452F6"/>
    <w:rsid w:val="007E04BF"/>
    <w:rsid w:val="0087546B"/>
    <w:rsid w:val="00970C96"/>
    <w:rsid w:val="009D669F"/>
    <w:rsid w:val="00AA1D8D"/>
    <w:rsid w:val="00B47730"/>
    <w:rsid w:val="00B54FBE"/>
    <w:rsid w:val="00BE4A29"/>
    <w:rsid w:val="00C71378"/>
    <w:rsid w:val="00CB0664"/>
    <w:rsid w:val="00CC1421"/>
    <w:rsid w:val="00D26287"/>
    <w:rsid w:val="00DF451D"/>
    <w:rsid w:val="00EC49F0"/>
    <w:rsid w:val="00FC693F"/>
    <w:rsid w:val="00FF7C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4898A11"/>
  <w14:defaultImageDpi w14:val="300"/>
  <w15:docId w15:val="{A06067A0-DA0B-402F-8231-762FE8A62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Calibri" w:hAnsi="Calibri"/>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oSpacingChar">
    <w:name w:val="No Spacing Char"/>
    <w:basedOn w:val="DefaultParagraphFont"/>
    <w:link w:val="NoSpacing"/>
    <w:uiPriority w:val="1"/>
    <w:rsid w:val="006E1BAE"/>
  </w:style>
  <w:style w:type="character" w:styleId="Hyperlink">
    <w:name w:val="Hyperlink"/>
    <w:basedOn w:val="DefaultParagraphFont"/>
    <w:uiPriority w:val="99"/>
    <w:unhideWhenUsed/>
    <w:rsid w:val="000A6BCD"/>
    <w:rPr>
      <w:color w:val="0000FF" w:themeColor="hyperlink"/>
      <w:u w:val="single"/>
    </w:rPr>
  </w:style>
  <w:style w:type="character" w:styleId="UnresolvedMention">
    <w:name w:val="Unresolved Mention"/>
    <w:basedOn w:val="DefaultParagraphFont"/>
    <w:uiPriority w:val="99"/>
    <w:semiHidden/>
    <w:unhideWhenUsed/>
    <w:rsid w:val="000A6B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270243">
      <w:bodyDiv w:val="1"/>
      <w:marLeft w:val="0"/>
      <w:marRight w:val="0"/>
      <w:marTop w:val="0"/>
      <w:marBottom w:val="0"/>
      <w:divBdr>
        <w:top w:val="none" w:sz="0" w:space="0" w:color="auto"/>
        <w:left w:val="none" w:sz="0" w:space="0" w:color="auto"/>
        <w:bottom w:val="none" w:sz="0" w:space="0" w:color="auto"/>
        <w:right w:val="none" w:sz="0" w:space="0" w:color="auto"/>
      </w:divBdr>
    </w:div>
    <w:div w:id="298190292">
      <w:bodyDiv w:val="1"/>
      <w:marLeft w:val="0"/>
      <w:marRight w:val="0"/>
      <w:marTop w:val="0"/>
      <w:marBottom w:val="0"/>
      <w:divBdr>
        <w:top w:val="none" w:sz="0" w:space="0" w:color="auto"/>
        <w:left w:val="none" w:sz="0" w:space="0" w:color="auto"/>
        <w:bottom w:val="none" w:sz="0" w:space="0" w:color="auto"/>
        <w:right w:val="none" w:sz="0" w:space="0" w:color="auto"/>
      </w:divBdr>
    </w:div>
    <w:div w:id="508257928">
      <w:bodyDiv w:val="1"/>
      <w:marLeft w:val="0"/>
      <w:marRight w:val="0"/>
      <w:marTop w:val="0"/>
      <w:marBottom w:val="0"/>
      <w:divBdr>
        <w:top w:val="none" w:sz="0" w:space="0" w:color="auto"/>
        <w:left w:val="none" w:sz="0" w:space="0" w:color="auto"/>
        <w:bottom w:val="none" w:sz="0" w:space="0" w:color="auto"/>
        <w:right w:val="none" w:sz="0" w:space="0" w:color="auto"/>
      </w:divBdr>
    </w:div>
    <w:div w:id="584875651">
      <w:bodyDiv w:val="1"/>
      <w:marLeft w:val="0"/>
      <w:marRight w:val="0"/>
      <w:marTop w:val="0"/>
      <w:marBottom w:val="0"/>
      <w:divBdr>
        <w:top w:val="none" w:sz="0" w:space="0" w:color="auto"/>
        <w:left w:val="none" w:sz="0" w:space="0" w:color="auto"/>
        <w:bottom w:val="none" w:sz="0" w:space="0" w:color="auto"/>
        <w:right w:val="none" w:sz="0" w:space="0" w:color="auto"/>
      </w:divBdr>
    </w:div>
    <w:div w:id="621884898">
      <w:bodyDiv w:val="1"/>
      <w:marLeft w:val="0"/>
      <w:marRight w:val="0"/>
      <w:marTop w:val="0"/>
      <w:marBottom w:val="0"/>
      <w:divBdr>
        <w:top w:val="none" w:sz="0" w:space="0" w:color="auto"/>
        <w:left w:val="none" w:sz="0" w:space="0" w:color="auto"/>
        <w:bottom w:val="none" w:sz="0" w:space="0" w:color="auto"/>
        <w:right w:val="none" w:sz="0" w:space="0" w:color="auto"/>
      </w:divBdr>
    </w:div>
    <w:div w:id="849444555">
      <w:bodyDiv w:val="1"/>
      <w:marLeft w:val="0"/>
      <w:marRight w:val="0"/>
      <w:marTop w:val="0"/>
      <w:marBottom w:val="0"/>
      <w:divBdr>
        <w:top w:val="none" w:sz="0" w:space="0" w:color="auto"/>
        <w:left w:val="none" w:sz="0" w:space="0" w:color="auto"/>
        <w:bottom w:val="none" w:sz="0" w:space="0" w:color="auto"/>
        <w:right w:val="none" w:sz="0" w:space="0" w:color="auto"/>
      </w:divBdr>
    </w:div>
    <w:div w:id="1357388298">
      <w:bodyDiv w:val="1"/>
      <w:marLeft w:val="0"/>
      <w:marRight w:val="0"/>
      <w:marTop w:val="0"/>
      <w:marBottom w:val="0"/>
      <w:divBdr>
        <w:top w:val="none" w:sz="0" w:space="0" w:color="auto"/>
        <w:left w:val="none" w:sz="0" w:space="0" w:color="auto"/>
        <w:bottom w:val="none" w:sz="0" w:space="0" w:color="auto"/>
        <w:right w:val="none" w:sz="0" w:space="0" w:color="auto"/>
      </w:divBdr>
    </w:div>
    <w:div w:id="14872391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linkedin.com/in/aman-rajbhar-a579a3270?lipi=urn%3Ali%3Apage%3Ad_flagship3_profile_view_base_contact_details%3BZ41NjqouRcS5syWTDDa6hg%3D%3D"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7</Pages>
  <Words>497</Words>
  <Characters>2839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amankumar rajbhar</cp:lastModifiedBy>
  <cp:revision>4</cp:revision>
  <dcterms:created xsi:type="dcterms:W3CDTF">2024-08-20T14:03:00Z</dcterms:created>
  <dcterms:modified xsi:type="dcterms:W3CDTF">2024-08-21T07:21:00Z</dcterms:modified>
  <cp:category/>
</cp:coreProperties>
</file>