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51" w:rsidRDefault="004C4B51" w:rsidP="004C4B51">
      <w:pPr>
        <w:pStyle w:val="ListParagraph"/>
        <w:numPr>
          <w:ilvl w:val="0"/>
          <w:numId w:val="1"/>
        </w:numPr>
      </w:pPr>
      <w:r>
        <w:t>To what does a relative path refer?</w:t>
      </w:r>
    </w:p>
    <w:p w:rsidR="004C4B51" w:rsidRDefault="004C4B51" w:rsidP="004C4B51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A relative path refers to </w:t>
      </w:r>
      <w:r>
        <w:rPr>
          <w:rFonts w:ascii="Arial" w:hAnsi="Arial" w:cs="Arial"/>
          <w:color w:val="040C28"/>
        </w:rPr>
        <w:t>a location that is relative to a current directory</w:t>
      </w:r>
      <w:r>
        <w:rPr>
          <w:rFonts w:ascii="Arial" w:hAnsi="Arial" w:cs="Arial"/>
          <w:color w:val="1F1F1F"/>
          <w:shd w:val="clear" w:color="auto" w:fill="FFFFFF"/>
        </w:rPr>
        <w:t>. Relative paths make use of two special symbols, a dot (.) and a double dot (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..)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, which translate into the current directory and the parent directory. Double dots are used for moving up in the hierarchy.</w:t>
      </w:r>
    </w:p>
    <w:p w:rsidR="004C4B51" w:rsidRDefault="004C4B51" w:rsidP="004C4B51">
      <w:pPr>
        <w:pStyle w:val="ListParagraph"/>
        <w:numPr>
          <w:ilvl w:val="0"/>
          <w:numId w:val="1"/>
        </w:numPr>
      </w:pPr>
      <w:r>
        <w:t>What does an absolute path start with your operating system?</w:t>
      </w:r>
    </w:p>
    <w:p w:rsidR="004C4B51" w:rsidRDefault="004C4B51" w:rsidP="004C4B51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An absolute path makes no assumptions about your current location in relation to the location of the file or directory it's describing. An absolute path always begins from </w:t>
      </w:r>
      <w:r>
        <w:rPr>
          <w:rFonts w:ascii="Arial" w:hAnsi="Arial" w:cs="Arial"/>
          <w:color w:val="040C28"/>
        </w:rPr>
        <w:t>the absolute start of your hard drive</w:t>
      </w:r>
      <w:r>
        <w:rPr>
          <w:rFonts w:ascii="Arial" w:hAnsi="Arial" w:cs="Arial"/>
          <w:color w:val="1F1F1F"/>
          <w:shd w:val="clear" w:color="auto" w:fill="FFFFFF"/>
        </w:rPr>
        <w:t xml:space="preserve"> and describes every step you must take through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to end up at the target location</w:t>
      </w:r>
    </w:p>
    <w:p w:rsidR="004C4B51" w:rsidRDefault="004C4B51" w:rsidP="004C4B51">
      <w:pPr>
        <w:pStyle w:val="ListParagraph"/>
        <w:numPr>
          <w:ilvl w:val="0"/>
          <w:numId w:val="1"/>
        </w:numPr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4C4B51" w:rsidRDefault="004C4B51" w:rsidP="004C4B51">
      <w:pPr>
        <w:ind w:left="360"/>
      </w:pPr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os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1F1F1F"/>
          <w:shd w:val="clear" w:color="auto" w:fill="FFFFFF"/>
        </w:rPr>
        <w:t>chdir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method </w:t>
      </w:r>
      <w:r>
        <w:rPr>
          <w:rFonts w:ascii="Arial" w:hAnsi="Arial" w:cs="Arial"/>
          <w:color w:val="040C28"/>
        </w:rPr>
        <w:t>changes the current working directory to a specific path</w:t>
      </w:r>
      <w:r>
        <w:rPr>
          <w:rFonts w:ascii="Arial" w:hAnsi="Arial" w:cs="Arial"/>
          <w:color w:val="1F1F1F"/>
          <w:shd w:val="clear" w:color="auto" w:fill="FFFFFF"/>
        </w:rPr>
        <w:t xml:space="preserve">. Tip: The current working directory can be printed using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os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1F1F1F"/>
          <w:shd w:val="clear" w:color="auto" w:fill="FFFFFF"/>
        </w:rPr>
        <w:t>getcwd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method.</w:t>
      </w:r>
    </w:p>
    <w:p w:rsidR="004C4B51" w:rsidRDefault="004C4B51" w:rsidP="004C4B51">
      <w:pPr>
        <w:pStyle w:val="ListParagraph"/>
        <w:numPr>
          <w:ilvl w:val="0"/>
          <w:numId w:val="1"/>
        </w:numPr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4C4B51" w:rsidRDefault="004C4B51" w:rsidP="004C4B51">
      <w:pPr>
        <w:ind w:left="360"/>
      </w:pP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 folder is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a storage space, or container, where many files can be placed into groups and organize the computer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A folder can also contain other folders. For many computer software applications, there is a current working directory.</w:t>
      </w:r>
    </w:p>
    <w:p w:rsidR="004C4B51" w:rsidRDefault="004C4B51" w:rsidP="00405165">
      <w:pPr>
        <w:pStyle w:val="ListParagraph"/>
        <w:numPr>
          <w:ilvl w:val="0"/>
          <w:numId w:val="1"/>
        </w:numPr>
      </w:pPr>
      <w:r>
        <w:t>In C:\bacon\eggs\spam.txt, which part is the dir name, and which part is the base name?</w:t>
      </w:r>
    </w:p>
    <w:p w:rsidR="00405165" w:rsidRDefault="00405165" w:rsidP="00405165">
      <w:pPr>
        <w:ind w:left="360"/>
      </w:pPr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In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C:\bacon\eggs\spam.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txt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, which part is the dir name, and which part is the base name?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: </w:t>
      </w:r>
      <w:r>
        <w:rPr>
          <w:rFonts w:ascii="Arial" w:hAnsi="Arial" w:cs="Arial"/>
          <w:color w:val="040C28"/>
        </w:rPr>
        <w:t>C:\bacon\eggs is the dir name, while spam.</w:t>
      </w:r>
      <w:r>
        <w:rPr>
          <w:rFonts w:ascii="Arial" w:hAnsi="Arial" w:cs="Arial"/>
          <w:color w:val="1F1F1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</w:rPr>
        <w:t>txt</w:t>
      </w:r>
      <w:proofErr w:type="gramEnd"/>
      <w:r>
        <w:rPr>
          <w:rFonts w:ascii="Arial" w:hAnsi="Arial" w:cs="Arial"/>
          <w:color w:val="040C28"/>
        </w:rPr>
        <w:t xml:space="preserve"> is the base name.</w:t>
      </w:r>
    </w:p>
    <w:p w:rsidR="004C4B51" w:rsidRDefault="004C4B51" w:rsidP="00405165">
      <w:pPr>
        <w:pStyle w:val="ListParagraph"/>
        <w:numPr>
          <w:ilvl w:val="0"/>
          <w:numId w:val="1"/>
        </w:numPr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405165" w:rsidRDefault="00405165" w:rsidP="00405165">
      <w:pPr>
        <w:ind w:left="360"/>
      </w:pPr>
      <w:r>
        <w:t xml:space="preserve">AN </w:t>
      </w:r>
    </w:p>
    <w:tbl>
      <w:tblPr>
        <w:tblW w:w="78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7237"/>
      </w:tblGrid>
      <w:tr w:rsidR="00405165" w:rsidRPr="00405165" w:rsidTr="00405165">
        <w:trPr>
          <w:trHeight w:val="312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  <w:t>Mode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  <w:t>Description</w:t>
            </w:r>
          </w:p>
        </w:tc>
      </w:tr>
      <w:tr w:rsidR="00405165" w:rsidRPr="00405165" w:rsidTr="00405165">
        <w:trPr>
          <w:trHeight w:val="312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'r'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Open a file for reading. (default)</w:t>
            </w:r>
          </w:p>
        </w:tc>
      </w:tr>
      <w:tr w:rsidR="00405165" w:rsidRPr="00405165" w:rsidTr="00405165">
        <w:trPr>
          <w:trHeight w:val="312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'w'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Open a file for writing. Creates a new file if it does not exist or truncates the file if it exists.</w:t>
            </w:r>
          </w:p>
        </w:tc>
      </w:tr>
      <w:tr w:rsidR="00405165" w:rsidRPr="00405165" w:rsidTr="00405165">
        <w:trPr>
          <w:trHeight w:val="312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'x'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p w:rsidR="00405165" w:rsidRPr="00405165" w:rsidRDefault="00405165" w:rsidP="0040516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405165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Open a file for exclusive creation. If the file already exists, the operation fails</w:t>
            </w:r>
          </w:p>
        </w:tc>
      </w:tr>
    </w:tbl>
    <w:p w:rsidR="00405165" w:rsidRDefault="00405165" w:rsidP="00405165">
      <w:pPr>
        <w:ind w:left="360"/>
      </w:pPr>
    </w:p>
    <w:p w:rsidR="004C4B51" w:rsidRDefault="004C4B51" w:rsidP="00405165">
      <w:pPr>
        <w:pStyle w:val="ListParagraph"/>
        <w:numPr>
          <w:ilvl w:val="0"/>
          <w:numId w:val="1"/>
        </w:numPr>
      </w:pPr>
      <w:r>
        <w:t>What happens if an existing file is opened in write mode?</w:t>
      </w:r>
    </w:p>
    <w:p w:rsidR="00405165" w:rsidRDefault="00405165" w:rsidP="00405165">
      <w:pPr>
        <w:ind w:left="360"/>
      </w:pPr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open a file in write mode, “w” is specified. When mode “w” is specified, it creates an empty file for output operations. What if the file already exists? If a file with the same name already exists, </w:t>
      </w:r>
      <w:r>
        <w:rPr>
          <w:rFonts w:ascii="Arial" w:hAnsi="Arial" w:cs="Arial"/>
          <w:color w:val="040C28"/>
        </w:rPr>
        <w:t>its contents are discarded and the file is treated as a new empty file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4C4B51" w:rsidRDefault="004C4B51" w:rsidP="00405165">
      <w:pPr>
        <w:pStyle w:val="ListParagraph"/>
        <w:numPr>
          <w:ilvl w:val="0"/>
          <w:numId w:val="1"/>
        </w:numPr>
      </w:pPr>
      <w:r>
        <w:lastRenderedPageBreak/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405165" w:rsidRDefault="00405165" w:rsidP="00405165">
      <w:pPr>
        <w:ind w:left="360"/>
      </w:pPr>
      <w:r>
        <w:t>ANS R</w:t>
      </w:r>
      <w:r>
        <w:rPr>
          <w:rFonts w:ascii="Arial" w:hAnsi="Arial" w:cs="Arial"/>
          <w:color w:val="040C28"/>
        </w:rPr>
        <w:t xml:space="preserve">ead method reads the whole file as a single string while </w:t>
      </w:r>
      <w:proofErr w:type="spellStart"/>
      <w:r>
        <w:rPr>
          <w:rFonts w:ascii="Arial" w:hAnsi="Arial" w:cs="Arial"/>
          <w:color w:val="040C28"/>
        </w:rPr>
        <w:t>readlines</w:t>
      </w:r>
      <w:proofErr w:type="spellEnd"/>
      <w:r>
        <w:rPr>
          <w:rFonts w:ascii="Arial" w:hAnsi="Arial" w:cs="Arial"/>
          <w:color w:val="040C28"/>
        </w:rPr>
        <w:t xml:space="preserve"> segregates each of the line in the file and you then can later on call them line by line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C0311A" w:rsidRDefault="004C4B51" w:rsidP="00405165">
      <w:pPr>
        <w:pStyle w:val="ListParagraph"/>
        <w:numPr>
          <w:ilvl w:val="0"/>
          <w:numId w:val="1"/>
        </w:numPr>
      </w:pPr>
      <w:r>
        <w:t>What data structure does a shelf value resemble?</w:t>
      </w:r>
    </w:p>
    <w:p w:rsidR="00405165" w:rsidRDefault="00405165" w:rsidP="00405165">
      <w:pPr>
        <w:ind w:left="360"/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What data structure does a shelf value resemble? A shelf value resembles </w:t>
      </w:r>
      <w:r>
        <w:rPr>
          <w:rFonts w:ascii="Arial" w:hAnsi="Arial" w:cs="Arial"/>
          <w:color w:val="040C28"/>
        </w:rPr>
        <w:t>a dictionary value</w:t>
      </w:r>
      <w:r>
        <w:rPr>
          <w:rFonts w:ascii="Arial" w:hAnsi="Arial" w:cs="Arial"/>
          <w:color w:val="1F1F1F"/>
          <w:shd w:val="clear" w:color="auto" w:fill="FFFFFF"/>
        </w:rPr>
        <w:t xml:space="preserve">; it has keys and values, along with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keys(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and values() methods that work similarly to the dictionary methods of the same names</w:t>
      </w:r>
    </w:p>
    <w:p w:rsidR="00405165" w:rsidRDefault="00405165" w:rsidP="00405165">
      <w:pPr>
        <w:ind w:left="360"/>
      </w:pPr>
    </w:p>
    <w:p w:rsidR="00405165" w:rsidRDefault="00405165" w:rsidP="00405165">
      <w:pPr>
        <w:ind w:left="360"/>
      </w:pPr>
      <w:r>
        <w:t>FINISH****</w:t>
      </w:r>
    </w:p>
    <w:sectPr w:rsidR="00405165" w:rsidSect="00C0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1090E"/>
    <w:multiLevelType w:val="hybridMultilevel"/>
    <w:tmpl w:val="44E6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B51"/>
    <w:rsid w:val="00405165"/>
    <w:rsid w:val="004C4B51"/>
    <w:rsid w:val="00C0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2024-03-21T20:10:00Z</dcterms:created>
  <dcterms:modified xsi:type="dcterms:W3CDTF">2024-03-21T20:26:00Z</dcterms:modified>
</cp:coreProperties>
</file>