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6D1F" w14:textId="77777777" w:rsidR="000F6742" w:rsidRPr="000F6742" w:rsidRDefault="000F6742" w:rsidP="000F6742">
      <w:pPr>
        <w:rPr>
          <w:b/>
          <w:bCs/>
          <w:sz w:val="28"/>
          <w:szCs w:val="28"/>
        </w:rPr>
      </w:pPr>
      <w:r w:rsidRPr="000F6742">
        <w:rPr>
          <w:b/>
          <w:bCs/>
          <w:sz w:val="28"/>
          <w:szCs w:val="28"/>
        </w:rPr>
        <w:t>What is the Architecture of Prometheus Monitoring?</w:t>
      </w:r>
    </w:p>
    <w:p w14:paraId="3B3BF423" w14:textId="77777777" w:rsidR="000F6742" w:rsidRPr="000F6742" w:rsidRDefault="000F6742" w:rsidP="000F6742">
      <w:pPr>
        <w:rPr>
          <w:b/>
          <w:bCs/>
          <w:sz w:val="28"/>
          <w:szCs w:val="28"/>
        </w:rPr>
      </w:pPr>
      <w:r w:rsidRPr="000F6742">
        <w:rPr>
          <w:b/>
          <w:bCs/>
          <w:sz w:val="28"/>
          <w:szCs w:val="28"/>
        </w:rPr>
        <w:t>What are the Features of Prometheus?</w:t>
      </w:r>
    </w:p>
    <w:p w14:paraId="0611AD33" w14:textId="77777777" w:rsidR="000F6742" w:rsidRPr="000F6742" w:rsidRDefault="000F6742" w:rsidP="000F6742">
      <w:pPr>
        <w:rPr>
          <w:b/>
          <w:bCs/>
          <w:sz w:val="28"/>
          <w:szCs w:val="28"/>
        </w:rPr>
      </w:pPr>
      <w:r w:rsidRPr="000F6742">
        <w:rPr>
          <w:b/>
          <w:bCs/>
          <w:sz w:val="28"/>
          <w:szCs w:val="28"/>
        </w:rPr>
        <w:t>What are the Components of Prometheus?</w:t>
      </w:r>
    </w:p>
    <w:p w14:paraId="6F2E1FC4" w14:textId="77777777" w:rsidR="000F6742" w:rsidRPr="000F6742" w:rsidRDefault="000F6742" w:rsidP="000F6742">
      <w:pPr>
        <w:rPr>
          <w:b/>
          <w:bCs/>
          <w:sz w:val="28"/>
          <w:szCs w:val="28"/>
        </w:rPr>
      </w:pPr>
      <w:r w:rsidRPr="000F6742">
        <w:rPr>
          <w:b/>
          <w:bCs/>
          <w:sz w:val="28"/>
          <w:szCs w:val="28"/>
        </w:rPr>
        <w:t>What database is used by Prometheus?</w:t>
      </w:r>
    </w:p>
    <w:p w14:paraId="48EE2789" w14:textId="5785A2C7" w:rsidR="00647985" w:rsidRDefault="000F6742" w:rsidP="000F6742">
      <w:pPr>
        <w:rPr>
          <w:b/>
          <w:bCs/>
          <w:sz w:val="28"/>
          <w:szCs w:val="28"/>
        </w:rPr>
      </w:pPr>
      <w:r w:rsidRPr="000F6742">
        <w:rPr>
          <w:b/>
          <w:bCs/>
          <w:sz w:val="28"/>
          <w:szCs w:val="28"/>
        </w:rPr>
        <w:t>What is the default data retention period in Prometheus?</w:t>
      </w:r>
    </w:p>
    <w:p w14:paraId="1852F88E" w14:textId="77777777" w:rsidR="000F6742" w:rsidRDefault="000F6742" w:rsidP="000F6742">
      <w:pPr>
        <w:rPr>
          <w:b/>
          <w:bCs/>
          <w:sz w:val="28"/>
          <w:szCs w:val="28"/>
        </w:rPr>
      </w:pPr>
    </w:p>
    <w:p w14:paraId="66923FB4" w14:textId="4C6D9DD3" w:rsidR="000F6742" w:rsidRDefault="000F6742" w:rsidP="000F6742">
      <w:pPr>
        <w:rPr>
          <w:b/>
          <w:bCs/>
          <w:sz w:val="28"/>
          <w:szCs w:val="28"/>
        </w:rPr>
      </w:pPr>
      <w:r w:rsidRPr="000F6742">
        <w:rPr>
          <w:b/>
          <w:bCs/>
          <w:sz w:val="28"/>
          <w:szCs w:val="28"/>
        </w:rPr>
        <w:t>The Prometheus architecture makes it easier to find and scrape targets that produce the necessary data. A company's instrumented applications or a third-party application could be the target. The scraped data is stored in Prometheus, where you can use the Prometheus Query Language to examine it (PromQL).</w:t>
      </w:r>
    </w:p>
    <w:p w14:paraId="258C5665" w14:textId="77777777" w:rsidR="000F6742" w:rsidRDefault="000F6742" w:rsidP="000F6742">
      <w:pPr>
        <w:rPr>
          <w:b/>
          <w:bCs/>
          <w:sz w:val="28"/>
          <w:szCs w:val="28"/>
        </w:rPr>
      </w:pPr>
    </w:p>
    <w:p w14:paraId="5BF9C9BC" w14:textId="2C5E732F" w:rsidR="000F6742" w:rsidRDefault="000F6742" w:rsidP="000F6742">
      <w:pPr>
        <w:rPr>
          <w:b/>
          <w:bCs/>
          <w:sz w:val="28"/>
          <w:szCs w:val="28"/>
        </w:rPr>
      </w:pPr>
      <w:r w:rsidRPr="000F6742">
        <w:rPr>
          <w:b/>
          <w:bCs/>
          <w:sz w:val="28"/>
          <w:szCs w:val="28"/>
        </w:rPr>
        <w:t>A flexible query language to take advantage of this dimensionality is PromQL. No dependency on distributed storage; individual server nodes are independent. A pull model over HTTP is used for time series collection. An intermediary gateway is supported for pushing time series.</w:t>
      </w:r>
    </w:p>
    <w:p w14:paraId="408821C1" w14:textId="77777777" w:rsidR="000F6742" w:rsidRDefault="000F6742" w:rsidP="000F6742">
      <w:pPr>
        <w:rPr>
          <w:b/>
          <w:bCs/>
          <w:sz w:val="28"/>
          <w:szCs w:val="28"/>
        </w:rPr>
      </w:pPr>
    </w:p>
    <w:p w14:paraId="4711DBBA" w14:textId="77777777" w:rsidR="000F6742" w:rsidRPr="000F6742" w:rsidRDefault="000F6742" w:rsidP="000F6742">
      <w:pPr>
        <w:rPr>
          <w:b/>
          <w:bCs/>
          <w:sz w:val="28"/>
          <w:szCs w:val="28"/>
        </w:rPr>
      </w:pPr>
      <w:r w:rsidRPr="000F6742">
        <w:rPr>
          <w:b/>
          <w:bCs/>
          <w:sz w:val="28"/>
          <w:szCs w:val="28"/>
        </w:rPr>
        <w:t>There are four types of metrics collected by Prometheus as part of its exposition format:</w:t>
      </w:r>
    </w:p>
    <w:p w14:paraId="132750CE" w14:textId="680EAE16" w:rsidR="000F6742" w:rsidRPr="000F6742" w:rsidRDefault="000F6742" w:rsidP="000F6742">
      <w:pPr>
        <w:rPr>
          <w:b/>
          <w:bCs/>
          <w:sz w:val="28"/>
          <w:szCs w:val="28"/>
        </w:rPr>
      </w:pPr>
      <w:r w:rsidRPr="000F6742">
        <w:rPr>
          <w:b/>
          <w:bCs/>
          <w:sz w:val="28"/>
          <w:szCs w:val="28"/>
        </w:rPr>
        <w:t>Counters</w:t>
      </w:r>
    </w:p>
    <w:p w14:paraId="6653A754" w14:textId="28628ED8" w:rsidR="000F6742" w:rsidRPr="000F6742" w:rsidRDefault="000F6742" w:rsidP="000F6742">
      <w:pPr>
        <w:rPr>
          <w:b/>
          <w:bCs/>
          <w:sz w:val="28"/>
          <w:szCs w:val="28"/>
        </w:rPr>
      </w:pPr>
      <w:r w:rsidRPr="000F6742">
        <w:rPr>
          <w:b/>
          <w:bCs/>
          <w:sz w:val="28"/>
          <w:szCs w:val="28"/>
        </w:rPr>
        <w:t>Gauges</w:t>
      </w:r>
    </w:p>
    <w:p w14:paraId="32474012" w14:textId="6E680A5D" w:rsidR="000F6742" w:rsidRPr="000F6742" w:rsidRDefault="000F6742" w:rsidP="000F6742">
      <w:pPr>
        <w:rPr>
          <w:b/>
          <w:bCs/>
          <w:sz w:val="28"/>
          <w:szCs w:val="28"/>
        </w:rPr>
      </w:pPr>
      <w:r w:rsidRPr="000F6742">
        <w:rPr>
          <w:b/>
          <w:bCs/>
          <w:sz w:val="28"/>
          <w:szCs w:val="28"/>
        </w:rPr>
        <w:t>Histograms</w:t>
      </w:r>
    </w:p>
    <w:p w14:paraId="2EF86413" w14:textId="1ECB0ABF" w:rsidR="000F6742" w:rsidRDefault="000F6742" w:rsidP="000F6742">
      <w:pPr>
        <w:rPr>
          <w:b/>
          <w:bCs/>
          <w:sz w:val="28"/>
          <w:szCs w:val="28"/>
        </w:rPr>
      </w:pPr>
      <w:r w:rsidRPr="000F6742">
        <w:rPr>
          <w:b/>
          <w:bCs/>
          <w:sz w:val="28"/>
          <w:szCs w:val="28"/>
        </w:rPr>
        <w:t>Summaries</w:t>
      </w:r>
    </w:p>
    <w:p w14:paraId="356FFEEB" w14:textId="77777777" w:rsidR="000F6742" w:rsidRDefault="000F6742" w:rsidP="000F6742">
      <w:pPr>
        <w:rPr>
          <w:b/>
          <w:bCs/>
          <w:sz w:val="28"/>
          <w:szCs w:val="28"/>
        </w:rPr>
      </w:pPr>
    </w:p>
    <w:p w14:paraId="2EFD05F4" w14:textId="6FE8EC83" w:rsidR="000F6742" w:rsidRDefault="000F6742" w:rsidP="000F6742">
      <w:pPr>
        <w:rPr>
          <w:b/>
          <w:bCs/>
          <w:sz w:val="28"/>
          <w:szCs w:val="28"/>
        </w:rPr>
      </w:pPr>
      <w:r w:rsidRPr="000F6742">
        <w:rPr>
          <w:b/>
          <w:bCs/>
          <w:sz w:val="28"/>
          <w:szCs w:val="28"/>
        </w:rPr>
        <w:t>Prometheus has a sophisticated local storage subsystem. For indexes, it uses LevelDB. For the bulk sample data, it has its own custom storage layer, which organizes sample data in chunks of constant size (1024 bytes payload). These chunks are then stored on disk in one file per time series.</w:t>
      </w:r>
    </w:p>
    <w:p w14:paraId="34489AAB" w14:textId="77777777" w:rsidR="000F6742" w:rsidRDefault="000F6742" w:rsidP="000F6742">
      <w:pPr>
        <w:rPr>
          <w:b/>
          <w:bCs/>
          <w:sz w:val="28"/>
          <w:szCs w:val="28"/>
        </w:rPr>
      </w:pPr>
    </w:p>
    <w:p w14:paraId="40A2C587" w14:textId="68D1C8B6" w:rsidR="000F6742" w:rsidRPr="000F6742" w:rsidRDefault="000F6742" w:rsidP="000F6742">
      <w:pPr>
        <w:rPr>
          <w:b/>
          <w:bCs/>
          <w:sz w:val="28"/>
          <w:szCs w:val="28"/>
        </w:rPr>
      </w:pPr>
      <w:r w:rsidRPr="000F6742">
        <w:rPr>
          <w:b/>
          <w:bCs/>
          <w:sz w:val="28"/>
          <w:szCs w:val="28"/>
        </w:rPr>
        <w:t>By default</w:t>
      </w:r>
      <w:r>
        <w:rPr>
          <w:b/>
          <w:bCs/>
          <w:sz w:val="28"/>
          <w:szCs w:val="28"/>
        </w:rPr>
        <w:t>,</w:t>
      </w:r>
      <w:r w:rsidRPr="000F6742">
        <w:rPr>
          <w:b/>
          <w:bCs/>
          <w:sz w:val="28"/>
          <w:szCs w:val="28"/>
        </w:rPr>
        <w:t xml:space="preserve"> the </w:t>
      </w:r>
      <w:r>
        <w:rPr>
          <w:b/>
          <w:bCs/>
          <w:sz w:val="28"/>
          <w:szCs w:val="28"/>
        </w:rPr>
        <w:t xml:space="preserve">data </w:t>
      </w:r>
      <w:r w:rsidRPr="000F6742">
        <w:rPr>
          <w:b/>
          <w:bCs/>
          <w:sz w:val="28"/>
          <w:szCs w:val="28"/>
        </w:rPr>
        <w:t>retention</w:t>
      </w:r>
      <w:r>
        <w:rPr>
          <w:b/>
          <w:bCs/>
          <w:sz w:val="28"/>
          <w:szCs w:val="28"/>
        </w:rPr>
        <w:t xml:space="preserve"> by Prometheus</w:t>
      </w:r>
      <w:r w:rsidRPr="000F6742">
        <w:rPr>
          <w:b/>
          <w:bCs/>
          <w:sz w:val="28"/>
          <w:szCs w:val="28"/>
        </w:rPr>
        <w:t xml:space="preserve"> is configured to 15 days.</w:t>
      </w:r>
    </w:p>
    <w:sectPr w:rsidR="000F6742" w:rsidRPr="000F6742" w:rsidSect="000F6742">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A2A39"/>
    <w:multiLevelType w:val="multilevel"/>
    <w:tmpl w:val="28C4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44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F9"/>
    <w:rsid w:val="000F6742"/>
    <w:rsid w:val="00647985"/>
    <w:rsid w:val="006E1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FDD2"/>
  <w15:chartTrackingRefBased/>
  <w15:docId w15:val="{A38DE714-BFB0-499D-BEB2-0381189F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27283">
      <w:bodyDiv w:val="1"/>
      <w:marLeft w:val="0"/>
      <w:marRight w:val="0"/>
      <w:marTop w:val="0"/>
      <w:marBottom w:val="0"/>
      <w:divBdr>
        <w:top w:val="none" w:sz="0" w:space="0" w:color="auto"/>
        <w:left w:val="none" w:sz="0" w:space="0" w:color="auto"/>
        <w:bottom w:val="none" w:sz="0" w:space="0" w:color="auto"/>
        <w:right w:val="none" w:sz="0" w:space="0" w:color="auto"/>
      </w:divBdr>
      <w:divsChild>
        <w:div w:id="1896236345">
          <w:marLeft w:val="0"/>
          <w:marRight w:val="0"/>
          <w:marTop w:val="0"/>
          <w:marBottom w:val="180"/>
          <w:divBdr>
            <w:top w:val="none" w:sz="0" w:space="0" w:color="auto"/>
            <w:left w:val="none" w:sz="0" w:space="0" w:color="auto"/>
            <w:bottom w:val="none" w:sz="0" w:space="0" w:color="auto"/>
            <w:right w:val="none" w:sz="0" w:space="0" w:color="auto"/>
          </w:divBdr>
        </w:div>
        <w:div w:id="547574235">
          <w:marLeft w:val="0"/>
          <w:marRight w:val="0"/>
          <w:marTop w:val="0"/>
          <w:marBottom w:val="0"/>
          <w:divBdr>
            <w:top w:val="none" w:sz="0" w:space="0" w:color="auto"/>
            <w:left w:val="none" w:sz="0" w:space="0" w:color="auto"/>
            <w:bottom w:val="none" w:sz="0" w:space="0" w:color="auto"/>
            <w:right w:val="none" w:sz="0" w:space="0" w:color="auto"/>
          </w:divBdr>
        </w:div>
      </w:divsChild>
    </w:div>
    <w:div w:id="16709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2023-04-12T14:04:00Z</dcterms:created>
  <dcterms:modified xsi:type="dcterms:W3CDTF">2023-04-12T14:09:00Z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3f78e6feb6cec7f57e4747f414ef60f41cad7130e4949223859a3488ce81a0d2</vt:lpwstr>
  </property>
</Properties>
</file>