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6EB381C9" w:rsidR="007D5C8B" w:rsidRDefault="005B3E10" w:rsidP="005B3E10">
      <w:pPr>
        <w:pStyle w:val="Title"/>
      </w:pPr>
      <w:r>
        <w:t>Azure Databricks workshop – TO Dos</w:t>
      </w:r>
    </w:p>
    <w:p w14:paraId="7786E870" w14:textId="0D900A99" w:rsidR="005A0E81" w:rsidRDefault="005A0E81" w:rsidP="005A0E8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685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08CF9" w14:textId="075878ED" w:rsidR="00850950" w:rsidRDefault="00850950">
          <w:pPr>
            <w:pStyle w:val="TOCHeading"/>
          </w:pPr>
          <w:r>
            <w:t>Contents</w:t>
          </w:r>
        </w:p>
        <w:p w14:paraId="396FD7AF" w14:textId="554E3F37" w:rsidR="00AD353E" w:rsidRDefault="008509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25826" w:history="1">
            <w:r w:rsidR="00AD353E" w:rsidRPr="00F22F75">
              <w:rPr>
                <w:rStyle w:val="Hyperlink"/>
                <w:noProof/>
              </w:rPr>
              <w:t>1.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Validate access to Azure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_Toc506825826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2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12B22C9E" w14:textId="1A76AA15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27" w:history="1">
            <w:r w:rsidR="00AD353E" w:rsidRPr="00F22F75">
              <w:rPr>
                <w:rStyle w:val="Hyperlink"/>
                <w:noProof/>
              </w:rPr>
              <w:t>2.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Create an Azure resource group using az CLI on cloud shell/bash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_Toc506825827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2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58666D48" w14:textId="46198605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28" w:history="1">
            <w:r w:rsidR="00AD353E" w:rsidRPr="00F22F75">
              <w:rPr>
                <w:rStyle w:val="Hyperlink"/>
                <w:noProof/>
              </w:rPr>
              <w:t>3.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Create an Azure storage account using az CLI on cloud shell/bash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_Toc506825828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2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6C7B52B9" w14:textId="5751D148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29" w:history="1">
            <w:r w:rsidR="00AD353E" w:rsidRPr="00F22F75">
              <w:rPr>
                <w:rStyle w:val="Hyperlink"/>
                <w:noProof/>
              </w:rPr>
              <w:t>4.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Create storage containers in the storage account using az CLI on cloud shell/bash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_Toc506825829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2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52216ECE" w14:textId="21BC0451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30" w:history="1">
            <w:r w:rsidR="00AD353E" w:rsidRPr="00F22F75">
              <w:rPr>
                <w:rStyle w:val="Hyperlink"/>
                <w:noProof/>
              </w:rPr>
              <w:t>5.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Copy the workshop data to your storage account - storage container nyctaxi-staging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_Toc506825830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3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67A4A861" w14:textId="679F9883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31" w:history="1">
            <w:r w:rsidR="00AD353E" w:rsidRPr="00F22F75">
              <w:rPr>
                <w:rStyle w:val="Hyperlink"/>
                <w:noProof/>
              </w:rPr>
              <w:t>6.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Provision a blank Azure SQL database in the resource group you created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_Toc506825831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5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32DC7F62" w14:textId="5DE81660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32" w:history="1">
            <w:r w:rsidR="00AD353E" w:rsidRPr="00F22F75">
              <w:rPr>
                <w:rStyle w:val="Hyperlink"/>
                <w:noProof/>
              </w:rPr>
              <w:t>7.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>Create tables in Azure SQL database from portal query explorer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_Toc506825832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6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500FACE4" w14:textId="6EC2AB4D" w:rsidR="00AD353E" w:rsidRDefault="008B60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825833" w:history="1">
            <w:r w:rsidR="00AD353E" w:rsidRPr="00F22F75">
              <w:rPr>
                <w:rStyle w:val="Hyperlink"/>
                <w:noProof/>
              </w:rPr>
              <w:t>8.</w:t>
            </w:r>
            <w:r w:rsidR="00AD353E">
              <w:rPr>
                <w:rFonts w:eastAsiaTheme="minorEastAsia"/>
                <w:noProof/>
              </w:rPr>
              <w:tab/>
            </w:r>
            <w:r w:rsidR="00AD353E" w:rsidRPr="00F22F75">
              <w:rPr>
                <w:rStyle w:val="Hyperlink"/>
                <w:noProof/>
              </w:rPr>
              <w:t xml:space="preserve">Provision Azure Databricks in your resource group, in </w:t>
            </w:r>
            <w:r w:rsidR="00AD353E" w:rsidRPr="00F22F75">
              <w:rPr>
                <w:rStyle w:val="Hyperlink"/>
                <w:noProof/>
                <w:highlight w:val="yellow"/>
              </w:rPr>
              <w:t>US East 2 datacenter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_Toc506825833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7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04687BF3" w14:textId="0C9D4416" w:rsidR="00AD353E" w:rsidRDefault="008B6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825834" w:history="1">
            <w:r w:rsidR="00AD353E" w:rsidRPr="00F22F75">
              <w:rPr>
                <w:rStyle w:val="Hyperlink"/>
                <w:noProof/>
              </w:rPr>
              <w:t>Appendix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_Toc506825834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9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3767D9F1" w14:textId="062AC36B" w:rsidR="00AD353E" w:rsidRDefault="008B6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825835" w:history="1">
            <w:r w:rsidR="00AD353E" w:rsidRPr="00F22F75">
              <w:rPr>
                <w:rStyle w:val="Hyperlink"/>
                <w:noProof/>
              </w:rPr>
              <w:t>A1. Copy all the workshop data with a single command</w:t>
            </w:r>
            <w:r w:rsidR="00AD353E">
              <w:rPr>
                <w:noProof/>
                <w:webHidden/>
              </w:rPr>
              <w:tab/>
            </w:r>
            <w:r w:rsidR="00AD353E">
              <w:rPr>
                <w:noProof/>
                <w:webHidden/>
              </w:rPr>
              <w:fldChar w:fldCharType="begin"/>
            </w:r>
            <w:r w:rsidR="00AD353E">
              <w:rPr>
                <w:noProof/>
                <w:webHidden/>
              </w:rPr>
              <w:instrText xml:space="preserve"> PAGEREF _Toc506825835 \h </w:instrText>
            </w:r>
            <w:r w:rsidR="00AD353E">
              <w:rPr>
                <w:noProof/>
                <w:webHidden/>
              </w:rPr>
            </w:r>
            <w:r w:rsidR="00AD353E">
              <w:rPr>
                <w:noProof/>
                <w:webHidden/>
              </w:rPr>
              <w:fldChar w:fldCharType="separate"/>
            </w:r>
            <w:r w:rsidR="00AD353E">
              <w:rPr>
                <w:noProof/>
                <w:webHidden/>
              </w:rPr>
              <w:t>9</w:t>
            </w:r>
            <w:r w:rsidR="00AD353E">
              <w:rPr>
                <w:noProof/>
                <w:webHidden/>
              </w:rPr>
              <w:fldChar w:fldCharType="end"/>
            </w:r>
          </w:hyperlink>
        </w:p>
        <w:p w14:paraId="4D5B216C" w14:textId="59A56711" w:rsidR="005B3E10" w:rsidRDefault="00850950">
          <w:r>
            <w:rPr>
              <w:b/>
              <w:bCs/>
              <w:noProof/>
            </w:rPr>
            <w:fldChar w:fldCharType="end"/>
          </w:r>
        </w:p>
      </w:sdtContent>
    </w:sdt>
    <w:p w14:paraId="2378A468" w14:textId="77777777" w:rsidR="00850950" w:rsidRDefault="00850950" w:rsidP="00850950">
      <w:pPr>
        <w:pStyle w:val="Heading1"/>
        <w:ind w:left="630"/>
      </w:pPr>
    </w:p>
    <w:p w14:paraId="09E22E43" w14:textId="583F2BCB" w:rsidR="00850950" w:rsidRPr="006346A9" w:rsidRDefault="00850950" w:rsidP="00850950">
      <w:r>
        <w:br w:type="page"/>
      </w:r>
    </w:p>
    <w:p w14:paraId="3C1E14FC" w14:textId="6647FAED" w:rsidR="005B3E10" w:rsidRDefault="005B3E10" w:rsidP="005B3E10">
      <w:pPr>
        <w:pStyle w:val="Heading1"/>
        <w:numPr>
          <w:ilvl w:val="0"/>
          <w:numId w:val="2"/>
        </w:numPr>
      </w:pPr>
      <w:bookmarkStart w:id="0" w:name="_Toc506825826"/>
      <w:r>
        <w:lastRenderedPageBreak/>
        <w:t>Validate access to Azure</w:t>
      </w:r>
      <w:bookmarkEnd w:id="0"/>
    </w:p>
    <w:p w14:paraId="6917DED6" w14:textId="77777777" w:rsidR="005B3E10" w:rsidRDefault="005B3E10" w:rsidP="005B3E10">
      <w:r>
        <w:t>Ensure you can access your Azure pass, and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D7D8A52" w14:textId="1AC59535" w:rsidR="005B3E10" w:rsidRDefault="005B3E10" w:rsidP="005B3E10">
      <w:pPr>
        <w:pStyle w:val="Heading1"/>
        <w:numPr>
          <w:ilvl w:val="0"/>
          <w:numId w:val="2"/>
        </w:numPr>
      </w:pPr>
      <w:bookmarkStart w:id="1" w:name="_Toc506825827"/>
      <w:r>
        <w:t>Create an Azure resource group</w:t>
      </w:r>
      <w:r w:rsidR="00850950">
        <w:t xml:space="preserve"> using az CLI on cloud shell/bash</w:t>
      </w:r>
      <w:bookmarkEnd w:id="1"/>
      <w:r>
        <w:br/>
      </w:r>
    </w:p>
    <w:p w14:paraId="043053A5" w14:textId="4D421DB5" w:rsidR="005B3E10" w:rsidRDefault="002F090D" w:rsidP="005B3E10">
      <w:pPr>
        <w:ind w:left="360"/>
      </w:pPr>
      <w:r>
        <w:t>Name: dew</w:t>
      </w:r>
      <w:r w:rsidR="005B3E10">
        <w:t>-rg</w:t>
      </w:r>
      <w:r w:rsidR="005B3E10">
        <w:br/>
        <w:t>Location: US East 2</w:t>
      </w:r>
    </w:p>
    <w:p w14:paraId="7C7A88E2" w14:textId="77777777" w:rsidR="00BC6AEE" w:rsidRDefault="00BC6AEE" w:rsidP="005B3E10">
      <w:pPr>
        <w:ind w:left="360"/>
      </w:pPr>
    </w:p>
    <w:p w14:paraId="03510762" w14:textId="77777777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az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group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create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5694F379" w14:textId="77777777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dew-rg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4D058B20" w14:textId="03E24808" w:rsidR="005B3E10" w:rsidRDefault="00BC6AEE" w:rsidP="00BC6AEE">
      <w:pPr>
        <w:ind w:left="360"/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>--location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eastus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2</w:t>
      </w:r>
    </w:p>
    <w:p w14:paraId="68B72E94" w14:textId="17121FCD" w:rsidR="005B3E10" w:rsidRDefault="005B3E10" w:rsidP="005B3E10">
      <w:pPr>
        <w:pStyle w:val="Heading1"/>
        <w:numPr>
          <w:ilvl w:val="0"/>
          <w:numId w:val="2"/>
        </w:numPr>
      </w:pPr>
      <w:r>
        <w:t xml:space="preserve"> </w:t>
      </w:r>
      <w:bookmarkStart w:id="2" w:name="_Toc506825828"/>
      <w:r>
        <w:t xml:space="preserve">Create </w:t>
      </w:r>
      <w:r w:rsidR="00850950">
        <w:t xml:space="preserve">an Azure </w:t>
      </w:r>
      <w:r>
        <w:t>storage account</w:t>
      </w:r>
      <w:r w:rsidR="00850950">
        <w:t xml:space="preserve"> using az CLI on cloud shell/bash</w:t>
      </w:r>
      <w:bookmarkEnd w:id="2"/>
      <w:r>
        <w:br/>
      </w:r>
    </w:p>
    <w:p w14:paraId="37FEDBB8" w14:textId="77777777" w:rsidR="00BC6AEE" w:rsidRDefault="002F090D" w:rsidP="005B3E10">
      <w:pPr>
        <w:ind w:left="360"/>
      </w:pPr>
      <w:r>
        <w:t>Resource group: dew</w:t>
      </w:r>
      <w:r w:rsidR="005B3E10">
        <w:t>-rg</w:t>
      </w:r>
      <w:r w:rsidR="005B3E10">
        <w:br/>
        <w:t xml:space="preserve">Name: </w:t>
      </w:r>
      <w:r>
        <w:t>dew</w:t>
      </w:r>
      <w:r w:rsidR="005B3E10">
        <w:t>&lt;yourinitials&gt;sa</w:t>
      </w:r>
    </w:p>
    <w:p w14:paraId="78D30658" w14:textId="2B019DEB" w:rsidR="00BC6AEE" w:rsidRDefault="00BC6AEE" w:rsidP="005B3E10">
      <w:pPr>
        <w:ind w:left="360"/>
      </w:pPr>
    </w:p>
    <w:p w14:paraId="3BB03471" w14:textId="77777777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az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storage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account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create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71D8A6BE" w14:textId="19A0FFD0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="00B01E5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B01E52" w:rsidRPr="00B01E5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B01E5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F81C31B" w14:textId="3F9D7163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--resource-group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dew-rg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5026B4DB" w14:textId="0EC43496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--location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eastus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2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343B0F3B" w14:textId="689B99E8" w:rsidR="00BC6AEE" w:rsidRDefault="00BC6AEE" w:rsidP="00BC6AEE">
      <w:pPr>
        <w:ind w:left="360"/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>--sku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Standard_LRS </w:t>
      </w:r>
    </w:p>
    <w:p w14:paraId="142EE59B" w14:textId="77777777" w:rsidR="00A04011" w:rsidRDefault="00A04011" w:rsidP="00BC6AEE"/>
    <w:p w14:paraId="7276E08B" w14:textId="0B806BBF" w:rsidR="005B3E10" w:rsidRDefault="005B3E10" w:rsidP="00BC6AEE">
      <w:pPr>
        <w:pStyle w:val="Heading1"/>
        <w:numPr>
          <w:ilvl w:val="0"/>
          <w:numId w:val="2"/>
        </w:numPr>
      </w:pPr>
      <w:bookmarkStart w:id="3" w:name="_Toc506825829"/>
      <w:r>
        <w:t>Create storage containers in the storage account</w:t>
      </w:r>
      <w:r w:rsidR="00850950">
        <w:t xml:space="preserve"> using az CLI on cloud shell/bash</w:t>
      </w:r>
      <w:bookmarkEnd w:id="3"/>
    </w:p>
    <w:p w14:paraId="5AE57991" w14:textId="58B22B6B" w:rsidR="00BC6AEE" w:rsidRDefault="00BC6AEE" w:rsidP="00BC6AEE"/>
    <w:p w14:paraId="46388814" w14:textId="3632496D" w:rsidR="00850950" w:rsidRPr="00AD353E" w:rsidRDefault="00850950" w:rsidP="00850950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 w:rsidRPr="00AD353E">
        <w:rPr>
          <w:color w:val="4472C4" w:themeColor="accent1"/>
          <w:sz w:val="28"/>
        </w:rPr>
        <w:t>Get storage account key listing</w:t>
      </w:r>
    </w:p>
    <w:p w14:paraId="02E79753" w14:textId="77777777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az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storage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account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keys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list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09A4FDA8" w14:textId="1E7A2C12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--account-name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="00B01E5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B01E52" w:rsidRPr="00B01E5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B01E5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&gt;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9A3D9D9" w14:textId="22B02E82" w:rsidR="00BC6AEE" w:rsidRPr="00BC6AEE" w:rsidRDefault="00BC6AEE" w:rsidP="00BC6AE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--resource-group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dew-rg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276027AE" w14:textId="38A790D7" w:rsidR="00BC6AEE" w:rsidRDefault="00BC6AEE" w:rsidP="00BC6AEE">
      <w:pPr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BC6AEE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--output</w:t>
      </w:r>
      <w:r w:rsidRPr="00BC6AE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BC6AEE">
        <w:rPr>
          <w:rFonts w:ascii="Consolas" w:eastAsia="Times New Roman" w:hAnsi="Consolas" w:cs="Times New Roman"/>
          <w:color w:val="0101FD"/>
          <w:sz w:val="21"/>
          <w:szCs w:val="21"/>
        </w:rPr>
        <w:t>table</w:t>
      </w:r>
    </w:p>
    <w:p w14:paraId="0F6C61F3" w14:textId="4BF65296" w:rsidR="00AD353E" w:rsidRDefault="00AD353E" w:rsidP="00BC6AEE">
      <w:pPr>
        <w:rPr>
          <w:rFonts w:ascii="Consolas" w:eastAsia="Times New Roman" w:hAnsi="Consolas" w:cs="Times New Roman"/>
          <w:color w:val="0101FD"/>
          <w:sz w:val="21"/>
          <w:szCs w:val="21"/>
        </w:rPr>
      </w:pPr>
    </w:p>
    <w:p w14:paraId="43CB1DE2" w14:textId="62463553" w:rsidR="00AD353E" w:rsidRDefault="00AD353E" w:rsidP="00BC6AEE">
      <w:pPr>
        <w:rPr>
          <w:rFonts w:ascii="Consolas" w:eastAsia="Times New Roman" w:hAnsi="Consolas" w:cs="Times New Roman"/>
          <w:color w:val="0101FD"/>
          <w:sz w:val="21"/>
          <w:szCs w:val="21"/>
        </w:rPr>
      </w:pPr>
    </w:p>
    <w:p w14:paraId="3A78A345" w14:textId="77777777" w:rsidR="00AD353E" w:rsidRDefault="00AD353E" w:rsidP="00BC6AEE">
      <w:pPr>
        <w:rPr>
          <w:rFonts w:ascii="Consolas" w:eastAsia="Times New Roman" w:hAnsi="Consolas" w:cs="Times New Roman"/>
          <w:color w:val="0101FD"/>
          <w:sz w:val="21"/>
          <w:szCs w:val="21"/>
        </w:rPr>
      </w:pPr>
    </w:p>
    <w:p w14:paraId="42E85F8B" w14:textId="7BB26D22" w:rsidR="00A04011" w:rsidRPr="00AD353E" w:rsidRDefault="00850950" w:rsidP="00BC6AEE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 w:rsidRPr="00AD353E">
        <w:rPr>
          <w:color w:val="4472C4" w:themeColor="accent1"/>
          <w:sz w:val="28"/>
        </w:rPr>
        <w:lastRenderedPageBreak/>
        <w:t>Export storage account details</w:t>
      </w:r>
    </w:p>
    <w:p w14:paraId="56B7BE08" w14:textId="04EAF4F4" w:rsidR="00A04011" w:rsidRPr="00A04011" w:rsidRDefault="00A04011" w:rsidP="00A0401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AD353E">
        <w:rPr>
          <w:color w:val="4472C4" w:themeColor="accent1"/>
          <w:sz w:val="28"/>
        </w:rPr>
        <w:t>export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AZURE_STORAGE_ACCOUNT=</w:t>
      </w:r>
      <w:r w:rsidRPr="00A04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A04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2021165" w14:textId="74B21704" w:rsidR="00A04011" w:rsidRDefault="00A04011" w:rsidP="00A04011"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export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AZURE_STORAGE_ACCESS_KEY=</w:t>
      </w:r>
      <w:r w:rsidRPr="00A04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AD353E">
        <w:t>&lt;</w:t>
      </w:r>
      <w:r w:rsidR="00AD353E" w:rsidRPr="00AD353E">
        <w:rPr>
          <w:highlight w:val="yellow"/>
        </w:rPr>
        <w:t>YourKey</w:t>
      </w:r>
      <w:r w:rsidR="00AD353E">
        <w:t>&gt;</w:t>
      </w:r>
      <w:r w:rsidRPr="00A04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br/>
      </w:r>
    </w:p>
    <w:p w14:paraId="547E21B1" w14:textId="3CA41D5E" w:rsidR="00850950" w:rsidRPr="00AD353E" w:rsidRDefault="00850950" w:rsidP="00A04011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 w:rsidRPr="00AD353E">
        <w:rPr>
          <w:color w:val="4472C4" w:themeColor="accent1"/>
          <w:sz w:val="28"/>
        </w:rPr>
        <w:t>Create storage containers</w:t>
      </w:r>
    </w:p>
    <w:p w14:paraId="54711025" w14:textId="266CD37C" w:rsidR="00F15EC5" w:rsidRDefault="00A04011" w:rsidP="00A04011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nyctaxi-consumption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nyctaxi-curated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nyctaxi-demo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nyctaxi-raw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nyctaxi-ref-data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nyctaxi-staging</w:t>
      </w:r>
      <w:r w:rsidR="00F15EC5"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 w:rsidR="00F15EC5">
        <w:rPr>
          <w:rStyle w:val="hljs-keyword"/>
          <w:rFonts w:ascii="Consolas" w:hAnsi="Consolas"/>
          <w:color w:val="0101FD"/>
          <w:sz w:val="21"/>
          <w:szCs w:val="21"/>
        </w:rPr>
        <w:t>az</w:t>
      </w:r>
      <w:r w:rsidR="00F15EC5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="00F15EC5">
        <w:rPr>
          <w:rStyle w:val="hljs-keyword"/>
          <w:rFonts w:ascii="Consolas" w:hAnsi="Consolas"/>
          <w:color w:val="0101FD"/>
          <w:sz w:val="21"/>
          <w:szCs w:val="21"/>
        </w:rPr>
        <w:t>storage</w:t>
      </w:r>
      <w:r w:rsidR="00F15EC5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="00F15EC5">
        <w:rPr>
          <w:rStyle w:val="hljs-keyword"/>
          <w:rFonts w:ascii="Consolas" w:hAnsi="Consolas"/>
          <w:color w:val="0101FD"/>
          <w:sz w:val="21"/>
          <w:szCs w:val="21"/>
        </w:rPr>
        <w:t>container</w:t>
      </w:r>
      <w:r w:rsidR="00F15EC5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="00F15EC5">
        <w:rPr>
          <w:rStyle w:val="hljs-keyword"/>
          <w:rFonts w:ascii="Consolas" w:hAnsi="Consolas"/>
          <w:color w:val="0101FD"/>
          <w:sz w:val="21"/>
          <w:szCs w:val="21"/>
        </w:rPr>
        <w:t>create</w:t>
      </w:r>
      <w:r w:rsidR="00F15EC5"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 w:rsidR="00F15EC5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nyctaxi-scratch</w:t>
      </w:r>
    </w:p>
    <w:p w14:paraId="5A57EEFF" w14:textId="60D0704A" w:rsidR="00850950" w:rsidRPr="00850950" w:rsidRDefault="00850950" w:rsidP="00A04011">
      <w:r w:rsidRPr="00850950">
        <w:t>This is what it should look like in the portal.</w:t>
      </w:r>
    </w:p>
    <w:p w14:paraId="7A14A1DA" w14:textId="07A3D1C8" w:rsidR="00A04011" w:rsidRPr="00A04011" w:rsidRDefault="00A04011" w:rsidP="00BC6AEE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14:paraId="5591354C" w14:textId="31D80AE4" w:rsidR="005B3E10" w:rsidRDefault="002B54CA" w:rsidP="005B3E10">
      <w:pPr>
        <w:ind w:left="360"/>
      </w:pPr>
      <w:r w:rsidRPr="002B54CA">
        <w:rPr>
          <w:noProof/>
        </w:rPr>
        <w:drawing>
          <wp:inline distT="0" distB="0" distL="0" distR="0" wp14:anchorId="48269103" wp14:editId="0A96052C">
            <wp:extent cx="1762117" cy="2273132"/>
            <wp:effectExtent l="0" t="0" r="0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64911871-C5FE-4B09-AB90-8E709F8A2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64911871-C5FE-4B09-AB90-8E709F8A2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17" cy="2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6E1" w14:textId="77777777" w:rsidR="002B54CA" w:rsidRDefault="002B54CA" w:rsidP="005B3E10">
      <w:pPr>
        <w:ind w:left="360"/>
      </w:pPr>
    </w:p>
    <w:p w14:paraId="3EB687BD" w14:textId="0C24F8B1" w:rsidR="005B3E10" w:rsidRDefault="005B3E10" w:rsidP="00A04011"/>
    <w:p w14:paraId="7B824369" w14:textId="4EF95A5B" w:rsidR="005B3E10" w:rsidRDefault="005B3E10" w:rsidP="00850950">
      <w:pPr>
        <w:pStyle w:val="Heading1"/>
        <w:numPr>
          <w:ilvl w:val="0"/>
          <w:numId w:val="2"/>
        </w:numPr>
      </w:pPr>
      <w:r>
        <w:t xml:space="preserve"> </w:t>
      </w:r>
      <w:bookmarkStart w:id="4" w:name="_Toc506825830"/>
      <w:r w:rsidR="002F090D">
        <w:t>Copy</w:t>
      </w:r>
      <w:r>
        <w:t xml:space="preserve"> the workshop data </w:t>
      </w:r>
      <w:r w:rsidR="002F090D">
        <w:t>to your storage account - storage container nyctaxi-staging</w:t>
      </w:r>
      <w:bookmarkEnd w:id="4"/>
    </w:p>
    <w:p w14:paraId="58D8C8FA" w14:textId="77777777" w:rsidR="00A04011" w:rsidRDefault="00A04011" w:rsidP="00A04011">
      <w:pPr>
        <w:spacing w:after="0" w:line="240" w:lineRule="auto"/>
      </w:pPr>
    </w:p>
    <w:p w14:paraId="07A5017C" w14:textId="4B8ECC17" w:rsidR="00D1663F" w:rsidRPr="00F64B53" w:rsidRDefault="00F64B53" w:rsidP="00F64B53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D1663F" w:rsidRPr="00F64B53">
        <w:rPr>
          <w:color w:val="4472C4" w:themeColor="accent1"/>
          <w:sz w:val="28"/>
        </w:rPr>
        <w:t xml:space="preserve">Export source storage credentials </w:t>
      </w:r>
    </w:p>
    <w:p w14:paraId="2BFD1167" w14:textId="02B90D28" w:rsidR="00D1663F" w:rsidRPr="00AD353E" w:rsidRDefault="00AD353E" w:rsidP="00A04011">
      <w:pPr>
        <w:spacing w:after="0" w:line="240" w:lineRule="auto"/>
      </w:pPr>
      <w:r w:rsidRPr="00AD353E">
        <w:t xml:space="preserve">These are the storage account details to copy data from.  </w:t>
      </w:r>
      <w:r w:rsidRPr="00AD353E">
        <w:rPr>
          <w:highlight w:val="yellow"/>
        </w:rPr>
        <w:t>Do not modify this.</w:t>
      </w:r>
    </w:p>
    <w:p w14:paraId="0381D8B7" w14:textId="77777777" w:rsidR="00AD353E" w:rsidRDefault="00AD353E" w:rsidP="00A04011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</w:p>
    <w:p w14:paraId="6F50F155" w14:textId="212D726E" w:rsidR="00A04011" w:rsidRPr="00A04011" w:rsidRDefault="00A04011" w:rsidP="00A0401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 xml:space="preserve">export 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SRC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_STORAGE_ACCOUNT=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"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"</w:t>
      </w:r>
    </w:p>
    <w:p w14:paraId="02356181" w14:textId="1BB2F78E" w:rsidR="00A04011" w:rsidRDefault="00A04011" w:rsidP="00D1663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export</w:t>
      </w:r>
      <w:r w:rsidR="00AD353E">
        <w:rPr>
          <w:rFonts w:ascii="Consolas" w:eastAsia="Times New Roman" w:hAnsi="Consolas" w:cs="Times New Roman"/>
          <w:color w:val="0101FD"/>
          <w:sz w:val="21"/>
          <w:szCs w:val="21"/>
        </w:rPr>
        <w:t xml:space="preserve"> 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SRC_STORAGE_ACCESS_KEY="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8pzBEhPSUJKcZ+Jol6wWq5wM2RtCQNk75r577kt2ed/LYxmOOiAZdxqN2wMHfN2duhlswqGbT3Pw/YdHtuqngw==</w:t>
      </w:r>
      <w:r w:rsidR="00AD353E"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"</w:t>
      </w:r>
    </w:p>
    <w:p w14:paraId="689B0027" w14:textId="1D61CD5C" w:rsidR="002613E1" w:rsidRDefault="002613E1" w:rsidP="00D1663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14:paraId="39F3DDE7" w14:textId="48DA3888" w:rsidR="002613E1" w:rsidRDefault="002613E1" w:rsidP="002613E1">
      <w:pPr>
        <w:spacing w:after="0" w:line="240" w:lineRule="auto"/>
      </w:pPr>
    </w:p>
    <w:p w14:paraId="76B7968A" w14:textId="77777777" w:rsidR="002613E1" w:rsidRDefault="002613E1" w:rsidP="002613E1">
      <w:pPr>
        <w:spacing w:after="0" w:line="240" w:lineRule="auto"/>
      </w:pPr>
    </w:p>
    <w:p w14:paraId="7C18EB7C" w14:textId="61EFE771" w:rsidR="002613E1" w:rsidRPr="00F64B53" w:rsidRDefault="00F64B53" w:rsidP="00F64B53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2613E1" w:rsidRPr="00F64B53">
        <w:rPr>
          <w:color w:val="4472C4" w:themeColor="accent1"/>
          <w:sz w:val="28"/>
        </w:rPr>
        <w:t>Copy reference data</w:t>
      </w:r>
    </w:p>
    <w:p w14:paraId="0A4F3E3E" w14:textId="251D9CE6" w:rsidR="002613E1" w:rsidRPr="002613E1" w:rsidRDefault="002613E1" w:rsidP="002613E1">
      <w:pPr>
        <w:pStyle w:val="ListParagraph"/>
        <w:spacing w:after="0" w:line="240" w:lineRule="auto"/>
        <w:ind w:left="630"/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2613E1">
        <w:rPr>
          <w:rFonts w:ascii="Consolas" w:eastAsia="Times New Roman" w:hAnsi="Consolas" w:cs="Times New Roman"/>
          <w:color w:val="0101FD"/>
          <w:sz w:val="21"/>
          <w:szCs w:val="21"/>
        </w:rPr>
        <w:br/>
        <w:t>azcopy \</w:t>
      </w:r>
    </w:p>
    <w:p w14:paraId="1D138414" w14:textId="53755A1E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</w:t>
      </w:r>
      <w:r w:rsidRPr="00D1663F">
        <w:rPr>
          <w:rStyle w:val="hljs-parameter"/>
          <w:color w:val="007D9A"/>
        </w:rPr>
        <w:t>--source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reference-data/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0BEA58C" w14:textId="1436A0E4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--destination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/reference-data/ \</w:t>
      </w:r>
    </w:p>
    <w:p w14:paraId="7CE19AC3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--source-key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$SRC_STORAGE_ACCESS_KEY \</w:t>
      </w:r>
    </w:p>
    <w:p w14:paraId="75FB1FCD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$AZURE_STORAGE_ACCESS_KEY \</w:t>
      </w:r>
    </w:p>
    <w:p w14:paraId="3DFFEA24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--sync-copy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DC64BDC" w14:textId="7C1723DD" w:rsidR="002613E1" w:rsidRDefault="002613E1" w:rsidP="002613E1">
      <w:pPr>
        <w:rPr>
          <w:rStyle w:val="hljs-parameter"/>
          <w:color w:val="007D9A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--recursive</w:t>
      </w:r>
    </w:p>
    <w:p w14:paraId="4C0FF932" w14:textId="42C269C5" w:rsidR="002613E1" w:rsidRPr="00D1663F" w:rsidRDefault="002613E1" w:rsidP="00D1663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14:paraId="6EAC51AA" w14:textId="29CB2C83" w:rsidR="002613E1" w:rsidRPr="00F64B53" w:rsidRDefault="00F64B53" w:rsidP="00F64B53">
      <w:pPr>
        <w:pStyle w:val="ListParagraph"/>
        <w:numPr>
          <w:ilvl w:val="1"/>
          <w:numId w:val="2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2613E1" w:rsidRPr="00F64B53">
        <w:rPr>
          <w:color w:val="4472C4" w:themeColor="accent1"/>
          <w:sz w:val="28"/>
        </w:rPr>
        <w:t>Copy transactional data for 2015/2016/2017</w:t>
      </w:r>
    </w:p>
    <w:p w14:paraId="485D958D" w14:textId="111BB2F0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br/>
        <w:t>azcopy \</w:t>
      </w:r>
    </w:p>
    <w:p w14:paraId="493F1791" w14:textId="79E62AC8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</w:t>
      </w:r>
      <w:r w:rsidRPr="00D1663F">
        <w:rPr>
          <w:rStyle w:val="hljs-parameter"/>
          <w:color w:val="007D9A"/>
        </w:rPr>
        <w:t>--source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transactional-data/year=2015/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477EB3F" w14:textId="162EE4BA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--destination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e.windows.net/nyctaxi-staging/transactional-data/year=2015/ \</w:t>
      </w:r>
    </w:p>
    <w:p w14:paraId="578893FF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--source-key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$SRC_STORAGE_ACCESS_KEY \</w:t>
      </w:r>
    </w:p>
    <w:p w14:paraId="2DA27BC0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$AZURE_STORAGE_ACCESS_KEY \</w:t>
      </w:r>
    </w:p>
    <w:p w14:paraId="4D722D9F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--sync-copy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304D016F" w14:textId="243DC95E" w:rsidR="002613E1" w:rsidRDefault="002613E1" w:rsidP="002613E1">
      <w:pPr>
        <w:rPr>
          <w:rStyle w:val="hljs-parameter"/>
          <w:color w:val="007D9A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--recursive</w:t>
      </w:r>
    </w:p>
    <w:p w14:paraId="7162D1D8" w14:textId="77193C3C" w:rsidR="002613E1" w:rsidRDefault="002613E1" w:rsidP="002613E1">
      <w:pPr>
        <w:rPr>
          <w:rStyle w:val="hljs-parameter"/>
          <w:color w:val="007D9A"/>
        </w:rPr>
      </w:pPr>
    </w:p>
    <w:p w14:paraId="1A3C9D64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>azcopy \</w:t>
      </w:r>
    </w:p>
    <w:p w14:paraId="226ED5F4" w14:textId="7302FF48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</w:t>
      </w:r>
      <w:r w:rsidRPr="00D1663F">
        <w:rPr>
          <w:rStyle w:val="hljs-parameter"/>
          <w:color w:val="007D9A"/>
        </w:rPr>
        <w:t>--source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transactional-data/year=2016/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112B634" w14:textId="267A0FB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--destination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e.windows.net/nyctaxi-staging/transactional-data/year=2016/ \</w:t>
      </w:r>
    </w:p>
    <w:p w14:paraId="15E4A416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--source-key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$SRC_STORAGE_ACCESS_KEY \</w:t>
      </w:r>
    </w:p>
    <w:p w14:paraId="7F77A67F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$AZURE_STORAGE_ACCESS_KEY \</w:t>
      </w:r>
    </w:p>
    <w:p w14:paraId="2C3B536B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--sync-copy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7AFBFE51" w14:textId="77777777" w:rsidR="002613E1" w:rsidRPr="00D1663F" w:rsidRDefault="002613E1" w:rsidP="002613E1">
      <w:pPr>
        <w:rPr>
          <w:rStyle w:val="hljs-parameter"/>
          <w:color w:val="007D9A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--recursive</w:t>
      </w:r>
    </w:p>
    <w:p w14:paraId="1E28B1E0" w14:textId="473581BF" w:rsidR="002613E1" w:rsidRDefault="002613E1" w:rsidP="002613E1">
      <w:pPr>
        <w:rPr>
          <w:rStyle w:val="hljs-parameter"/>
          <w:color w:val="007D9A"/>
        </w:rPr>
      </w:pPr>
    </w:p>
    <w:p w14:paraId="4816EF5B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>azcopy \</w:t>
      </w:r>
    </w:p>
    <w:p w14:paraId="32E954C5" w14:textId="3E05036E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</w:t>
      </w:r>
      <w:r w:rsidRPr="00D1663F">
        <w:rPr>
          <w:rStyle w:val="hljs-parameter"/>
          <w:color w:val="007D9A"/>
        </w:rPr>
        <w:t>--source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bookmarkStart w:id="5" w:name="_GoBack"/>
      <w:bookmarkEnd w:id="5"/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transactional-data/year=2017/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3C65D3D2" w14:textId="068E8961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--destination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e.windows.net/nyctaxi-staging/transactional-data/year=2017/ \</w:t>
      </w:r>
    </w:p>
    <w:p w14:paraId="297BF95B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--source-key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$SRC_STORAGE_ACCESS_KEY \</w:t>
      </w:r>
    </w:p>
    <w:p w14:paraId="1419D846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$AZURE_STORAGE_ACCESS_KEY \</w:t>
      </w:r>
    </w:p>
    <w:p w14:paraId="3E8AC275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lastRenderedPageBreak/>
        <w:t xml:space="preserve">    </w:t>
      </w:r>
      <w:r w:rsidRPr="00D1663F">
        <w:rPr>
          <w:rStyle w:val="hljs-parameter"/>
          <w:color w:val="007D9A"/>
        </w:rPr>
        <w:t>--sync-copy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6C52D1DA" w14:textId="77777777" w:rsidR="002613E1" w:rsidRPr="00D1663F" w:rsidRDefault="002613E1" w:rsidP="002613E1">
      <w:pPr>
        <w:rPr>
          <w:rStyle w:val="hljs-parameter"/>
          <w:color w:val="007D9A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--recursive</w:t>
      </w:r>
    </w:p>
    <w:p w14:paraId="6ABF4DC2" w14:textId="7395DBB9" w:rsidR="002613E1" w:rsidRDefault="002613E1" w:rsidP="002613E1">
      <w:pPr>
        <w:rPr>
          <w:rStyle w:val="hljs-parameter"/>
          <w:color w:val="007D9A"/>
        </w:rPr>
      </w:pPr>
    </w:p>
    <w:p w14:paraId="571B4064" w14:textId="4E51CD98" w:rsidR="002613E1" w:rsidRDefault="002613E1" w:rsidP="00F64B53">
      <w:pPr>
        <w:rPr>
          <w:rStyle w:val="hljs-parameter"/>
          <w:color w:val="007D9A"/>
        </w:rPr>
      </w:pPr>
      <w:r w:rsidRPr="00F64B53">
        <w:rPr>
          <w:color w:val="4472C4" w:themeColor="accent1"/>
          <w:sz w:val="28"/>
        </w:rPr>
        <w:t>5.4. List data copied</w:t>
      </w:r>
      <w:r w:rsidRPr="002613E1">
        <w:br/>
      </w:r>
    </w:p>
    <w:p w14:paraId="7749D4CB" w14:textId="77777777" w:rsidR="002613E1" w:rsidRPr="00A04011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az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storage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blob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list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1A1C354D" w14:textId="38645FE3" w:rsidR="002613E1" w:rsidRPr="002613E1" w:rsidRDefault="002613E1" w:rsidP="002613E1">
      <w:pPr>
        <w:ind w:left="458"/>
        <w:rPr>
          <w:rStyle w:val="hljs-parameter"/>
          <w:rFonts w:ascii="Consolas" w:hAnsi="Consolas"/>
          <w:color w:val="000000"/>
          <w:sz w:val="21"/>
          <w:szCs w:val="21"/>
          <w:shd w:val="clear" w:color="auto" w:fill="F9F9F9"/>
        </w:rPr>
      </w:pPr>
      <w:r w:rsidRPr="00A04011">
        <w:rPr>
          <w:rFonts w:ascii="Consolas" w:eastAsia="Times New Roman" w:hAnsi="Consolas" w:cs="Times New Roman"/>
          <w:color w:val="007D9A"/>
          <w:sz w:val="21"/>
          <w:szCs w:val="21"/>
        </w:rPr>
        <w:t>--container-name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nyctaxi-staging 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\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/>
      </w:r>
      <w:r w:rsidRPr="00A04011">
        <w:rPr>
          <w:rFonts w:ascii="Consolas" w:eastAsia="Times New Roman" w:hAnsi="Consolas" w:cs="Times New Roman"/>
          <w:color w:val="007D9A"/>
          <w:sz w:val="21"/>
          <w:szCs w:val="21"/>
        </w:rPr>
        <w:t>--output</w:t>
      </w:r>
      <w:r w:rsidRPr="00A04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A04011">
        <w:rPr>
          <w:rFonts w:ascii="Consolas" w:eastAsia="Times New Roman" w:hAnsi="Consolas" w:cs="Times New Roman"/>
          <w:color w:val="0101FD"/>
          <w:sz w:val="21"/>
          <w:szCs w:val="21"/>
        </w:rPr>
        <w:t>table</w:t>
      </w:r>
    </w:p>
    <w:p w14:paraId="6DCBC87F" w14:textId="3DD7B523" w:rsidR="00A04011" w:rsidRPr="00D1663F" w:rsidRDefault="00A04011" w:rsidP="00D1663F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</w:p>
    <w:p w14:paraId="174CC314" w14:textId="408C6D5D" w:rsidR="00A04011" w:rsidRPr="00D1663F" w:rsidRDefault="002613E1" w:rsidP="002613E1">
      <w:pPr>
        <w:spacing w:after="0" w:line="240" w:lineRule="auto"/>
        <w:rPr>
          <w:rStyle w:val="hljs-parameter"/>
          <w:color w:val="007D9A"/>
        </w:rPr>
      </w:pPr>
      <w:r w:rsidRPr="00F64B53">
        <w:rPr>
          <w:color w:val="4472C4" w:themeColor="accent1"/>
          <w:sz w:val="28"/>
        </w:rPr>
        <w:t>5.5</w:t>
      </w:r>
      <w:r w:rsidR="00D1663F" w:rsidRPr="00F64B53">
        <w:rPr>
          <w:color w:val="4472C4" w:themeColor="accent1"/>
          <w:sz w:val="28"/>
        </w:rPr>
        <w:t>. To copy all the data</w:t>
      </w:r>
      <w:r w:rsidRPr="00F64B53">
        <w:rPr>
          <w:color w:val="4472C4" w:themeColor="accent1"/>
          <w:sz w:val="28"/>
        </w:rPr>
        <w:t xml:space="preserve"> with a single command</w:t>
      </w:r>
      <w:r w:rsidR="00D1663F" w:rsidRPr="002613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/>
      </w:r>
      <w:r w:rsidRPr="002613E1">
        <w:t>Refer appendix section A1</w:t>
      </w:r>
    </w:p>
    <w:p w14:paraId="071534DF" w14:textId="718CB7EC" w:rsidR="00450E61" w:rsidRDefault="00450E61" w:rsidP="005B3E10"/>
    <w:p w14:paraId="0EED05FF" w14:textId="2E6790C6" w:rsidR="00DA074D" w:rsidRDefault="002F090D" w:rsidP="00850950">
      <w:pPr>
        <w:pStyle w:val="Heading1"/>
        <w:numPr>
          <w:ilvl w:val="0"/>
          <w:numId w:val="2"/>
        </w:numPr>
      </w:pPr>
      <w:bookmarkStart w:id="6" w:name="_Toc506825831"/>
      <w:r>
        <w:t>Provision a blank</w:t>
      </w:r>
      <w:r w:rsidR="00DA074D">
        <w:t xml:space="preserve"> Azure SQL database</w:t>
      </w:r>
      <w:r w:rsidR="00450E61">
        <w:t xml:space="preserve"> in the resource group you created</w:t>
      </w:r>
      <w:bookmarkEnd w:id="6"/>
    </w:p>
    <w:p w14:paraId="56A6A3AC" w14:textId="5399F899" w:rsidR="005B3E10" w:rsidRDefault="005B3E10" w:rsidP="005B3E10"/>
    <w:p w14:paraId="0BDC3A22" w14:textId="1819CE34" w:rsidR="00450E61" w:rsidRDefault="00450E61" w:rsidP="005B3E10">
      <w:r>
        <w:t>Use a database name and server name that is easy to type up and remember.</w:t>
      </w:r>
      <w:r>
        <w:br/>
        <w:t>Make a note of the credentials</w:t>
      </w:r>
    </w:p>
    <w:p w14:paraId="1395D2AA" w14:textId="3FE53716" w:rsidR="00DA074D" w:rsidRDefault="00DA074D" w:rsidP="005B3E10">
      <w:r>
        <w:rPr>
          <w:noProof/>
        </w:rPr>
        <w:drawing>
          <wp:inline distT="0" distB="0" distL="0" distR="0" wp14:anchorId="00AF8D57" wp14:editId="4B437EB5">
            <wp:extent cx="59340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1234" w14:textId="4D832CFA" w:rsidR="00DA074D" w:rsidRDefault="00450E61" w:rsidP="005B3E10">
      <w:r>
        <w:rPr>
          <w:noProof/>
        </w:rPr>
        <w:lastRenderedPageBreak/>
        <w:drawing>
          <wp:inline distT="0" distB="0" distL="0" distR="0" wp14:anchorId="32D1DF94" wp14:editId="79A7AF7B">
            <wp:extent cx="26765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6E4" w14:textId="254EA34A" w:rsidR="00194103" w:rsidRDefault="00194103" w:rsidP="005B3E10"/>
    <w:p w14:paraId="1B9C54E0" w14:textId="73BB040C" w:rsidR="00194103" w:rsidRDefault="00194103" w:rsidP="00AD353E">
      <w:pPr>
        <w:pStyle w:val="Heading1"/>
        <w:numPr>
          <w:ilvl w:val="0"/>
          <w:numId w:val="2"/>
        </w:numPr>
      </w:pPr>
      <w:bookmarkStart w:id="7" w:name="_Toc506825832"/>
      <w:r w:rsidRPr="00194103">
        <w:t>Create tables in Azure SQL database from portal query explorer</w:t>
      </w:r>
      <w:bookmarkEnd w:id="7"/>
    </w:p>
    <w:p w14:paraId="3A76A94E" w14:textId="4E8F3883" w:rsidR="00AD353E" w:rsidRDefault="00AD353E" w:rsidP="00AD35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77E81B" w14:textId="3AAB6C60" w:rsidR="00AD353E" w:rsidRPr="00AD353E" w:rsidRDefault="00AD353E" w:rsidP="00AD353E">
      <w:pPr>
        <w:ind w:left="270"/>
        <w:rPr>
          <w:color w:val="4472C4" w:themeColor="accent1"/>
          <w:sz w:val="32"/>
        </w:rPr>
      </w:pPr>
      <w:r w:rsidRPr="00AD353E">
        <w:rPr>
          <w:color w:val="4472C4" w:themeColor="accent1"/>
          <w:sz w:val="32"/>
        </w:rPr>
        <w:t>7.1. Trips by year</w:t>
      </w:r>
    </w:p>
    <w:p w14:paraId="5B6C2049" w14:textId="3284C159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EXISTS TRIP</w:t>
      </w:r>
      <w:r w:rsidR="00D95A5F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_BY_</w:t>
      </w:r>
      <w:r w:rsidR="00D95A5F">
        <w:rPr>
          <w:rFonts w:ascii="Consolas" w:eastAsia="Times New Roman" w:hAnsi="Consolas" w:cs="Times New Roman"/>
          <w:color w:val="000000"/>
          <w:sz w:val="21"/>
          <w:szCs w:val="21"/>
        </w:rPr>
        <w:t>YEAR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F80B0" w14:textId="29FA3C50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95A5F" w:rsidRPr="006B2DEB">
        <w:rPr>
          <w:rFonts w:ascii="Consolas" w:eastAsia="Times New Roman" w:hAnsi="Consolas" w:cs="Times New Roman"/>
          <w:color w:val="000000"/>
          <w:sz w:val="21"/>
          <w:szCs w:val="21"/>
        </w:rPr>
        <w:t>TRIP</w:t>
      </w:r>
      <w:r w:rsidR="00D95A5F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="00D95A5F" w:rsidRPr="006B2DEB">
        <w:rPr>
          <w:rFonts w:ascii="Consolas" w:eastAsia="Times New Roman" w:hAnsi="Consolas" w:cs="Times New Roman"/>
          <w:color w:val="000000"/>
          <w:sz w:val="21"/>
          <w:szCs w:val="21"/>
        </w:rPr>
        <w:t>_BY_</w:t>
      </w:r>
      <w:r w:rsidR="00D95A5F">
        <w:rPr>
          <w:rFonts w:ascii="Consolas" w:eastAsia="Times New Roman" w:hAnsi="Consolas" w:cs="Times New Roman"/>
          <w:color w:val="000000"/>
          <w:sz w:val="21"/>
          <w:szCs w:val="21"/>
        </w:rPr>
        <w:t>YEAR</w:t>
      </w:r>
      <w:r w:rsidR="00D95A5F"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998B68D" w14:textId="77777777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TAXI_TYPE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2D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2A03E86" w14:textId="77777777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TRIP_YEAR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B8BE6" w14:textId="77777777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TRIP_COUNT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</w:p>
    <w:p w14:paraId="6C82BBB6" w14:textId="77777777" w:rsidR="006B2DEB" w:rsidRPr="006B2DEB" w:rsidRDefault="006B2DEB" w:rsidP="006B2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326C93" w14:textId="7CA79AFB" w:rsidR="006B2DEB" w:rsidRDefault="006B2DEB" w:rsidP="00194103"/>
    <w:p w14:paraId="44F190CF" w14:textId="6F44B5F4" w:rsidR="00AD353E" w:rsidRPr="00AD353E" w:rsidRDefault="00AD353E" w:rsidP="00AD353E">
      <w:pPr>
        <w:ind w:left="270"/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lastRenderedPageBreak/>
        <w:t>7.2</w:t>
      </w:r>
      <w:r w:rsidRPr="00AD353E">
        <w:rPr>
          <w:color w:val="4472C4" w:themeColor="accent1"/>
          <w:sz w:val="32"/>
        </w:rPr>
        <w:t xml:space="preserve">. Trips by </w:t>
      </w:r>
      <w:r>
        <w:rPr>
          <w:color w:val="4472C4" w:themeColor="accent1"/>
          <w:sz w:val="32"/>
        </w:rPr>
        <w:t>hour</w:t>
      </w:r>
    </w:p>
    <w:p w14:paraId="094EB87B" w14:textId="74F29A30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EXISTS TRIP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_BY_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HOUR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07F2F8" w14:textId="46A190A0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_BY_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HOUR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4800D4FB" w14:textId="77777777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TAXI_TYPE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2D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2F7868F" w14:textId="3F3617D3" w:rsidR="00D95A5F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TRIP_YEAR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3CE15B" w14:textId="4123C078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TRIP_HOUR INT,</w:t>
      </w:r>
    </w:p>
    <w:p w14:paraId="4CF212EF" w14:textId="77777777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TRIP_COUNT </w:t>
      </w:r>
      <w:r w:rsidRPr="006B2DEB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</w:p>
    <w:p w14:paraId="7DCD45BE" w14:textId="77777777" w:rsidR="00D95A5F" w:rsidRPr="006B2DEB" w:rsidRDefault="00D95A5F" w:rsidP="00D95A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D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A10522" w14:textId="3A0540FC" w:rsidR="00D95A5F" w:rsidRDefault="00D95A5F" w:rsidP="00194103"/>
    <w:p w14:paraId="2DB8F5D0" w14:textId="29B85CFD" w:rsidR="00AD353E" w:rsidRPr="00AD353E" w:rsidRDefault="00AD353E" w:rsidP="00AD353E">
      <w:pPr>
        <w:ind w:left="270"/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>7.3</w:t>
      </w:r>
      <w:r w:rsidRPr="00AD353E">
        <w:rPr>
          <w:color w:val="4472C4" w:themeColor="accent1"/>
          <w:sz w:val="32"/>
        </w:rPr>
        <w:t xml:space="preserve">. </w:t>
      </w:r>
      <w:r>
        <w:rPr>
          <w:color w:val="4472C4" w:themeColor="accent1"/>
          <w:sz w:val="32"/>
        </w:rPr>
        <w:t>Batch job history</w:t>
      </w:r>
    </w:p>
    <w:p w14:paraId="769ADA63" w14:textId="77777777" w:rsidR="00AD353E" w:rsidRDefault="00AD353E" w:rsidP="00194103"/>
    <w:p w14:paraId="41D2A35B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EXISTS BATCH_JOB_HISTORY;</w:t>
      </w:r>
    </w:p>
    <w:p w14:paraId="48D1B34C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BATCH_JOB_HISTORY</w:t>
      </w:r>
    </w:p>
    <w:p w14:paraId="2FD85143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8B24B56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batch_id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00ED79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batch_step_id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A2FC85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batch_step_description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35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0BE51AF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batch_step_status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35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0507879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batch_step_time </w:t>
      </w:r>
      <w:r w:rsidRPr="00AB535D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35D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2A81E3" w14:textId="77777777" w:rsidR="00AB535D" w:rsidRPr="00AB535D" w:rsidRDefault="00AB535D" w:rsidP="00AB5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3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F441E6" w14:textId="77777777" w:rsidR="00F70853" w:rsidRPr="00F70853" w:rsidRDefault="00F70853" w:rsidP="00F708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BATCH_JOB_HISTORY</w:t>
      </w:r>
    </w:p>
    <w:p w14:paraId="1E911AC1" w14:textId="77777777" w:rsidR="00F70853" w:rsidRPr="00F70853" w:rsidRDefault="00F70853" w:rsidP="00F708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batch_step_time_def</w:t>
      </w:r>
    </w:p>
    <w:p w14:paraId="3FBC1DE1" w14:textId="77777777" w:rsidR="00F70853" w:rsidRPr="00F70853" w:rsidRDefault="00F70853" w:rsidP="00F708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CURRENT_TIMESTAMP </w:t>
      </w:r>
      <w:r w:rsidRPr="00F708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708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batch_step_time; </w:t>
      </w:r>
    </w:p>
    <w:p w14:paraId="2CD59381" w14:textId="2ED30A52" w:rsidR="006B2DEB" w:rsidRDefault="006B2DEB" w:rsidP="00194103"/>
    <w:p w14:paraId="713FAD80" w14:textId="77777777" w:rsidR="00F70853" w:rsidRDefault="00F70853" w:rsidP="00194103"/>
    <w:p w14:paraId="79E71E9E" w14:textId="77777777" w:rsidR="00DA074D" w:rsidRDefault="00DA074D" w:rsidP="005B3E10"/>
    <w:p w14:paraId="55E1FF6D" w14:textId="3A65FB39" w:rsidR="002F090D" w:rsidRPr="00AD353E" w:rsidRDefault="002F090D" w:rsidP="00AD353E">
      <w:pPr>
        <w:pStyle w:val="Heading1"/>
        <w:numPr>
          <w:ilvl w:val="0"/>
          <w:numId w:val="2"/>
        </w:numPr>
      </w:pPr>
      <w:bookmarkStart w:id="8" w:name="_Toc506825833"/>
      <w:r w:rsidRPr="00AD353E">
        <w:t xml:space="preserve">Provision Azure Databricks in your resource group, in </w:t>
      </w:r>
      <w:r w:rsidRPr="00AD353E">
        <w:rPr>
          <w:highlight w:val="yellow"/>
        </w:rPr>
        <w:t>US East 2 datacenter</w:t>
      </w:r>
      <w:bookmarkEnd w:id="8"/>
    </w:p>
    <w:p w14:paraId="4DAB2243" w14:textId="394E4D2A" w:rsidR="002F090D" w:rsidRDefault="002F090D" w:rsidP="002F090D"/>
    <w:p w14:paraId="4CBB7110" w14:textId="750F881F" w:rsidR="00DA074D" w:rsidRPr="00B61BA8" w:rsidRDefault="00B61BA8" w:rsidP="00B61BA8">
      <w:pPr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 xml:space="preserve">8.1. </w:t>
      </w:r>
      <w:r w:rsidR="00F64B53" w:rsidRPr="00B61BA8">
        <w:rPr>
          <w:color w:val="4472C4" w:themeColor="accent1"/>
          <w:sz w:val="32"/>
        </w:rPr>
        <w:t>Storage account credentials</w:t>
      </w:r>
    </w:p>
    <w:p w14:paraId="0CB8AAA2" w14:textId="57199170" w:rsidR="002F090D" w:rsidRDefault="002F090D" w:rsidP="005B3E10">
      <w:r>
        <w:t>Make a note of the storage account credentials:</w:t>
      </w:r>
      <w:r>
        <w:br/>
        <w:t>Name of storage account: e.g. bhoomisa</w:t>
      </w:r>
      <w:r>
        <w:br/>
        <w:t>Key to storage account: 9S8ZHA……</w:t>
      </w:r>
    </w:p>
    <w:p w14:paraId="65491747" w14:textId="400EF16F" w:rsidR="002F090D" w:rsidRDefault="002F090D" w:rsidP="005B3E10"/>
    <w:p w14:paraId="185105B8" w14:textId="237677E9" w:rsidR="002F090D" w:rsidRDefault="002F090D" w:rsidP="005B3E10">
      <w:r>
        <w:rPr>
          <w:noProof/>
        </w:rPr>
        <w:lastRenderedPageBreak/>
        <w:drawing>
          <wp:inline distT="0" distB="0" distL="0" distR="0" wp14:anchorId="703367DE" wp14:editId="751FAB40">
            <wp:extent cx="4566675" cy="2190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53" cy="21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E27D" w14:textId="28CC3322" w:rsidR="002F090D" w:rsidRDefault="002F090D" w:rsidP="005B3E10"/>
    <w:p w14:paraId="3CD26602" w14:textId="4CF43AFB" w:rsidR="002F090D" w:rsidRPr="00B61BA8" w:rsidRDefault="002F090D" w:rsidP="00B61BA8">
      <w:pPr>
        <w:pStyle w:val="ListParagraph"/>
        <w:numPr>
          <w:ilvl w:val="1"/>
          <w:numId w:val="7"/>
        </w:numPr>
        <w:rPr>
          <w:color w:val="4472C4" w:themeColor="accent1"/>
          <w:sz w:val="32"/>
        </w:rPr>
      </w:pPr>
      <w:r w:rsidRPr="00B61BA8">
        <w:rPr>
          <w:color w:val="4472C4" w:themeColor="accent1"/>
          <w:sz w:val="32"/>
        </w:rPr>
        <w:t>Provision Databricks and set up a cluster</w:t>
      </w:r>
    </w:p>
    <w:p w14:paraId="3729E42E" w14:textId="7AE65510" w:rsidR="005A0E81" w:rsidRDefault="00F64B53" w:rsidP="00F64B53">
      <w:r>
        <w:t>For the lab – we will use DS13_v2 VM SKU for driver and executors.</w:t>
      </w:r>
      <w:r w:rsidR="005A0E81">
        <w:t>If you are running against all of the NYC taxi dataset, provision a cluster with DS13_v2 as shown below</w:t>
      </w:r>
      <w:r>
        <w:t xml:space="preserve"> till you can tune your work to operate with lower SKUs</w:t>
      </w:r>
      <w:r w:rsidR="005A0E81">
        <w:t xml:space="preserve">.  </w:t>
      </w:r>
    </w:p>
    <w:p w14:paraId="08A9A1DE" w14:textId="77777777" w:rsidR="005A0E81" w:rsidRDefault="005A0E81" w:rsidP="005A0E81">
      <w:pPr>
        <w:ind w:left="270"/>
      </w:pPr>
    </w:p>
    <w:p w14:paraId="42DCDBE3" w14:textId="3A33D2E9" w:rsidR="002F090D" w:rsidRDefault="00BC6AEE" w:rsidP="00BC6AEE">
      <w:r>
        <w:rPr>
          <w:noProof/>
        </w:rPr>
        <w:drawing>
          <wp:inline distT="0" distB="0" distL="0" distR="0" wp14:anchorId="477678A2" wp14:editId="7B539DE0">
            <wp:extent cx="4131342" cy="3624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34" cy="36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C26B" w14:textId="2086212D" w:rsidR="002F090D" w:rsidRDefault="002F090D" w:rsidP="005B3E10">
      <w:r>
        <w:t>In the Spark config section paste a key value pair that is as follows:</w:t>
      </w:r>
    </w:p>
    <w:p w14:paraId="60BB1AB0" w14:textId="144E0ACF" w:rsidR="005B3E10" w:rsidRPr="00F64B53" w:rsidRDefault="002F090D" w:rsidP="005B3E10">
      <w:r w:rsidRPr="00F64B5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spark.hadoop.fs.azure.account.key.&lt;</w:t>
      </w:r>
      <w:r w:rsidRPr="00F64B53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yourStorageAccount</w:t>
      </w:r>
      <w:r w:rsidRPr="00F64B5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&gt;.blob.core.windows.net &lt;</w:t>
      </w:r>
      <w:r w:rsidRPr="00F64B53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yourKey</w:t>
      </w:r>
      <w:r w:rsidRPr="00F64B5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&gt;</w:t>
      </w:r>
    </w:p>
    <w:p w14:paraId="1F98B175" w14:textId="24119F99" w:rsidR="002613E1" w:rsidRDefault="002613E1" w:rsidP="005B3E10"/>
    <w:p w14:paraId="53247464" w14:textId="4E94A4AA" w:rsidR="002613E1" w:rsidRDefault="002613E1" w:rsidP="002613E1">
      <w:pPr>
        <w:pStyle w:val="Heading1"/>
      </w:pPr>
      <w:bookmarkStart w:id="9" w:name="_Toc506825834"/>
      <w:r>
        <w:t>Appendix</w:t>
      </w:r>
      <w:bookmarkEnd w:id="9"/>
    </w:p>
    <w:p w14:paraId="377DEFFD" w14:textId="77777777" w:rsidR="002613E1" w:rsidRPr="002613E1" w:rsidRDefault="002613E1" w:rsidP="002613E1"/>
    <w:p w14:paraId="03E2F275" w14:textId="08891F36" w:rsidR="002613E1" w:rsidRPr="00B61BA8" w:rsidRDefault="002613E1" w:rsidP="002613E1">
      <w:pPr>
        <w:pStyle w:val="Heading2"/>
        <w:rPr>
          <w:rFonts w:asciiTheme="minorHAnsi" w:eastAsiaTheme="minorHAnsi" w:hAnsiTheme="minorHAnsi" w:cstheme="minorBidi"/>
          <w:color w:val="4472C4" w:themeColor="accent1"/>
          <w:sz w:val="32"/>
          <w:szCs w:val="22"/>
        </w:rPr>
      </w:pPr>
      <w:bookmarkStart w:id="10" w:name="_Toc506825835"/>
      <w:r w:rsidRPr="00B61BA8">
        <w:rPr>
          <w:rFonts w:asciiTheme="minorHAnsi" w:eastAsiaTheme="minorHAnsi" w:hAnsiTheme="minorHAnsi" w:cstheme="minorBidi"/>
          <w:color w:val="4472C4" w:themeColor="accent1"/>
          <w:sz w:val="32"/>
          <w:szCs w:val="22"/>
        </w:rPr>
        <w:t>A1. Copy all the workshop data with a single command</w:t>
      </w:r>
      <w:bookmarkEnd w:id="10"/>
    </w:p>
    <w:p w14:paraId="120535B0" w14:textId="56CEB40E" w:rsidR="002613E1" w:rsidRDefault="002613E1" w:rsidP="005B3E10">
      <w:r>
        <w:t>Replace 5.2 and 5.3 with this single command:</w:t>
      </w:r>
    </w:p>
    <w:p w14:paraId="2D7C1872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>azcopy \</w:t>
      </w:r>
    </w:p>
    <w:p w14:paraId="0CC285EA" w14:textId="51FAF888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</w:t>
      </w:r>
      <w:r w:rsidRPr="00D1663F">
        <w:rPr>
          <w:rStyle w:val="hljs-parameter"/>
          <w:color w:val="007D9A"/>
        </w:rPr>
        <w:t>--source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nyctaxidew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 \</w:t>
      </w:r>
    </w:p>
    <w:p w14:paraId="1D9813D6" w14:textId="288C5D28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--destination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https://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&lt;</w:t>
      </w:r>
      <w:r w:rsidR="00AD353E" w:rsidRPr="00AD353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shd w:val="clear" w:color="auto" w:fill="F9F9F9"/>
        </w:rPr>
        <w:t>YourStorageAccountKey</w:t>
      </w:r>
      <w:r w:rsidR="00AD35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.blob.core.windows.net/nyctaxi-staging/ \</w:t>
      </w:r>
    </w:p>
    <w:p w14:paraId="6E3DCA90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--source-key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$SRC_STORAGE_ACCESS_KEY \</w:t>
      </w:r>
    </w:p>
    <w:p w14:paraId="5390DDA3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--dest-key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$AZURE_STORAGE_ACCESS_KEY \</w:t>
      </w:r>
    </w:p>
    <w:p w14:paraId="7793A2A2" w14:textId="77777777" w:rsidR="002613E1" w:rsidRPr="00D1663F" w:rsidRDefault="002613E1" w:rsidP="002613E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--sync-copy</w:t>
      </w: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14:paraId="75D31AAF" w14:textId="77777777" w:rsidR="002613E1" w:rsidRPr="00D1663F" w:rsidRDefault="002613E1" w:rsidP="002613E1">
      <w:pPr>
        <w:rPr>
          <w:rStyle w:val="hljs-parameter"/>
          <w:color w:val="007D9A"/>
        </w:rPr>
      </w:pPr>
      <w:r w:rsidRPr="00D1663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D1663F">
        <w:rPr>
          <w:rStyle w:val="hljs-parameter"/>
          <w:color w:val="007D9A"/>
        </w:rPr>
        <w:t>--recursive</w:t>
      </w:r>
    </w:p>
    <w:p w14:paraId="4DB17FAE" w14:textId="77777777" w:rsidR="002613E1" w:rsidRDefault="002613E1" w:rsidP="005B3E10"/>
    <w:sectPr w:rsidR="0026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57F0" w14:textId="77777777" w:rsidR="002B54CA" w:rsidRDefault="002B54CA" w:rsidP="005B3E10">
      <w:pPr>
        <w:spacing w:after="0" w:line="240" w:lineRule="auto"/>
      </w:pPr>
      <w:r>
        <w:separator/>
      </w:r>
    </w:p>
  </w:endnote>
  <w:endnote w:type="continuationSeparator" w:id="0">
    <w:p w14:paraId="530D3E7B" w14:textId="77777777" w:rsidR="002B54CA" w:rsidRDefault="002B54CA" w:rsidP="005B3E10">
      <w:pPr>
        <w:spacing w:after="0" w:line="240" w:lineRule="auto"/>
      </w:pPr>
      <w:r>
        <w:continuationSeparator/>
      </w:r>
    </w:p>
  </w:endnote>
  <w:endnote w:type="continuationNotice" w:id="1">
    <w:p w14:paraId="4B9B5C54" w14:textId="77777777" w:rsidR="00225B69" w:rsidRDefault="00225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30DC8" w14:textId="77777777" w:rsidR="002B54CA" w:rsidRDefault="002B54CA" w:rsidP="005B3E10">
      <w:pPr>
        <w:spacing w:after="0" w:line="240" w:lineRule="auto"/>
      </w:pPr>
      <w:r>
        <w:separator/>
      </w:r>
    </w:p>
  </w:footnote>
  <w:footnote w:type="continuationSeparator" w:id="0">
    <w:p w14:paraId="6E8424E8" w14:textId="77777777" w:rsidR="002B54CA" w:rsidRDefault="002B54CA" w:rsidP="005B3E10">
      <w:pPr>
        <w:spacing w:after="0" w:line="240" w:lineRule="auto"/>
      </w:pPr>
      <w:r>
        <w:continuationSeparator/>
      </w:r>
    </w:p>
  </w:footnote>
  <w:footnote w:type="continuationNotice" w:id="1">
    <w:p w14:paraId="6C2829EB" w14:textId="77777777" w:rsidR="00225B69" w:rsidRDefault="00225B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DBB"/>
    <w:multiLevelType w:val="multilevel"/>
    <w:tmpl w:val="6A8E5CD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1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7A0F"/>
    <w:multiLevelType w:val="multilevel"/>
    <w:tmpl w:val="E042BDD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0C71E49"/>
    <w:multiLevelType w:val="multilevel"/>
    <w:tmpl w:val="6A8E5CD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5" w15:restartNumberingAfterBreak="0">
    <w:nsid w:val="5A1053CC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5180FC1"/>
    <w:multiLevelType w:val="multilevel"/>
    <w:tmpl w:val="6A8E5CD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10"/>
    <w:rsid w:val="000571B5"/>
    <w:rsid w:val="00194103"/>
    <w:rsid w:val="00225B69"/>
    <w:rsid w:val="002613E1"/>
    <w:rsid w:val="002B54CA"/>
    <w:rsid w:val="002F090D"/>
    <w:rsid w:val="003372CE"/>
    <w:rsid w:val="003E7701"/>
    <w:rsid w:val="00450E61"/>
    <w:rsid w:val="004C6095"/>
    <w:rsid w:val="005A0E81"/>
    <w:rsid w:val="005B3E10"/>
    <w:rsid w:val="005B71EC"/>
    <w:rsid w:val="006137C4"/>
    <w:rsid w:val="0062420D"/>
    <w:rsid w:val="006346A9"/>
    <w:rsid w:val="006B2DEB"/>
    <w:rsid w:val="007D5C8B"/>
    <w:rsid w:val="00850950"/>
    <w:rsid w:val="008B6079"/>
    <w:rsid w:val="009545BA"/>
    <w:rsid w:val="009C5EC8"/>
    <w:rsid w:val="00A04011"/>
    <w:rsid w:val="00AB535D"/>
    <w:rsid w:val="00AD353E"/>
    <w:rsid w:val="00B01E52"/>
    <w:rsid w:val="00B61BA8"/>
    <w:rsid w:val="00BC6AEE"/>
    <w:rsid w:val="00D1663F"/>
    <w:rsid w:val="00D2654C"/>
    <w:rsid w:val="00D95A5F"/>
    <w:rsid w:val="00DA074D"/>
    <w:rsid w:val="00E87CEF"/>
    <w:rsid w:val="00F15EC5"/>
    <w:rsid w:val="00F64B53"/>
    <w:rsid w:val="00F70853"/>
    <w:rsid w:val="00F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  <w:style w:type="character" w:customStyle="1" w:styleId="hljs-keyword">
    <w:name w:val="hljs-keyword"/>
    <w:basedOn w:val="DefaultParagraphFont"/>
    <w:rsid w:val="00BC6AEE"/>
  </w:style>
  <w:style w:type="character" w:customStyle="1" w:styleId="hljs-parameter">
    <w:name w:val="hljs-parameter"/>
    <w:basedOn w:val="DefaultParagraphFont"/>
    <w:rsid w:val="00BC6AEE"/>
  </w:style>
  <w:style w:type="character" w:customStyle="1" w:styleId="hljs-builtin">
    <w:name w:val="hljs-built_in"/>
    <w:basedOn w:val="DefaultParagraphFont"/>
    <w:rsid w:val="00A04011"/>
  </w:style>
  <w:style w:type="character" w:customStyle="1" w:styleId="hljs-string">
    <w:name w:val="hljs-string"/>
    <w:basedOn w:val="DefaultParagraphFont"/>
    <w:rsid w:val="00A04011"/>
  </w:style>
  <w:style w:type="paragraph" w:styleId="TOCHeading">
    <w:name w:val="TOC Heading"/>
    <w:basedOn w:val="Heading1"/>
    <w:next w:val="Normal"/>
    <w:uiPriority w:val="39"/>
    <w:unhideWhenUsed/>
    <w:qFormat/>
    <w:rsid w:val="008509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095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61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613E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22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B69"/>
  </w:style>
  <w:style w:type="paragraph" w:styleId="Footer">
    <w:name w:val="footer"/>
    <w:basedOn w:val="Normal"/>
    <w:link w:val="FooterChar"/>
    <w:uiPriority w:val="99"/>
    <w:semiHidden/>
    <w:unhideWhenUsed/>
    <w:rsid w:val="0022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FFC0-B342-42FD-9A1A-CBEF33F1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Anagha Khanolkar</cp:lastModifiedBy>
  <cp:revision>9</cp:revision>
  <dcterms:created xsi:type="dcterms:W3CDTF">2018-02-11T23:56:00Z</dcterms:created>
  <dcterms:modified xsi:type="dcterms:W3CDTF">2018-02-20T16:48:00Z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