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sz w:val="23"/>
        </w:rPr>
        <w:t>PROFILE</w:t>
      </w:r>
    </w:p>
    <w:p>
      <w:pPr>
        <w:spacing w:after="160"/>
      </w:pPr>
      <w:r>
        <w:rPr>
          <w:b w:val="0"/>
          <w:i w:val="0"/>
          <w:sz w:val="21"/>
        </w:rPr>
        <w:t>Creative and passionate digital marketer with a proven track record of driving growth through innovative campaigns. Skilled at leveraging data to optimise performance across channels.</w:t>
      </w:r>
    </w:p>
    <w:p>
      <w:pPr>
        <w:spacing w:after="40"/>
      </w:pPr>
      <w:r>
        <w:rPr>
          <w:b/>
          <w:i w:val="0"/>
          <w:sz w:val="23"/>
        </w:rPr>
        <w:t>EXPERIENCE</w:t>
      </w:r>
    </w:p>
    <w:p>
      <w:pPr>
        <w:spacing w:after="40"/>
      </w:pPr>
      <w:r>
        <w:rPr>
          <w:b/>
          <w:i w:val="0"/>
          <w:sz w:val="21"/>
        </w:rPr>
        <w:t>Azulejo Travel (online travel booking app), Lisbon</w:t>
      </w:r>
    </w:p>
    <w:p>
      <w:pPr>
        <w:spacing w:after="40"/>
      </w:pPr>
      <w:r>
        <w:rPr>
          <w:b w:val="0"/>
          <w:i/>
          <w:sz w:val="21"/>
        </w:rPr>
        <w:t>Digital Marketing Specialist, Apr 2021 – Present</w:t>
      </w:r>
    </w:p>
    <w:p>
      <w:pPr>
        <w:pStyle w:val="ListBullet"/>
        <w:spacing w:after="20"/>
      </w:pPr>
      <w:r>
        <w:rPr>
          <w:sz w:val="21"/>
        </w:rPr>
        <w:t>Managed paid social campaigns on Meta Ads for the iOS and Android app, with a budget of around €10K a month (about €120K a year).</w:t>
      </w:r>
    </w:p>
    <w:p>
      <w:pPr>
        <w:pStyle w:val="ListBullet"/>
        <w:spacing w:after="20"/>
      </w:pPr>
      <w:r>
        <w:rPr>
          <w:sz w:val="21"/>
        </w:rPr>
        <w:t>Ran Google Ads search and app campaigns. Cut cost per install from €2.10 to €1.40 over 2023 by restructuring campaigns by intent and testing new creatives every week.</w:t>
      </w:r>
    </w:p>
    <w:p>
      <w:pPr>
        <w:pStyle w:val="ListBullet"/>
        <w:spacing w:after="20"/>
      </w:pPr>
      <w:r>
        <w:rPr>
          <w:sz w:val="21"/>
        </w:rPr>
        <w:t>Set up GA4 and Firebase events with the product team, and built Looker Studio dashboards for weekly channel reporting.</w:t>
      </w:r>
    </w:p>
    <w:p>
      <w:pPr>
        <w:pStyle w:val="ListBullet"/>
        <w:spacing w:after="20"/>
      </w:pPr>
      <w:r>
        <w:rPr>
          <w:sz w:val="21"/>
        </w:rPr>
        <w:t>Ran A/B tests on app store screenshots and descriptions (App Store and Google Play). The winning set lifted store conversion by about 12%.</w:t>
      </w:r>
    </w:p>
    <w:p>
      <w:pPr>
        <w:pStyle w:val="ListBullet"/>
        <w:spacing w:after="20"/>
      </w:pPr>
      <w:r>
        <w:rPr>
          <w:sz w:val="21"/>
        </w:rPr>
        <w:t>Responsible for the email newsletter in Mailchimp (85K subscribers).</w:t>
      </w:r>
    </w:p>
    <w:p>
      <w:pPr>
        <w:pStyle w:val="ListBullet"/>
        <w:spacing w:after="20"/>
      </w:pPr>
      <w:r>
        <w:rPr>
          <w:sz w:val="21"/>
        </w:rPr>
        <w:t>Worked with designers and an agency on seasonal campaigns.</w:t>
      </w:r>
    </w:p>
    <w:p>
      <w:pPr>
        <w:spacing w:after="40"/>
      </w:pPr>
      <w:r>
        <w:rPr>
          <w:b/>
          <w:i w:val="0"/>
          <w:sz w:val="21"/>
        </w:rPr>
        <w:t>Casa Verde Foods, Porto</w:t>
      </w:r>
    </w:p>
    <w:p>
      <w:pPr>
        <w:spacing w:after="40"/>
      </w:pPr>
      <w:r>
        <w:rPr>
          <w:b w:val="0"/>
          <w:i/>
          <w:sz w:val="21"/>
        </w:rPr>
        <w:t>Marketing Assistant, Sep 2019 – Mar 2021</w:t>
      </w:r>
    </w:p>
    <w:p>
      <w:pPr>
        <w:pStyle w:val="ListBullet"/>
        <w:spacing w:after="20"/>
      </w:pPr>
      <w:r>
        <w:rPr>
          <w:sz w:val="21"/>
        </w:rPr>
        <w:t>Supported social media content and community management on Instagram and Facebook.</w:t>
      </w:r>
    </w:p>
    <w:p>
      <w:pPr>
        <w:pStyle w:val="ListBullet"/>
        <w:spacing w:after="20"/>
      </w:pPr>
      <w:r>
        <w:rPr>
          <w:sz w:val="21"/>
        </w:rPr>
        <w:t>Helped organise trade show stands and product sampling events.</w:t>
      </w:r>
    </w:p>
    <w:p>
      <w:pPr>
        <w:spacing w:after="40"/>
      </w:pPr>
      <w:r>
        <w:rPr>
          <w:b/>
          <w:i w:val="0"/>
          <w:sz w:val="23"/>
        </w:rPr>
        <w:t>EDUCATION</w:t>
      </w:r>
    </w:p>
    <w:p>
      <w:pPr>
        <w:spacing w:after="40"/>
      </w:pPr>
      <w:r>
        <w:rPr>
          <w:b w:val="0"/>
          <w:i w:val="0"/>
          <w:sz w:val="21"/>
        </w:rPr>
        <w:t>Universidade Nova de Lisboa, BSc Management, 2016 – 2019</w:t>
      </w:r>
    </w:p>
    <w:p>
      <w:pPr>
        <w:spacing w:after="160"/>
      </w:pPr>
      <w:r>
        <w:rPr>
          <w:b w:val="0"/>
          <w:i w:val="0"/>
          <w:sz w:val="21"/>
        </w:rPr>
        <w:t>Google Ads Search Certification, 2023</w:t>
      </w:r>
    </w:p>
    <w:p>
      <w:pPr>
        <w:spacing w:after="40"/>
      </w:pPr>
      <w:r>
        <w:rPr>
          <w:b/>
          <w:i w:val="0"/>
          <w:sz w:val="23"/>
        </w:rP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Meta Ads Manager</w:t>
            </w:r>
          </w:p>
        </w:tc>
        <w:tc>
          <w:tcPr>
            <w:tcW w:type="dxa" w:w="5040"/>
          </w:tcPr>
          <w:p>
            <w:r>
              <w:t>Google Ads</w:t>
            </w:r>
          </w:p>
        </w:tc>
      </w:tr>
      <w:tr>
        <w:tc>
          <w:tcPr>
            <w:tcW w:type="dxa" w:w="5040"/>
          </w:tcPr>
          <w:p>
            <w:r>
              <w:t>GA4</w:t>
            </w:r>
          </w:p>
        </w:tc>
        <w:tc>
          <w:tcPr>
            <w:tcW w:type="dxa" w:w="5040"/>
          </w:tcPr>
          <w:p>
            <w:r>
              <w:t>Firebase</w:t>
            </w:r>
          </w:p>
        </w:tc>
      </w:tr>
      <w:tr>
        <w:tc>
          <w:tcPr>
            <w:tcW w:type="dxa" w:w="5040"/>
          </w:tcPr>
          <w:p>
            <w:r>
              <w:t>Looker Studio</w:t>
            </w:r>
          </w:p>
        </w:tc>
        <w:tc>
          <w:tcPr>
            <w:tcW w:type="dxa" w:w="5040"/>
          </w:tcPr>
          <w:p>
            <w:r>
              <w:t>Mailchimp</w:t>
            </w:r>
          </w:p>
        </w:tc>
      </w:tr>
      <w:tr>
        <w:tc>
          <w:tcPr>
            <w:tcW w:type="dxa" w:w="5040"/>
          </w:tcPr>
          <w:p>
            <w:r>
              <w:t>SQL (basic)</w:t>
            </w:r>
          </w:p>
        </w:tc>
        <w:tc>
          <w:tcPr>
            <w:tcW w:type="dxa" w:w="5040"/>
          </w:tcPr>
          <w:p>
            <w:r>
              <w:t>Canva</w:t>
            </w:r>
          </w:p>
        </w:tc>
      </w:tr>
    </w:tbl>
    <w:p>
      <w:pPr>
        <w:spacing w:after="40"/>
      </w:pPr>
      <w:r>
        <w:rPr>
          <w:b w:val="0"/>
          <w:i w:val="0"/>
          <w:sz w:val="21"/>
        </w:rPr>
        <w:t>Languages: Portuguese (native), English (fluent), Spanish (intermediate)</w:t>
      </w:r>
    </w:p>
    <w:sectPr w:rsidR="00FC693F" w:rsidRPr="0006063C" w:rsidSect="00034616">
      <w:headerReference w:type="default" r:id="rId9"/>
      <w:pgSz w:w="12240" w:h="15840"/>
      <w:pgMar w:top="1000" w:right="1080" w:bottom="10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Sofia Martins · Lisbon, Portugal · sofia.martins.mkt@example.com · +351 900 000 142 · linkedin.com/in/sofia-martins-example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