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3C118" w14:textId="77777777" w:rsidR="00221623" w:rsidRDefault="0047158D">
      <w:pPr>
        <w:spacing w:after="0"/>
      </w:pPr>
      <w:r>
        <w:rPr>
          <w:noProof/>
        </w:rPr>
        <w:drawing>
          <wp:anchor distT="0" distB="0" distL="114300" distR="114300" simplePos="0" relativeHeight="251658240" behindDoc="0" locked="0" layoutInCell="1" allowOverlap="0" wp14:anchorId="6F76CBF0" wp14:editId="3B7A987E">
            <wp:simplePos x="0" y="0"/>
            <wp:positionH relativeFrom="margin">
              <wp:posOffset>-32892</wp:posOffset>
            </wp:positionH>
            <wp:positionV relativeFrom="paragraph">
              <wp:posOffset>8414</wp:posOffset>
            </wp:positionV>
            <wp:extent cx="859790" cy="1052195"/>
            <wp:effectExtent l="0" t="0" r="0" b="0"/>
            <wp:wrapTopAndBottom/>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5"/>
                    <a:stretch>
                      <a:fillRect/>
                    </a:stretch>
                  </pic:blipFill>
                  <pic:spPr>
                    <a:xfrm>
                      <a:off x="0" y="0"/>
                      <a:ext cx="859790" cy="1052195"/>
                    </a:xfrm>
                    <a:prstGeom prst="rect">
                      <a:avLst/>
                    </a:prstGeom>
                  </pic:spPr>
                </pic:pic>
              </a:graphicData>
            </a:graphic>
          </wp:anchor>
        </w:drawing>
      </w:r>
      <w:r>
        <w:rPr>
          <w:noProof/>
        </w:rPr>
        <w:drawing>
          <wp:anchor distT="0" distB="0" distL="114300" distR="114300" simplePos="0" relativeHeight="251659264" behindDoc="0" locked="0" layoutInCell="1" allowOverlap="0" wp14:anchorId="6938FF99" wp14:editId="4AB28B04">
            <wp:simplePos x="0" y="0"/>
            <wp:positionH relativeFrom="column">
              <wp:posOffset>5177485</wp:posOffset>
            </wp:positionH>
            <wp:positionV relativeFrom="paragraph">
              <wp:posOffset>-475</wp:posOffset>
            </wp:positionV>
            <wp:extent cx="779780" cy="814705"/>
            <wp:effectExtent l="0" t="0" r="0" b="0"/>
            <wp:wrapSquare wrapText="bothSides"/>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6"/>
                    <a:stretch>
                      <a:fillRect/>
                    </a:stretch>
                  </pic:blipFill>
                  <pic:spPr>
                    <a:xfrm>
                      <a:off x="0" y="0"/>
                      <a:ext cx="779780" cy="814705"/>
                    </a:xfrm>
                    <a:prstGeom prst="rect">
                      <a:avLst/>
                    </a:prstGeom>
                  </pic:spPr>
                </pic:pic>
              </a:graphicData>
            </a:graphic>
          </wp:anchor>
        </w:drawing>
      </w:r>
      <w:r>
        <w:rPr>
          <w:b/>
          <w:sz w:val="44"/>
        </w:rPr>
        <w:t>Rajdeep Tarafder</w:t>
      </w:r>
      <w:r>
        <w:rPr>
          <w:i/>
          <w:sz w:val="36"/>
        </w:rPr>
        <w:t xml:space="preserve"> </w:t>
      </w:r>
    </w:p>
    <w:p w14:paraId="6C43989F" w14:textId="77777777" w:rsidR="00221623" w:rsidRDefault="0047158D">
      <w:pPr>
        <w:spacing w:after="71"/>
      </w:pPr>
      <w:r>
        <w:rPr>
          <w:color w:val="666666"/>
        </w:rPr>
        <w:t xml:space="preserve">Applied Geology – IIT ISM Dhanbad </w:t>
      </w:r>
    </w:p>
    <w:p w14:paraId="784302F8" w14:textId="77777777" w:rsidR="00221623" w:rsidRDefault="0047158D">
      <w:pPr>
        <w:tabs>
          <w:tab w:val="center" w:pos="3731"/>
          <w:tab w:val="center" w:pos="6675"/>
        </w:tabs>
        <w:spacing w:after="90"/>
      </w:pPr>
      <w:r>
        <w:rPr>
          <w:b/>
          <w:color w:val="666666"/>
          <w:sz w:val="18"/>
        </w:rPr>
        <w:t xml:space="preserve"># </w:t>
      </w:r>
      <w:r>
        <w:rPr>
          <w:color w:val="666666"/>
          <w:sz w:val="18"/>
        </w:rPr>
        <w:t xml:space="preserve">20MC0072 </w:t>
      </w:r>
      <w:r>
        <w:rPr>
          <w:color w:val="666666"/>
          <w:sz w:val="18"/>
        </w:rPr>
        <w:tab/>
      </w:r>
      <w:r>
        <w:rPr>
          <w:b/>
          <w:color w:val="666666"/>
          <w:sz w:val="18"/>
        </w:rPr>
        <w:t xml:space="preserve">@ </w:t>
      </w:r>
      <w:r>
        <w:rPr>
          <w:b/>
          <w:color w:val="0000FF"/>
          <w:sz w:val="18"/>
          <w:u w:val="single" w:color="0000FF"/>
        </w:rPr>
        <w:t>tarafderrajdeep.20mc0072@agl.iitism.ac.in</w:t>
      </w:r>
      <w:r>
        <w:rPr>
          <w:color w:val="666666"/>
          <w:sz w:val="18"/>
        </w:rPr>
        <w:t xml:space="preserve">  </w:t>
      </w:r>
      <w:r>
        <w:rPr>
          <w:color w:val="666666"/>
          <w:sz w:val="18"/>
        </w:rPr>
        <w:tab/>
        <w:t xml:space="preserve"> </w:t>
      </w:r>
    </w:p>
    <w:p w14:paraId="3DD5E3FF" w14:textId="77777777" w:rsidR="00221623" w:rsidRDefault="0047158D">
      <w:pPr>
        <w:spacing w:after="0"/>
      </w:pPr>
      <w:r>
        <w:rPr>
          <w:rFonts w:ascii="Segoe UI Emoji" w:eastAsia="Segoe UI Emoji" w:hAnsi="Segoe UI Emoji" w:cs="Segoe UI Emoji"/>
          <w:color w:val="666666"/>
          <w:sz w:val="18"/>
        </w:rPr>
        <w:t>📱</w:t>
      </w:r>
      <w:r>
        <w:rPr>
          <w:color w:val="666666"/>
          <w:sz w:val="18"/>
        </w:rPr>
        <w:t xml:space="preserve"> +91-9007515735   </w:t>
      </w:r>
      <w:r>
        <w:rPr>
          <w:b/>
          <w:color w:val="666666"/>
          <w:sz w:val="18"/>
        </w:rPr>
        <w:t xml:space="preserve">@ </w:t>
      </w:r>
      <w:r>
        <w:rPr>
          <w:b/>
          <w:color w:val="0000FF"/>
          <w:sz w:val="18"/>
          <w:u w:val="single" w:color="0000FF"/>
        </w:rPr>
        <w:t>tarafderrajdeep@gmail.com</w:t>
      </w:r>
      <w:r>
        <w:rPr>
          <w:b/>
          <w:color w:val="666666"/>
          <w:sz w:val="18"/>
        </w:rPr>
        <w:t xml:space="preserve">      LinkedIn- </w:t>
      </w:r>
      <w:r>
        <w:rPr>
          <w:b/>
          <w:color w:val="666666"/>
          <w:sz w:val="16"/>
        </w:rPr>
        <w:t>www.linkedin.com/in/rajdeep-tarafder-82a408184</w:t>
      </w:r>
      <w:r>
        <w:rPr>
          <w:color w:val="666666"/>
          <w:sz w:val="16"/>
        </w:rPr>
        <w:t xml:space="preserve"> </w:t>
      </w:r>
    </w:p>
    <w:p w14:paraId="519889DF" w14:textId="77777777" w:rsidR="00221623" w:rsidRDefault="00221623">
      <w:pPr>
        <w:sectPr w:rsidR="00221623">
          <w:pgSz w:w="11906" w:h="16838"/>
          <w:pgMar w:top="285" w:right="903" w:bottom="25" w:left="1956" w:header="720" w:footer="720" w:gutter="0"/>
          <w:cols w:space="720"/>
        </w:sectPr>
      </w:pPr>
    </w:p>
    <w:p w14:paraId="63EE20DA" w14:textId="77777777" w:rsidR="00221623" w:rsidRDefault="0047158D">
      <w:pPr>
        <w:spacing w:after="161"/>
        <w:ind w:left="1484"/>
      </w:pPr>
      <w:r>
        <w:rPr>
          <w:color w:val="666666"/>
          <w:sz w:val="18"/>
        </w:rPr>
        <w:t xml:space="preserve"> </w:t>
      </w:r>
    </w:p>
    <w:p w14:paraId="416F3A2A" w14:textId="77777777" w:rsidR="00221623" w:rsidRDefault="0047158D">
      <w:pPr>
        <w:spacing w:after="0"/>
        <w:ind w:left="-3" w:hanging="10"/>
      </w:pPr>
      <w:r>
        <w:rPr>
          <w:b/>
          <w:color w:val="2079C7"/>
          <w:sz w:val="18"/>
        </w:rPr>
        <w:t>PROJECTS</w:t>
      </w:r>
      <w:r>
        <w:rPr>
          <w:b/>
          <w:color w:val="2079C7"/>
          <w:sz w:val="20"/>
        </w:rPr>
        <w:t xml:space="preserve"> </w:t>
      </w:r>
    </w:p>
    <w:p w14:paraId="63173778" w14:textId="77777777" w:rsidR="00221623" w:rsidRDefault="0047158D">
      <w:pPr>
        <w:pStyle w:val="Heading1"/>
        <w:ind w:left="-3"/>
      </w:pPr>
      <w:r>
        <w:t xml:space="preserve">Thesis, IIT ISM Dhanbad </w:t>
      </w:r>
    </w:p>
    <w:p w14:paraId="0CB7EB1C" w14:textId="77777777" w:rsidR="00221623" w:rsidRDefault="0047158D">
      <w:pPr>
        <w:spacing w:after="101" w:line="271" w:lineRule="auto"/>
        <w:ind w:left="-5" w:right="524" w:hanging="10"/>
      </w:pPr>
      <w:r>
        <w:rPr>
          <w:b/>
          <w:sz w:val="18"/>
        </w:rPr>
        <w:t>Topic</w:t>
      </w:r>
      <w:r>
        <w:t xml:space="preserve">: </w:t>
      </w:r>
      <w:r>
        <w:rPr>
          <w:b/>
          <w:i/>
          <w:sz w:val="18"/>
        </w:rPr>
        <w:t xml:space="preserve">The use of major element garnet compositions – identifying the host rock type using machine learning. (Provenance Detection) </w:t>
      </w:r>
    </w:p>
    <w:p w14:paraId="06C355F6" w14:textId="77777777" w:rsidR="00221623" w:rsidRDefault="0047158D">
      <w:pPr>
        <w:spacing w:after="0" w:line="265" w:lineRule="auto"/>
        <w:ind w:left="-3" w:hanging="10"/>
      </w:pPr>
      <w:r>
        <w:rPr>
          <w:b/>
          <w:sz w:val="18"/>
        </w:rPr>
        <w:t xml:space="preserve">Application: </w:t>
      </w:r>
      <w:r>
        <w:rPr>
          <w:color w:val="666666"/>
          <w:sz w:val="18"/>
        </w:rPr>
        <w:t xml:space="preserve">  </w:t>
      </w:r>
    </w:p>
    <w:p w14:paraId="0EC5681B" w14:textId="77777777" w:rsidR="00221623" w:rsidRDefault="0047158D">
      <w:pPr>
        <w:numPr>
          <w:ilvl w:val="0"/>
          <w:numId w:val="1"/>
        </w:numPr>
        <w:spacing w:after="1" w:line="253" w:lineRule="auto"/>
        <w:ind w:right="294" w:hanging="240"/>
      </w:pPr>
      <w:r>
        <w:rPr>
          <w:color w:val="666666"/>
          <w:sz w:val="18"/>
        </w:rPr>
        <w:t xml:space="preserve">Dimond's exploration can be carried out using garnet's major element composition. </w:t>
      </w:r>
    </w:p>
    <w:p w14:paraId="46378DF4" w14:textId="77777777" w:rsidR="00221623" w:rsidRDefault="0047158D">
      <w:pPr>
        <w:numPr>
          <w:ilvl w:val="0"/>
          <w:numId w:val="1"/>
        </w:numPr>
        <w:spacing w:after="50" w:line="313" w:lineRule="auto"/>
        <w:ind w:right="294" w:hanging="240"/>
      </w:pPr>
      <w:r>
        <w:rPr>
          <w:color w:val="666666"/>
          <w:sz w:val="18"/>
        </w:rPr>
        <w:t>Distinguishing Ore Deposit types from the elemental analysis of a mineral</w:t>
      </w:r>
      <w:r>
        <w:rPr>
          <w:sz w:val="18"/>
        </w:rPr>
        <w:t xml:space="preserve"> </w:t>
      </w:r>
      <w:r>
        <w:rPr>
          <w:b/>
          <w:sz w:val="18"/>
        </w:rPr>
        <w:t xml:space="preserve">Software Used: </w:t>
      </w:r>
      <w:r>
        <w:rPr>
          <w:sz w:val="18"/>
        </w:rPr>
        <w:t xml:space="preserve"> </w:t>
      </w:r>
    </w:p>
    <w:p w14:paraId="5C4DA1AE" w14:textId="77777777" w:rsidR="00221623" w:rsidRDefault="0047158D">
      <w:pPr>
        <w:spacing w:after="118" w:line="253" w:lineRule="auto"/>
        <w:ind w:left="-5" w:hanging="10"/>
      </w:pPr>
      <w:r>
        <w:rPr>
          <w:sz w:val="18"/>
        </w:rPr>
        <w:t>Spyder:</w:t>
      </w:r>
      <w:r>
        <w:rPr>
          <w:color w:val="666666"/>
          <w:sz w:val="18"/>
        </w:rPr>
        <w:t xml:space="preserve"> Spyder is a free and open-source scientific environment written in Python. </w:t>
      </w:r>
    </w:p>
    <w:p w14:paraId="29407A76" w14:textId="77777777" w:rsidR="00221623" w:rsidRDefault="0047158D">
      <w:pPr>
        <w:spacing w:after="115" w:line="253" w:lineRule="auto"/>
        <w:ind w:left="-5" w:hanging="10"/>
      </w:pPr>
      <w:r>
        <w:rPr>
          <w:sz w:val="18"/>
        </w:rPr>
        <w:t>Jupyter Lab:</w:t>
      </w:r>
      <w:r>
        <w:rPr>
          <w:color w:val="666666"/>
          <w:sz w:val="18"/>
        </w:rPr>
        <w:t xml:space="preserve"> A flexible interface allows users to configure and arrange data science, scientific computing, and machine learning workflows. </w:t>
      </w:r>
    </w:p>
    <w:p w14:paraId="29A6CA13" w14:textId="77777777" w:rsidR="00221623" w:rsidRDefault="0047158D">
      <w:pPr>
        <w:spacing w:after="106" w:line="265" w:lineRule="auto"/>
        <w:ind w:left="-3" w:hanging="10"/>
      </w:pPr>
      <w:r>
        <w:rPr>
          <w:sz w:val="18"/>
        </w:rPr>
        <w:t xml:space="preserve"> </w:t>
      </w:r>
      <w:r>
        <w:rPr>
          <w:b/>
          <w:sz w:val="18"/>
        </w:rPr>
        <w:t>Programming</w:t>
      </w:r>
      <w:r>
        <w:rPr>
          <w:sz w:val="18"/>
        </w:rPr>
        <w:t xml:space="preserve"> </w:t>
      </w:r>
      <w:r>
        <w:rPr>
          <w:b/>
          <w:sz w:val="18"/>
        </w:rPr>
        <w:t xml:space="preserve">Language Used: </w:t>
      </w:r>
      <w:r>
        <w:rPr>
          <w:sz w:val="18"/>
        </w:rPr>
        <w:t xml:space="preserve"> </w:t>
      </w:r>
    </w:p>
    <w:p w14:paraId="7EA30022" w14:textId="77777777" w:rsidR="00221623" w:rsidRDefault="0047158D">
      <w:pPr>
        <w:spacing w:after="113" w:line="253" w:lineRule="auto"/>
        <w:ind w:left="-5" w:hanging="10"/>
      </w:pPr>
      <w:r>
        <w:rPr>
          <w:sz w:val="18"/>
        </w:rPr>
        <w:t>Python:</w:t>
      </w:r>
      <w:r>
        <w:rPr>
          <w:color w:val="666666"/>
          <w:sz w:val="18"/>
        </w:rPr>
        <w:t xml:space="preserve"> Python is a multi-paradigm programming language.  </w:t>
      </w:r>
    </w:p>
    <w:p w14:paraId="4E491242" w14:textId="77777777" w:rsidR="00221623" w:rsidRDefault="0047158D">
      <w:pPr>
        <w:spacing w:after="118" w:line="253" w:lineRule="auto"/>
        <w:ind w:left="-5" w:hanging="10"/>
      </w:pPr>
      <w:r>
        <w:rPr>
          <w:sz w:val="18"/>
        </w:rPr>
        <w:t xml:space="preserve">In Brief: </w:t>
      </w:r>
      <w:r>
        <w:rPr>
          <w:color w:val="666666"/>
          <w:sz w:val="18"/>
        </w:rPr>
        <w:t xml:space="preserve">    Provides valuable petrogenetic information in metamorphic rocks. When facing detrital garnet, information about the bulk-rock composition and mineral paragenesis of the initial garnet-bearing host rock is absent. Prevents the application of chemical thermo-barometric techniques and calls for quantitative empirical approaches and a statistical approach. </w:t>
      </w:r>
    </w:p>
    <w:p w14:paraId="644E5C32" w14:textId="77777777" w:rsidR="00221623" w:rsidRDefault="0047158D">
      <w:pPr>
        <w:spacing w:after="122" w:line="320" w:lineRule="auto"/>
        <w:ind w:left="-5" w:hanging="10"/>
      </w:pPr>
      <w:r>
        <w:rPr>
          <w:color w:val="666666"/>
          <w:sz w:val="18"/>
        </w:rPr>
        <w:t xml:space="preserve">Approaches to reconstructing metamorphic conditions and plate tectonic regimes via the detrital records are absent. </w:t>
      </w:r>
    </w:p>
    <w:p w14:paraId="2D33CB6C" w14:textId="77777777" w:rsidR="00221623" w:rsidRDefault="0047158D">
      <w:pPr>
        <w:spacing w:after="91"/>
      </w:pPr>
      <w:r>
        <w:rPr>
          <w:color w:val="666666"/>
          <w:sz w:val="18"/>
        </w:rPr>
        <w:t xml:space="preserve"> </w:t>
      </w:r>
    </w:p>
    <w:p w14:paraId="370FBF3C" w14:textId="77777777" w:rsidR="00221623" w:rsidRDefault="0047158D">
      <w:pPr>
        <w:spacing w:after="9" w:line="271" w:lineRule="auto"/>
        <w:ind w:left="-5" w:right="524" w:hanging="10"/>
      </w:pPr>
      <w:r>
        <w:rPr>
          <w:b/>
        </w:rPr>
        <w:t xml:space="preserve">Dissertation ,Jadavpur University(B.Sc) </w:t>
      </w:r>
      <w:r>
        <w:rPr>
          <w:b/>
          <w:sz w:val="18"/>
        </w:rPr>
        <w:t>Topic</w:t>
      </w:r>
      <w:r>
        <w:t xml:space="preserve">: </w:t>
      </w:r>
      <w:r>
        <w:rPr>
          <w:b/>
          <w:i/>
          <w:sz w:val="18"/>
        </w:rPr>
        <w:t xml:space="preserve">Exchange of Iron from Atmosphere to Ocean under </w:t>
      </w:r>
    </w:p>
    <w:p w14:paraId="722821D5" w14:textId="77777777" w:rsidR="00221623" w:rsidRDefault="0047158D">
      <w:pPr>
        <w:spacing w:after="101" w:line="271" w:lineRule="auto"/>
        <w:ind w:left="-5" w:right="524" w:hanging="10"/>
      </w:pPr>
      <w:r>
        <w:rPr>
          <w:b/>
          <w:i/>
          <w:sz w:val="18"/>
        </w:rPr>
        <w:t xml:space="preserve">Anthropogenic Inducements </w:t>
      </w:r>
    </w:p>
    <w:p w14:paraId="08A6DBB2" w14:textId="77777777" w:rsidR="00221623" w:rsidRDefault="0047158D">
      <w:pPr>
        <w:spacing w:after="183" w:line="253" w:lineRule="auto"/>
        <w:ind w:left="-5" w:hanging="10"/>
      </w:pPr>
      <w:r>
        <w:rPr>
          <w:color w:val="666666"/>
          <w:sz w:val="18"/>
        </w:rPr>
        <w:t xml:space="preserve">September 2019-Feb 2020         </w:t>
      </w:r>
    </w:p>
    <w:p w14:paraId="04470420" w14:textId="77777777" w:rsidR="00221623" w:rsidRDefault="0047158D">
      <w:pPr>
        <w:spacing w:after="125" w:line="321" w:lineRule="auto"/>
        <w:ind w:left="-5" w:hanging="10"/>
      </w:pPr>
      <w:r>
        <w:rPr>
          <w:sz w:val="18"/>
        </w:rPr>
        <w:t xml:space="preserve">In Brief: </w:t>
      </w:r>
      <w:r>
        <w:rPr>
          <w:color w:val="666666"/>
          <w:sz w:val="18"/>
        </w:rPr>
        <w:t xml:space="preserve">    On all continents, the provenance of combustion Fe is centred upon developed or developing industrialized regions prone to extensive fossil fuel combustion to support human populations and industrial processes or in more sparsely populated tropical/subtropical forested land where deforestation is occurring, and high biomass combustion is prevalent.  </w:t>
      </w:r>
    </w:p>
    <w:p w14:paraId="3375E58A" w14:textId="77777777" w:rsidR="00221623" w:rsidRDefault="0047158D">
      <w:pPr>
        <w:numPr>
          <w:ilvl w:val="0"/>
          <w:numId w:val="2"/>
        </w:numPr>
        <w:spacing w:after="50" w:line="253" w:lineRule="auto"/>
        <w:ind w:hanging="142"/>
      </w:pPr>
      <w:r>
        <w:rPr>
          <w:color w:val="666666"/>
          <w:sz w:val="18"/>
        </w:rPr>
        <w:t xml:space="preserve">Source of the atmospheric iron </w:t>
      </w:r>
    </w:p>
    <w:p w14:paraId="4CF3B586" w14:textId="77777777" w:rsidR="00221623" w:rsidRDefault="0047158D">
      <w:pPr>
        <w:numPr>
          <w:ilvl w:val="0"/>
          <w:numId w:val="2"/>
        </w:numPr>
        <w:spacing w:after="50" w:line="253" w:lineRule="auto"/>
        <w:ind w:hanging="142"/>
      </w:pPr>
      <w:r>
        <w:rPr>
          <w:color w:val="666666"/>
          <w:sz w:val="18"/>
        </w:rPr>
        <w:t xml:space="preserve">Transportation  </w:t>
      </w:r>
    </w:p>
    <w:p w14:paraId="3C87C014" w14:textId="77777777" w:rsidR="00221623" w:rsidRDefault="0047158D">
      <w:pPr>
        <w:numPr>
          <w:ilvl w:val="0"/>
          <w:numId w:val="2"/>
        </w:numPr>
        <w:spacing w:after="50" w:line="253" w:lineRule="auto"/>
        <w:ind w:hanging="142"/>
      </w:pPr>
      <w:r>
        <w:rPr>
          <w:color w:val="666666"/>
          <w:sz w:val="18"/>
        </w:rPr>
        <w:t xml:space="preserve">Removal Of Aerosols From the Atmosphere </w:t>
      </w:r>
      <w:r>
        <w:rPr>
          <w:rFonts w:ascii="Segoe UI Symbol" w:eastAsia="Segoe UI Symbol" w:hAnsi="Segoe UI Symbol" w:cs="Segoe UI Symbol"/>
          <w:color w:val="666666"/>
          <w:sz w:val="18"/>
        </w:rPr>
        <w:t>•</w:t>
      </w:r>
      <w:r>
        <w:rPr>
          <w:rFonts w:ascii="Arial" w:eastAsia="Arial" w:hAnsi="Arial" w:cs="Arial"/>
          <w:color w:val="666666"/>
          <w:sz w:val="18"/>
        </w:rPr>
        <w:t xml:space="preserve"> </w:t>
      </w:r>
      <w:r>
        <w:rPr>
          <w:color w:val="666666"/>
          <w:sz w:val="18"/>
        </w:rPr>
        <w:t xml:space="preserve">Fractional solubility of aerosol iron. </w:t>
      </w:r>
    </w:p>
    <w:p w14:paraId="3EE09668" w14:textId="77777777" w:rsidR="00221623" w:rsidRDefault="0047158D">
      <w:pPr>
        <w:numPr>
          <w:ilvl w:val="0"/>
          <w:numId w:val="2"/>
        </w:numPr>
        <w:spacing w:after="50" w:line="253" w:lineRule="auto"/>
        <w:ind w:hanging="142"/>
      </w:pPr>
      <w:r>
        <w:rPr>
          <w:color w:val="666666"/>
          <w:sz w:val="18"/>
        </w:rPr>
        <w:t xml:space="preserve">Mineralogical Control of Enhanced Fe Solubility </w:t>
      </w:r>
    </w:p>
    <w:p w14:paraId="48F6F723" w14:textId="77777777" w:rsidR="00221623" w:rsidRDefault="0047158D">
      <w:pPr>
        <w:numPr>
          <w:ilvl w:val="0"/>
          <w:numId w:val="2"/>
        </w:numPr>
        <w:spacing w:after="50" w:line="253" w:lineRule="auto"/>
        <w:ind w:hanging="142"/>
      </w:pPr>
      <w:r>
        <w:rPr>
          <w:color w:val="666666"/>
          <w:sz w:val="18"/>
        </w:rPr>
        <w:t xml:space="preserve">Biogenic activity and their iron requirement </w:t>
      </w:r>
    </w:p>
    <w:p w14:paraId="4573CE02" w14:textId="77777777" w:rsidR="00221623" w:rsidRDefault="0047158D">
      <w:pPr>
        <w:numPr>
          <w:ilvl w:val="0"/>
          <w:numId w:val="2"/>
        </w:numPr>
        <w:spacing w:after="50" w:line="253" w:lineRule="auto"/>
        <w:ind w:hanging="142"/>
      </w:pPr>
      <w:r>
        <w:rPr>
          <w:color w:val="666666"/>
          <w:sz w:val="18"/>
        </w:rPr>
        <w:t>Anthropogenic impact</w:t>
      </w:r>
      <w:r>
        <w:rPr>
          <w:b/>
          <w:color w:val="666666"/>
          <w:sz w:val="18"/>
        </w:rPr>
        <w:t xml:space="preserve"> </w:t>
      </w:r>
    </w:p>
    <w:p w14:paraId="06B309D5" w14:textId="77777777" w:rsidR="00221623" w:rsidRDefault="0047158D">
      <w:pPr>
        <w:spacing w:after="7"/>
      </w:pPr>
      <w:r>
        <w:rPr>
          <w:b/>
          <w:color w:val="2079C7"/>
          <w:sz w:val="18"/>
        </w:rPr>
        <w:t xml:space="preserve"> </w:t>
      </w:r>
    </w:p>
    <w:p w14:paraId="1D8CE176" w14:textId="77777777" w:rsidR="00221623" w:rsidRDefault="0047158D">
      <w:pPr>
        <w:spacing w:after="8"/>
      </w:pPr>
      <w:r>
        <w:rPr>
          <w:b/>
          <w:color w:val="2079C7"/>
          <w:sz w:val="18"/>
        </w:rPr>
        <w:t xml:space="preserve"> </w:t>
      </w:r>
    </w:p>
    <w:p w14:paraId="40B21E5F" w14:textId="77777777" w:rsidR="00221623" w:rsidRDefault="0047158D">
      <w:pPr>
        <w:spacing w:after="7"/>
      </w:pPr>
      <w:r>
        <w:rPr>
          <w:b/>
          <w:color w:val="2079C7"/>
          <w:sz w:val="18"/>
        </w:rPr>
        <w:t xml:space="preserve"> </w:t>
      </w:r>
    </w:p>
    <w:p w14:paraId="0C43E653" w14:textId="77777777" w:rsidR="00221623" w:rsidRDefault="0047158D">
      <w:pPr>
        <w:spacing w:after="0"/>
      </w:pPr>
      <w:r>
        <w:rPr>
          <w:b/>
          <w:color w:val="2079C7"/>
          <w:sz w:val="18"/>
        </w:rPr>
        <w:t xml:space="preserve"> </w:t>
      </w:r>
    </w:p>
    <w:p w14:paraId="23E7C064" w14:textId="77777777" w:rsidR="00221623" w:rsidRDefault="0047158D">
      <w:pPr>
        <w:spacing w:after="353"/>
        <w:ind w:left="-3" w:hanging="10"/>
      </w:pPr>
      <w:r>
        <w:rPr>
          <w:b/>
          <w:color w:val="2079C7"/>
          <w:sz w:val="18"/>
        </w:rPr>
        <w:t>EDUCATION</w:t>
      </w:r>
      <w:r>
        <w:rPr>
          <w:b/>
          <w:color w:val="B7B7B7"/>
          <w:sz w:val="18"/>
        </w:rPr>
        <w:t xml:space="preserve"> </w:t>
      </w:r>
    </w:p>
    <w:p w14:paraId="0CCC85B0" w14:textId="77777777" w:rsidR="00221623" w:rsidRDefault="0047158D">
      <w:pPr>
        <w:spacing w:after="6" w:line="252" w:lineRule="auto"/>
        <w:ind w:left="-3" w:hanging="10"/>
      </w:pPr>
      <w:r>
        <w:rPr>
          <w:b/>
        </w:rPr>
        <w:t xml:space="preserve">Indian Institute of Technology (ISM), </w:t>
      </w:r>
      <w:r>
        <w:t xml:space="preserve">Dhanbad — </w:t>
      </w:r>
      <w:r>
        <w:rPr>
          <w:b/>
        </w:rPr>
        <w:t>Applied Geology</w:t>
      </w:r>
      <w:r>
        <w:rPr>
          <w:i/>
        </w:rPr>
        <w:t xml:space="preserve"> </w:t>
      </w:r>
    </w:p>
    <w:p w14:paraId="1D315DBF" w14:textId="77777777" w:rsidR="00221623" w:rsidRDefault="0047158D">
      <w:pPr>
        <w:spacing w:after="376"/>
        <w:ind w:left="2"/>
      </w:pPr>
      <w:r>
        <w:rPr>
          <w:color w:val="666666"/>
          <w:sz w:val="16"/>
        </w:rPr>
        <w:t xml:space="preserve">JULY 2020 - MAY 2023        </w:t>
      </w:r>
      <w:r>
        <w:rPr>
          <w:b/>
          <w:sz w:val="16"/>
        </w:rPr>
        <w:t>CGPA – 7.36(till 4</w:t>
      </w:r>
      <w:r>
        <w:rPr>
          <w:b/>
          <w:sz w:val="16"/>
          <w:vertAlign w:val="superscript"/>
        </w:rPr>
        <w:t>th</w:t>
      </w:r>
      <w:r>
        <w:rPr>
          <w:b/>
          <w:sz w:val="16"/>
        </w:rPr>
        <w:t xml:space="preserve"> Sem) </w:t>
      </w:r>
    </w:p>
    <w:p w14:paraId="09E633B1" w14:textId="77777777" w:rsidR="00221623" w:rsidRDefault="0047158D">
      <w:pPr>
        <w:spacing w:after="6" w:line="252" w:lineRule="auto"/>
        <w:ind w:left="-3" w:hanging="10"/>
      </w:pPr>
      <w:r>
        <w:rPr>
          <w:b/>
        </w:rPr>
        <w:t>Jadavpur University</w:t>
      </w:r>
      <w:r>
        <w:t xml:space="preserve"> — </w:t>
      </w:r>
      <w:r>
        <w:rPr>
          <w:b/>
        </w:rPr>
        <w:t>Applied Geology</w:t>
      </w:r>
      <w:r>
        <w:rPr>
          <w:i/>
        </w:rPr>
        <w:t xml:space="preserve"> </w:t>
      </w:r>
    </w:p>
    <w:p w14:paraId="5F59D5D4" w14:textId="77777777" w:rsidR="00221623" w:rsidRDefault="0047158D">
      <w:pPr>
        <w:spacing w:after="209" w:line="265" w:lineRule="auto"/>
        <w:ind w:left="-3" w:hanging="10"/>
      </w:pPr>
      <w:r>
        <w:rPr>
          <w:color w:val="666666"/>
          <w:sz w:val="16"/>
        </w:rPr>
        <w:t xml:space="preserve">JULY 2017 - MAY 2020        </w:t>
      </w:r>
      <w:r>
        <w:rPr>
          <w:b/>
          <w:sz w:val="16"/>
        </w:rPr>
        <w:t>CGPA – 7.30</w:t>
      </w:r>
      <w:r>
        <w:rPr>
          <w:b/>
          <w:color w:val="666666"/>
          <w:sz w:val="16"/>
        </w:rPr>
        <w:t xml:space="preserve"> </w:t>
      </w:r>
    </w:p>
    <w:p w14:paraId="146D1FA1" w14:textId="77777777" w:rsidR="00221623" w:rsidRDefault="0047158D">
      <w:pPr>
        <w:spacing w:after="6" w:line="252" w:lineRule="auto"/>
        <w:ind w:left="-3" w:hanging="10"/>
      </w:pPr>
      <w:r>
        <w:rPr>
          <w:b/>
        </w:rPr>
        <w:t xml:space="preserve">The Bhawanipur Education Society School, </w:t>
      </w:r>
    </w:p>
    <w:p w14:paraId="39630F66" w14:textId="77777777" w:rsidR="00221623" w:rsidRDefault="0047158D">
      <w:pPr>
        <w:spacing w:after="6" w:line="252" w:lineRule="auto"/>
        <w:ind w:left="-3" w:hanging="10"/>
      </w:pPr>
      <w:r>
        <w:rPr>
          <w:b/>
        </w:rPr>
        <w:t>Kolkata</w:t>
      </w:r>
      <w:r>
        <w:t xml:space="preserve"> </w:t>
      </w:r>
      <w:r>
        <w:rPr>
          <w:b/>
        </w:rPr>
        <w:t xml:space="preserve"> </w:t>
      </w:r>
    </w:p>
    <w:p w14:paraId="28528077" w14:textId="77777777" w:rsidR="00221623" w:rsidRDefault="0047158D">
      <w:pPr>
        <w:spacing w:after="209" w:line="265" w:lineRule="auto"/>
        <w:ind w:left="-3" w:hanging="10"/>
      </w:pPr>
      <w:r>
        <w:rPr>
          <w:b/>
          <w:color w:val="666666"/>
          <w:sz w:val="16"/>
        </w:rPr>
        <w:t>12th -</w:t>
      </w:r>
      <w:r>
        <w:rPr>
          <w:color w:val="666666"/>
          <w:sz w:val="16"/>
        </w:rPr>
        <w:t xml:space="preserve"> APRIL 2015 - APRIL 2017 </w:t>
      </w:r>
      <w:r>
        <w:rPr>
          <w:b/>
          <w:sz w:val="16"/>
        </w:rPr>
        <w:t>– 79.5%</w:t>
      </w:r>
      <w:r>
        <w:rPr>
          <w:b/>
          <w:color w:val="666666"/>
          <w:sz w:val="16"/>
        </w:rPr>
        <w:t xml:space="preserve"> </w:t>
      </w:r>
    </w:p>
    <w:p w14:paraId="001728DB" w14:textId="77777777" w:rsidR="00221623" w:rsidRDefault="0047158D">
      <w:pPr>
        <w:pStyle w:val="Heading1"/>
        <w:ind w:left="-3"/>
      </w:pPr>
      <w:r>
        <w:t>Lycee, Kolkata</w:t>
      </w:r>
      <w:r>
        <w:rPr>
          <w:b w:val="0"/>
        </w:rPr>
        <w:t xml:space="preserve"> </w:t>
      </w:r>
      <w:r>
        <w:t xml:space="preserve"> </w:t>
      </w:r>
    </w:p>
    <w:p w14:paraId="138701F3" w14:textId="77777777" w:rsidR="00221623" w:rsidRDefault="0047158D">
      <w:pPr>
        <w:spacing w:after="343" w:line="265" w:lineRule="auto"/>
        <w:ind w:left="-3" w:hanging="10"/>
      </w:pPr>
      <w:r>
        <w:rPr>
          <w:b/>
          <w:color w:val="666666"/>
          <w:sz w:val="16"/>
        </w:rPr>
        <w:t>10th -</w:t>
      </w:r>
      <w:r>
        <w:rPr>
          <w:color w:val="666666"/>
          <w:sz w:val="16"/>
        </w:rPr>
        <w:t xml:space="preserve"> APRIL 2005 - APRIL 2015 </w:t>
      </w:r>
      <w:r>
        <w:rPr>
          <w:sz w:val="16"/>
        </w:rPr>
        <w:t xml:space="preserve">- </w:t>
      </w:r>
      <w:r>
        <w:rPr>
          <w:b/>
          <w:sz w:val="16"/>
        </w:rPr>
        <w:t>81.5%</w:t>
      </w:r>
      <w:r>
        <w:rPr>
          <w:color w:val="666666"/>
          <w:sz w:val="16"/>
        </w:rPr>
        <w:t xml:space="preserve"> </w:t>
      </w:r>
    </w:p>
    <w:p w14:paraId="3D627715" w14:textId="77777777" w:rsidR="00221623" w:rsidRDefault="0047158D">
      <w:pPr>
        <w:pStyle w:val="Heading2"/>
        <w:spacing w:after="0" w:line="259" w:lineRule="auto"/>
        <w:ind w:left="-3"/>
      </w:pPr>
      <w:r>
        <w:rPr>
          <w:color w:val="2079C7"/>
          <w:sz w:val="18"/>
        </w:rPr>
        <w:t xml:space="preserve">SKILLS </w:t>
      </w:r>
    </w:p>
    <w:p w14:paraId="057F43C8" w14:textId="77777777" w:rsidR="00221623" w:rsidRDefault="0047158D">
      <w:pPr>
        <w:numPr>
          <w:ilvl w:val="0"/>
          <w:numId w:val="3"/>
        </w:numPr>
        <w:spacing w:after="0" w:line="323" w:lineRule="auto"/>
        <w:ind w:hanging="360"/>
      </w:pPr>
      <w:r>
        <w:rPr>
          <w:b/>
          <w:color w:val="666666"/>
          <w:sz w:val="18"/>
        </w:rPr>
        <w:t>Strong:</w:t>
      </w:r>
      <w:r>
        <w:rPr>
          <w:b/>
          <w:sz w:val="18"/>
        </w:rPr>
        <w:t xml:space="preserve"> Geological Mapping, Corel Draw, Adobe Photoshop, Python, MS-PowerPoint, MS Excel</w:t>
      </w:r>
      <w:r>
        <w:rPr>
          <w:color w:val="666666"/>
          <w:sz w:val="18"/>
        </w:rPr>
        <w:t xml:space="preserve"> </w:t>
      </w:r>
    </w:p>
    <w:p w14:paraId="7E58072D" w14:textId="77777777" w:rsidR="00221623" w:rsidRDefault="0047158D">
      <w:pPr>
        <w:numPr>
          <w:ilvl w:val="0"/>
          <w:numId w:val="3"/>
        </w:numPr>
        <w:spacing w:after="385" w:line="265" w:lineRule="auto"/>
        <w:ind w:hanging="360"/>
      </w:pPr>
      <w:r>
        <w:rPr>
          <w:b/>
          <w:color w:val="666666"/>
          <w:sz w:val="18"/>
        </w:rPr>
        <w:t xml:space="preserve">Beginner: </w:t>
      </w:r>
      <w:r>
        <w:rPr>
          <w:b/>
          <w:sz w:val="18"/>
        </w:rPr>
        <w:t>Java, R-Programming Language</w:t>
      </w:r>
      <w:r>
        <w:rPr>
          <w:color w:val="666666"/>
          <w:sz w:val="18"/>
        </w:rPr>
        <w:t xml:space="preserve"> </w:t>
      </w:r>
    </w:p>
    <w:p w14:paraId="12183A0B" w14:textId="77777777" w:rsidR="00221623" w:rsidRDefault="0047158D">
      <w:pPr>
        <w:pStyle w:val="Heading2"/>
        <w:spacing w:after="0" w:line="259" w:lineRule="auto"/>
        <w:ind w:left="-3"/>
      </w:pPr>
      <w:r>
        <w:rPr>
          <w:color w:val="2079C7"/>
          <w:sz w:val="18"/>
        </w:rPr>
        <w:t xml:space="preserve">ACHIEVEMENTS </w:t>
      </w:r>
    </w:p>
    <w:p w14:paraId="467772AA" w14:textId="77777777" w:rsidR="00221623" w:rsidRDefault="0047158D">
      <w:pPr>
        <w:numPr>
          <w:ilvl w:val="0"/>
          <w:numId w:val="4"/>
        </w:numPr>
        <w:spacing w:after="57"/>
        <w:ind w:hanging="360"/>
      </w:pPr>
      <w:r>
        <w:rPr>
          <w:sz w:val="18"/>
        </w:rPr>
        <w:t xml:space="preserve">WORLD ENVIRONMENT DAY 2020 </w:t>
      </w:r>
      <w:r>
        <w:rPr>
          <w:color w:val="666666"/>
          <w:sz w:val="18"/>
        </w:rPr>
        <w:t xml:space="preserve"> </w:t>
      </w:r>
    </w:p>
    <w:p w14:paraId="6F76C636" w14:textId="77777777" w:rsidR="00221623" w:rsidRDefault="0047158D">
      <w:pPr>
        <w:spacing w:after="57"/>
        <w:ind w:left="357" w:hanging="10"/>
      </w:pPr>
      <w:r>
        <w:rPr>
          <w:sz w:val="18"/>
        </w:rPr>
        <w:t>Jun 2020.</w:t>
      </w:r>
      <w:r>
        <w:rPr>
          <w:color w:val="666666"/>
          <w:sz w:val="18"/>
        </w:rPr>
        <w:t xml:space="preserve">  </w:t>
      </w:r>
    </w:p>
    <w:p w14:paraId="3A9EF962" w14:textId="77777777" w:rsidR="00221623" w:rsidRDefault="0047158D">
      <w:pPr>
        <w:spacing w:after="2" w:line="321" w:lineRule="auto"/>
        <w:ind w:left="372" w:hanging="10"/>
      </w:pPr>
      <w:r>
        <w:rPr>
          <w:color w:val="666666"/>
          <w:sz w:val="18"/>
        </w:rPr>
        <w:t xml:space="preserve">I secured the Third position in the event of Digital drawing (using Corel Draw) on World Environment Day </w:t>
      </w:r>
      <w:r>
        <w:rPr>
          <w:color w:val="666666"/>
          <w:sz w:val="18"/>
        </w:rPr>
        <w:tab/>
        <w:t xml:space="preserve">2020. </w:t>
      </w:r>
      <w:r>
        <w:rPr>
          <w:color w:val="666666"/>
          <w:sz w:val="18"/>
        </w:rPr>
        <w:tab/>
        <w:t xml:space="preserve">The </w:t>
      </w:r>
      <w:r>
        <w:rPr>
          <w:color w:val="666666"/>
          <w:sz w:val="18"/>
        </w:rPr>
        <w:tab/>
        <w:t xml:space="preserve">concept </w:t>
      </w:r>
      <w:r>
        <w:rPr>
          <w:color w:val="666666"/>
          <w:sz w:val="18"/>
        </w:rPr>
        <w:tab/>
        <w:t xml:space="preserve">of </w:t>
      </w:r>
      <w:r>
        <w:rPr>
          <w:color w:val="666666"/>
          <w:sz w:val="18"/>
        </w:rPr>
        <w:tab/>
        <w:t xml:space="preserve">the </w:t>
      </w:r>
      <w:r>
        <w:rPr>
          <w:color w:val="666666"/>
          <w:sz w:val="18"/>
        </w:rPr>
        <w:tab/>
        <w:t xml:space="preserve">artwork </w:t>
      </w:r>
      <w:r>
        <w:rPr>
          <w:color w:val="666666"/>
          <w:sz w:val="18"/>
        </w:rPr>
        <w:tab/>
        <w:t xml:space="preserve">was sustainability and the balance between humans and nature on a scale. The name of the artwork was "The balance". </w:t>
      </w:r>
    </w:p>
    <w:p w14:paraId="7FD1F080" w14:textId="77777777" w:rsidR="00221623" w:rsidRDefault="0047158D">
      <w:pPr>
        <w:numPr>
          <w:ilvl w:val="0"/>
          <w:numId w:val="4"/>
        </w:numPr>
        <w:spacing w:after="57"/>
        <w:ind w:hanging="360"/>
      </w:pPr>
      <w:r>
        <w:rPr>
          <w:sz w:val="18"/>
        </w:rPr>
        <w:t xml:space="preserve">Football General Championship, IIT ISM Dhanbad  </w:t>
      </w:r>
      <w:r>
        <w:rPr>
          <w:color w:val="666666"/>
          <w:sz w:val="18"/>
        </w:rPr>
        <w:t xml:space="preserve"> </w:t>
      </w:r>
    </w:p>
    <w:p w14:paraId="34045EC7" w14:textId="77777777" w:rsidR="00221623" w:rsidRDefault="0047158D">
      <w:pPr>
        <w:spacing w:after="57"/>
        <w:ind w:left="357" w:hanging="10"/>
      </w:pPr>
      <w:r>
        <w:rPr>
          <w:sz w:val="18"/>
        </w:rPr>
        <w:t xml:space="preserve">March 2022.- Winners </w:t>
      </w:r>
    </w:p>
    <w:p w14:paraId="26B4D0EF" w14:textId="77777777" w:rsidR="00221623" w:rsidRDefault="0047158D">
      <w:pPr>
        <w:numPr>
          <w:ilvl w:val="0"/>
          <w:numId w:val="4"/>
        </w:numPr>
        <w:spacing w:after="57"/>
        <w:ind w:hanging="360"/>
      </w:pPr>
      <w:r>
        <w:rPr>
          <w:sz w:val="18"/>
        </w:rPr>
        <w:t xml:space="preserve">Football Championship (organized by Geological </w:t>
      </w:r>
    </w:p>
    <w:p w14:paraId="01C03619" w14:textId="77777777" w:rsidR="00221623" w:rsidRDefault="0047158D">
      <w:pPr>
        <w:spacing w:after="57"/>
        <w:ind w:left="357" w:hanging="10"/>
      </w:pPr>
      <w:r>
        <w:rPr>
          <w:sz w:val="18"/>
        </w:rPr>
        <w:t>Society of IIT ISM Dhanbad)</w:t>
      </w:r>
      <w:r>
        <w:rPr>
          <w:color w:val="666666"/>
          <w:sz w:val="18"/>
        </w:rPr>
        <w:t xml:space="preserve"> </w:t>
      </w:r>
    </w:p>
    <w:p w14:paraId="45E80552" w14:textId="77777777" w:rsidR="00221623" w:rsidRDefault="0047158D">
      <w:pPr>
        <w:spacing w:after="57"/>
        <w:ind w:left="357" w:hanging="10"/>
      </w:pPr>
      <w:r>
        <w:rPr>
          <w:sz w:val="18"/>
        </w:rPr>
        <w:t xml:space="preserve">April 2022.- Winners </w:t>
      </w:r>
    </w:p>
    <w:p w14:paraId="7120E305" w14:textId="77777777" w:rsidR="00221623" w:rsidRDefault="0047158D">
      <w:pPr>
        <w:numPr>
          <w:ilvl w:val="0"/>
          <w:numId w:val="4"/>
        </w:numPr>
        <w:spacing w:after="57"/>
        <w:ind w:hanging="360"/>
      </w:pPr>
      <w:r>
        <w:rPr>
          <w:sz w:val="18"/>
        </w:rPr>
        <w:t xml:space="preserve">Interdepartmental </w:t>
      </w:r>
      <w:r>
        <w:rPr>
          <w:sz w:val="18"/>
        </w:rPr>
        <w:tab/>
        <w:t xml:space="preserve">Football </w:t>
      </w:r>
      <w:r>
        <w:rPr>
          <w:sz w:val="18"/>
        </w:rPr>
        <w:tab/>
        <w:t xml:space="preserve">Championship </w:t>
      </w:r>
    </w:p>
    <w:p w14:paraId="15B22B8F" w14:textId="77777777" w:rsidR="00221623" w:rsidRDefault="0047158D">
      <w:pPr>
        <w:spacing w:after="329" w:line="322" w:lineRule="auto"/>
        <w:ind w:left="357" w:right="407" w:hanging="10"/>
      </w:pPr>
      <w:r>
        <w:rPr>
          <w:sz w:val="18"/>
        </w:rPr>
        <w:t>(organized by SFSU of Jadavpur University)</w:t>
      </w:r>
      <w:r>
        <w:rPr>
          <w:color w:val="666666"/>
          <w:sz w:val="18"/>
        </w:rPr>
        <w:t xml:space="preserve"> </w:t>
      </w:r>
      <w:r>
        <w:rPr>
          <w:sz w:val="18"/>
        </w:rPr>
        <w:t>April 2015.- Winners</w:t>
      </w:r>
      <w:r>
        <w:rPr>
          <w:color w:val="666666"/>
          <w:sz w:val="18"/>
        </w:rPr>
        <w:t xml:space="preserve"> </w:t>
      </w:r>
    </w:p>
    <w:p w14:paraId="6F3DC06C" w14:textId="77777777" w:rsidR="00221623" w:rsidRDefault="0047158D">
      <w:pPr>
        <w:pStyle w:val="Heading2"/>
        <w:spacing w:after="0" w:line="259" w:lineRule="auto"/>
        <w:ind w:left="-3"/>
      </w:pPr>
      <w:r>
        <w:rPr>
          <w:color w:val="2079C7"/>
          <w:sz w:val="18"/>
        </w:rPr>
        <w:t xml:space="preserve">POSITIONS OF RESPONSIBILITY </w:t>
      </w:r>
    </w:p>
    <w:p w14:paraId="2F0BE745" w14:textId="77777777" w:rsidR="00221623" w:rsidRDefault="0047158D">
      <w:pPr>
        <w:numPr>
          <w:ilvl w:val="0"/>
          <w:numId w:val="5"/>
        </w:numPr>
        <w:spacing w:after="55" w:line="265" w:lineRule="auto"/>
        <w:ind w:hanging="360"/>
      </w:pPr>
      <w:r>
        <w:rPr>
          <w:b/>
          <w:sz w:val="18"/>
        </w:rPr>
        <w:t xml:space="preserve">Conveyor - Lithify  </w:t>
      </w:r>
    </w:p>
    <w:p w14:paraId="76B41B9A" w14:textId="77777777" w:rsidR="00221623" w:rsidRDefault="0047158D">
      <w:pPr>
        <w:spacing w:after="29" w:line="265" w:lineRule="auto"/>
        <w:ind w:left="372" w:hanging="10"/>
      </w:pPr>
      <w:r>
        <w:rPr>
          <w:b/>
          <w:sz w:val="18"/>
        </w:rPr>
        <w:t xml:space="preserve">Jun 2019 - Jun 2021  </w:t>
      </w:r>
    </w:p>
    <w:p w14:paraId="7693E578" w14:textId="77777777" w:rsidR="00221623" w:rsidRDefault="0047158D">
      <w:pPr>
        <w:spacing w:after="329" w:line="265" w:lineRule="auto"/>
        <w:ind w:left="372" w:hanging="10"/>
        <w:jc w:val="both"/>
      </w:pPr>
      <w:r>
        <w:rPr>
          <w:b/>
          <w:color w:val="666666"/>
          <w:sz w:val="16"/>
        </w:rPr>
        <w:t>Jadavpur University Geological Society (JUGS)</w:t>
      </w:r>
      <w:r>
        <w:rPr>
          <w:color w:val="666666"/>
          <w:sz w:val="16"/>
        </w:rPr>
        <w:t xml:space="preserve"> has organized a one-day event to participate and explore geology through various events organized in </w:t>
      </w:r>
      <w:r>
        <w:rPr>
          <w:b/>
          <w:color w:val="666666"/>
          <w:sz w:val="16"/>
        </w:rPr>
        <w:t>Lithify'19</w:t>
      </w:r>
      <w:r>
        <w:rPr>
          <w:color w:val="666666"/>
          <w:sz w:val="16"/>
        </w:rPr>
        <w:t xml:space="preserve"> sponsored by CAS- Phase VI on 3rd August 2019 at the Department of Geological Sciences, Jadavpur University. </w:t>
      </w:r>
    </w:p>
    <w:p w14:paraId="22D7169F" w14:textId="77777777" w:rsidR="00221623" w:rsidRDefault="0047158D">
      <w:pPr>
        <w:numPr>
          <w:ilvl w:val="0"/>
          <w:numId w:val="5"/>
        </w:numPr>
        <w:spacing w:after="0" w:line="323" w:lineRule="auto"/>
        <w:ind w:hanging="360"/>
      </w:pPr>
      <w:r>
        <w:rPr>
          <w:b/>
          <w:sz w:val="18"/>
        </w:rPr>
        <w:lastRenderedPageBreak/>
        <w:t xml:space="preserve">Head of Graphics and Digital content team – Flysch Jun 2019 - Jun 2021  </w:t>
      </w:r>
    </w:p>
    <w:p w14:paraId="308B8623" w14:textId="77777777" w:rsidR="00221623" w:rsidRDefault="0047158D">
      <w:pPr>
        <w:spacing w:after="0" w:line="246" w:lineRule="auto"/>
        <w:ind w:left="362"/>
      </w:pPr>
      <w:r>
        <w:rPr>
          <w:b/>
          <w:color w:val="666666"/>
          <w:sz w:val="16"/>
        </w:rPr>
        <w:t>The Geological Society of IIT ISM Dhanbad</w:t>
      </w:r>
      <w:r>
        <w:rPr>
          <w:color w:val="666666"/>
          <w:sz w:val="16"/>
        </w:rPr>
        <w:t xml:space="preserve"> has taken active measures </w:t>
      </w:r>
      <w:r>
        <w:rPr>
          <w:color w:val="666666"/>
          <w:sz w:val="16"/>
        </w:rPr>
        <w:tab/>
        <w:t xml:space="preserve">to </w:t>
      </w:r>
      <w:r>
        <w:rPr>
          <w:color w:val="666666"/>
          <w:sz w:val="16"/>
        </w:rPr>
        <w:tab/>
        <w:t xml:space="preserve">make </w:t>
      </w:r>
      <w:r>
        <w:rPr>
          <w:color w:val="666666"/>
          <w:sz w:val="16"/>
        </w:rPr>
        <w:tab/>
        <w:t xml:space="preserve">Flysch </w:t>
      </w:r>
      <w:r>
        <w:rPr>
          <w:color w:val="666666"/>
          <w:sz w:val="16"/>
        </w:rPr>
        <w:tab/>
        <w:t xml:space="preserve">'22 </w:t>
      </w:r>
      <w:r>
        <w:rPr>
          <w:color w:val="666666"/>
          <w:sz w:val="16"/>
        </w:rPr>
        <w:tab/>
        <w:t xml:space="preserve">an </w:t>
      </w:r>
      <w:r>
        <w:rPr>
          <w:color w:val="666666"/>
          <w:sz w:val="16"/>
        </w:rPr>
        <w:tab/>
        <w:t xml:space="preserve">eco-friendly </w:t>
      </w:r>
      <w:r>
        <w:rPr>
          <w:color w:val="666666"/>
          <w:sz w:val="16"/>
        </w:rPr>
        <w:tab/>
        <w:t xml:space="preserve">and sustainable event.  </w:t>
      </w:r>
    </w:p>
    <w:p w14:paraId="73A5C547" w14:textId="77777777" w:rsidR="00221623" w:rsidRDefault="0047158D">
      <w:pPr>
        <w:spacing w:after="192"/>
        <w:ind w:left="-3" w:hanging="10"/>
      </w:pPr>
      <w:r>
        <w:rPr>
          <w:b/>
          <w:color w:val="2079C7"/>
          <w:sz w:val="18"/>
        </w:rPr>
        <w:t xml:space="preserve">EXPERIENCE </w:t>
      </w:r>
    </w:p>
    <w:p w14:paraId="398E2975" w14:textId="77777777" w:rsidR="00221623" w:rsidRDefault="0047158D">
      <w:pPr>
        <w:pStyle w:val="Heading1"/>
        <w:ind w:left="-3"/>
      </w:pPr>
      <w:r>
        <w:t xml:space="preserve">Steel Authority of India, </w:t>
      </w:r>
      <w:r>
        <w:rPr>
          <w:b w:val="0"/>
        </w:rPr>
        <w:t>Dalhi Rajhara —</w:t>
      </w:r>
      <w:r>
        <w:rPr>
          <w:b w:val="0"/>
          <w:i/>
        </w:rPr>
        <w:t xml:space="preserve"> </w:t>
      </w:r>
    </w:p>
    <w:p w14:paraId="1DD9404D" w14:textId="77777777" w:rsidR="00221623" w:rsidRDefault="0047158D">
      <w:pPr>
        <w:spacing w:after="62"/>
      </w:pPr>
      <w:r>
        <w:rPr>
          <w:i/>
        </w:rPr>
        <w:t xml:space="preserve">Vocational Trainee </w:t>
      </w:r>
    </w:p>
    <w:p w14:paraId="328498CC" w14:textId="77777777" w:rsidR="00221623" w:rsidRDefault="0047158D">
      <w:pPr>
        <w:spacing w:after="209" w:line="265" w:lineRule="auto"/>
        <w:ind w:left="-3" w:hanging="10"/>
      </w:pPr>
      <w:r>
        <w:rPr>
          <w:color w:val="666666"/>
          <w:sz w:val="16"/>
        </w:rPr>
        <w:t xml:space="preserve">6 Dec 2021 – 18 Dec 2021  </w:t>
      </w:r>
    </w:p>
    <w:p w14:paraId="23E6A73F" w14:textId="77777777" w:rsidR="00221623" w:rsidRDefault="0047158D">
      <w:pPr>
        <w:spacing w:after="0" w:line="321" w:lineRule="auto"/>
        <w:ind w:left="-5" w:hanging="10"/>
      </w:pPr>
      <w:r>
        <w:rPr>
          <w:color w:val="666666"/>
          <w:sz w:val="18"/>
        </w:rPr>
        <w:t xml:space="preserve">Steel Authority of India allows geology students to experience the iron mining industry in the gold ore complex in Dalhi Rajhara mines. This internship helps improve a student's idea about working in a mine and the different challenges faced during mining for a geologist. A list of things learned during the training are </w:t>
      </w:r>
    </w:p>
    <w:p w14:paraId="62AAED42" w14:textId="77777777" w:rsidR="00221623" w:rsidRDefault="0047158D">
      <w:pPr>
        <w:numPr>
          <w:ilvl w:val="0"/>
          <w:numId w:val="6"/>
        </w:numPr>
        <w:spacing w:after="47" w:line="265" w:lineRule="auto"/>
        <w:ind w:hanging="360"/>
        <w:jc w:val="both"/>
      </w:pPr>
      <w:r>
        <w:rPr>
          <w:color w:val="666666"/>
          <w:sz w:val="16"/>
        </w:rPr>
        <w:t xml:space="preserve">Exploration and Mining Technique in Mineral Industry. </w:t>
      </w:r>
    </w:p>
    <w:p w14:paraId="525CE0DB" w14:textId="77777777" w:rsidR="00221623" w:rsidRDefault="0047158D">
      <w:pPr>
        <w:numPr>
          <w:ilvl w:val="0"/>
          <w:numId w:val="6"/>
        </w:numPr>
        <w:spacing w:after="47" w:line="265" w:lineRule="auto"/>
        <w:ind w:hanging="360"/>
        <w:jc w:val="both"/>
      </w:pPr>
      <w:r>
        <w:rPr>
          <w:color w:val="666666"/>
          <w:sz w:val="16"/>
        </w:rPr>
        <w:t xml:space="preserve">Reserve Estimation Using Cross-Section Method. </w:t>
      </w:r>
    </w:p>
    <w:p w14:paraId="502B1044" w14:textId="77777777" w:rsidR="00221623" w:rsidRDefault="0047158D">
      <w:pPr>
        <w:numPr>
          <w:ilvl w:val="0"/>
          <w:numId w:val="6"/>
        </w:numPr>
        <w:spacing w:after="47" w:line="265" w:lineRule="auto"/>
        <w:ind w:hanging="360"/>
        <w:jc w:val="both"/>
      </w:pPr>
      <w:r>
        <w:rPr>
          <w:color w:val="666666"/>
          <w:sz w:val="16"/>
        </w:rPr>
        <w:t xml:space="preserve">Chemical analysis of ore </w:t>
      </w:r>
    </w:p>
    <w:p w14:paraId="1F1BF153" w14:textId="77777777" w:rsidR="00221623" w:rsidRDefault="0047158D">
      <w:pPr>
        <w:numPr>
          <w:ilvl w:val="0"/>
          <w:numId w:val="6"/>
        </w:numPr>
        <w:spacing w:after="47" w:line="265" w:lineRule="auto"/>
        <w:ind w:hanging="360"/>
        <w:jc w:val="both"/>
      </w:pPr>
      <w:r>
        <w:rPr>
          <w:color w:val="666666"/>
          <w:sz w:val="16"/>
        </w:rPr>
        <w:t xml:space="preserve">Ore Processing Plant </w:t>
      </w:r>
      <w:r>
        <w:rPr>
          <w:rFonts w:ascii="Segoe UI Symbol" w:eastAsia="Segoe UI Symbol" w:hAnsi="Segoe UI Symbol" w:cs="Segoe UI Symbol"/>
          <w:color w:val="666666"/>
          <w:sz w:val="16"/>
        </w:rPr>
        <w:t>•</w:t>
      </w:r>
      <w:r>
        <w:rPr>
          <w:rFonts w:ascii="Arial" w:eastAsia="Arial" w:hAnsi="Arial" w:cs="Arial"/>
          <w:color w:val="666666"/>
          <w:sz w:val="16"/>
        </w:rPr>
        <w:t xml:space="preserve"> </w:t>
      </w:r>
      <w:r>
        <w:rPr>
          <w:color w:val="666666"/>
          <w:sz w:val="16"/>
        </w:rPr>
        <w:t xml:space="preserve">Field visit to Rajhara Mine. </w:t>
      </w:r>
    </w:p>
    <w:p w14:paraId="0E05B0DB" w14:textId="77777777" w:rsidR="00221623" w:rsidRDefault="0047158D">
      <w:pPr>
        <w:numPr>
          <w:ilvl w:val="0"/>
          <w:numId w:val="6"/>
        </w:numPr>
        <w:spacing w:after="425" w:line="265" w:lineRule="auto"/>
        <w:ind w:hanging="360"/>
        <w:jc w:val="both"/>
      </w:pPr>
      <w:r>
        <w:rPr>
          <w:color w:val="666666"/>
          <w:sz w:val="16"/>
        </w:rPr>
        <w:t xml:space="preserve">Introduction to Mineral Beneficiation </w:t>
      </w:r>
    </w:p>
    <w:p w14:paraId="0B5E81C7" w14:textId="77777777" w:rsidR="00221623" w:rsidRDefault="0047158D">
      <w:pPr>
        <w:pStyle w:val="Heading1"/>
        <w:ind w:left="-3"/>
      </w:pPr>
      <w:r>
        <w:t xml:space="preserve">Oil India Ltd., </w:t>
      </w:r>
      <w:r>
        <w:rPr>
          <w:b w:val="0"/>
        </w:rPr>
        <w:t xml:space="preserve">Duliajan — </w:t>
      </w:r>
      <w:r>
        <w:t>Vocational Trainee</w:t>
      </w:r>
      <w:r>
        <w:rPr>
          <w:b w:val="0"/>
          <w:i/>
          <w:sz w:val="24"/>
        </w:rPr>
        <w:t xml:space="preserve"> </w:t>
      </w:r>
    </w:p>
    <w:p w14:paraId="43A555F5" w14:textId="77777777" w:rsidR="00221623" w:rsidRDefault="0047158D">
      <w:pPr>
        <w:spacing w:after="119"/>
      </w:pPr>
      <w:r>
        <w:rPr>
          <w:rFonts w:ascii="Arial" w:eastAsia="Arial" w:hAnsi="Arial" w:cs="Arial"/>
          <w:color w:val="808080"/>
          <w:sz w:val="16"/>
        </w:rPr>
        <w:t>May 2022 - Jun 2022</w:t>
      </w:r>
      <w:r>
        <w:rPr>
          <w:color w:val="808080"/>
          <w:sz w:val="16"/>
          <w:vertAlign w:val="subscript"/>
        </w:rPr>
        <w:t xml:space="preserve"> </w:t>
      </w:r>
    </w:p>
    <w:p w14:paraId="38DF675B" w14:textId="77777777" w:rsidR="00221623" w:rsidRDefault="0047158D">
      <w:pPr>
        <w:spacing w:after="47" w:line="319" w:lineRule="auto"/>
        <w:ind w:left="-5" w:hanging="10"/>
        <w:jc w:val="both"/>
      </w:pPr>
      <w:r>
        <w:rPr>
          <w:color w:val="666666"/>
          <w:sz w:val="16"/>
        </w:rPr>
        <w:t xml:space="preserve">Oil India allows the geology student to experience the Petroleum Exploration industry and the Extraction procedure in the sedimentary basin of Upper Assam, the Assam Shelf basin. This internship helps improve a student's idea about working as a geologist and the different challenges faced during various operations carried out by a geologist, from finding out the exact prospect location to the development and production of oil/gas from wells and then the abandonment of the well. </w:t>
      </w:r>
    </w:p>
    <w:p w14:paraId="6D8CCF3E" w14:textId="77777777" w:rsidR="00221623" w:rsidRDefault="0047158D">
      <w:pPr>
        <w:spacing w:after="151"/>
        <w:ind w:left="-3" w:hanging="10"/>
      </w:pPr>
      <w:r>
        <w:rPr>
          <w:b/>
          <w:color w:val="2079C7"/>
          <w:sz w:val="18"/>
        </w:rPr>
        <w:t>FIELDWORK</w:t>
      </w:r>
      <w:r>
        <w:rPr>
          <w:b/>
          <w:color w:val="2079C7"/>
          <w:sz w:val="20"/>
        </w:rPr>
        <w:t xml:space="preserve"> </w:t>
      </w:r>
    </w:p>
    <w:p w14:paraId="4DF77EC6" w14:textId="77777777" w:rsidR="00221623" w:rsidRDefault="0047158D">
      <w:pPr>
        <w:pStyle w:val="Heading2"/>
        <w:spacing w:after="156"/>
        <w:ind w:left="-5"/>
      </w:pPr>
      <w:r>
        <w:t xml:space="preserve">3rd Year Field Training </w:t>
      </w:r>
    </w:p>
    <w:p w14:paraId="2AC75882" w14:textId="77777777" w:rsidR="00221623" w:rsidRDefault="0047158D">
      <w:pPr>
        <w:spacing w:after="52"/>
        <w:ind w:left="-5" w:hanging="10"/>
      </w:pPr>
      <w:r>
        <w:rPr>
          <w:sz w:val="20"/>
        </w:rPr>
        <w:t xml:space="preserve">— </w:t>
      </w:r>
      <w:r>
        <w:rPr>
          <w:b/>
          <w:sz w:val="20"/>
        </w:rPr>
        <w:t xml:space="preserve"> </w:t>
      </w:r>
      <w:r>
        <w:rPr>
          <w:i/>
          <w:sz w:val="20"/>
        </w:rPr>
        <w:t xml:space="preserve">Field Training on Sedimentary Terrain </w:t>
      </w:r>
      <w:r>
        <w:rPr>
          <w:b/>
          <w:sz w:val="20"/>
        </w:rPr>
        <w:t xml:space="preserve"> </w:t>
      </w:r>
    </w:p>
    <w:p w14:paraId="3C9B4041" w14:textId="77777777" w:rsidR="00221623" w:rsidRDefault="0047158D">
      <w:pPr>
        <w:spacing w:after="0" w:line="320" w:lineRule="auto"/>
        <w:ind w:left="-5" w:hanging="10"/>
        <w:jc w:val="both"/>
      </w:pPr>
      <w:r>
        <w:rPr>
          <w:color w:val="666666"/>
          <w:sz w:val="16"/>
        </w:rPr>
        <w:t xml:space="preserve">3rd Year Field Training in Chandipur Sedimentary environment, carried out by Dr Anupam Ghosh and Dr Soumik Samanta </w:t>
      </w:r>
    </w:p>
    <w:p w14:paraId="2AFCCCF7" w14:textId="77777777" w:rsidR="00221623" w:rsidRDefault="0047158D">
      <w:pPr>
        <w:numPr>
          <w:ilvl w:val="0"/>
          <w:numId w:val="7"/>
        </w:numPr>
        <w:spacing w:after="47" w:line="265" w:lineRule="auto"/>
        <w:ind w:hanging="185"/>
        <w:jc w:val="both"/>
      </w:pPr>
      <w:r>
        <w:rPr>
          <w:color w:val="666666"/>
          <w:sz w:val="16"/>
        </w:rPr>
        <w:t xml:space="preserve">Mapping of the area  </w:t>
      </w:r>
    </w:p>
    <w:p w14:paraId="3F4FE0EB" w14:textId="77777777" w:rsidR="00221623" w:rsidRDefault="0047158D">
      <w:pPr>
        <w:numPr>
          <w:ilvl w:val="0"/>
          <w:numId w:val="7"/>
        </w:numPr>
        <w:spacing w:after="0" w:line="320" w:lineRule="auto"/>
        <w:ind w:hanging="185"/>
        <w:jc w:val="both"/>
      </w:pPr>
      <w:r>
        <w:rPr>
          <w:color w:val="666666"/>
          <w:sz w:val="16"/>
        </w:rPr>
        <w:t xml:space="preserve">Identification of Sedimentary features (Estuary, River, Seas, aeolian, bar migration.) </w:t>
      </w:r>
    </w:p>
    <w:p w14:paraId="76747242" w14:textId="77777777" w:rsidR="00221623" w:rsidRDefault="0047158D">
      <w:pPr>
        <w:numPr>
          <w:ilvl w:val="0"/>
          <w:numId w:val="7"/>
        </w:numPr>
        <w:spacing w:after="47" w:line="265" w:lineRule="auto"/>
        <w:ind w:hanging="185"/>
        <w:jc w:val="both"/>
      </w:pPr>
      <w:r>
        <w:rPr>
          <w:color w:val="666666"/>
          <w:sz w:val="16"/>
        </w:rPr>
        <w:t xml:space="preserve">Validating Walther's law. </w:t>
      </w:r>
    </w:p>
    <w:p w14:paraId="6C50347A" w14:textId="77777777" w:rsidR="00221623" w:rsidRDefault="0047158D">
      <w:pPr>
        <w:numPr>
          <w:ilvl w:val="0"/>
          <w:numId w:val="7"/>
        </w:numPr>
        <w:spacing w:after="401" w:line="265" w:lineRule="auto"/>
        <w:ind w:hanging="185"/>
        <w:jc w:val="both"/>
      </w:pPr>
      <w:r>
        <w:rPr>
          <w:color w:val="666666"/>
          <w:sz w:val="16"/>
        </w:rPr>
        <w:t xml:space="preserve">Biological facies present in the area.  </w:t>
      </w:r>
    </w:p>
    <w:p w14:paraId="5BFA18BD" w14:textId="77777777" w:rsidR="00221623" w:rsidRDefault="0047158D">
      <w:pPr>
        <w:pStyle w:val="Heading2"/>
        <w:ind w:left="-5"/>
      </w:pPr>
      <w:r>
        <w:t xml:space="preserve">2nd Year Field Training </w:t>
      </w:r>
      <w:r>
        <w:rPr>
          <w:b w:val="0"/>
        </w:rPr>
        <w:t xml:space="preserve">— </w:t>
      </w:r>
      <w:r>
        <w:rPr>
          <w:b w:val="0"/>
          <w:i/>
        </w:rPr>
        <w:t xml:space="preserve">Field Training on </w:t>
      </w:r>
    </w:p>
    <w:p w14:paraId="24940492" w14:textId="77777777" w:rsidR="00221623" w:rsidRDefault="0047158D">
      <w:pPr>
        <w:spacing w:after="52"/>
        <w:ind w:left="-5" w:hanging="10"/>
      </w:pPr>
      <w:r>
        <w:rPr>
          <w:i/>
          <w:sz w:val="20"/>
        </w:rPr>
        <w:t>Metamorphic Terrain</w:t>
      </w:r>
      <w:r>
        <w:rPr>
          <w:b/>
          <w:sz w:val="20"/>
        </w:rPr>
        <w:t xml:space="preserve"> </w:t>
      </w:r>
    </w:p>
    <w:p w14:paraId="5D801CD2" w14:textId="77777777" w:rsidR="00221623" w:rsidRDefault="0047158D">
      <w:pPr>
        <w:spacing w:after="0" w:line="321" w:lineRule="auto"/>
        <w:ind w:left="-5" w:hanging="10"/>
        <w:jc w:val="both"/>
      </w:pPr>
      <w:r>
        <w:rPr>
          <w:color w:val="666666"/>
          <w:sz w:val="16"/>
        </w:rPr>
        <w:t xml:space="preserve">2nd Year Field Training Chhota Nagpur gneissic complex, carried out by Dr Pulak Sengupta and Dr Subrata Karmakar </w:t>
      </w:r>
    </w:p>
    <w:p w14:paraId="16DE7E95" w14:textId="77777777" w:rsidR="00221623" w:rsidRDefault="0047158D">
      <w:pPr>
        <w:numPr>
          <w:ilvl w:val="0"/>
          <w:numId w:val="8"/>
        </w:numPr>
        <w:spacing w:after="47" w:line="265" w:lineRule="auto"/>
        <w:ind w:hanging="177"/>
        <w:jc w:val="both"/>
      </w:pPr>
      <w:r>
        <w:rPr>
          <w:color w:val="666666"/>
          <w:sz w:val="16"/>
        </w:rPr>
        <w:t xml:space="preserve">Mapping of the area  </w:t>
      </w:r>
    </w:p>
    <w:p w14:paraId="70AAC8E2" w14:textId="77777777" w:rsidR="00221623" w:rsidRDefault="0047158D">
      <w:pPr>
        <w:numPr>
          <w:ilvl w:val="0"/>
          <w:numId w:val="8"/>
        </w:numPr>
        <w:spacing w:after="47" w:line="265" w:lineRule="auto"/>
        <w:ind w:hanging="177"/>
        <w:jc w:val="both"/>
      </w:pPr>
      <w:r>
        <w:rPr>
          <w:color w:val="666666"/>
          <w:sz w:val="16"/>
        </w:rPr>
        <w:t xml:space="preserve">Identification of Structural features. </w:t>
      </w:r>
    </w:p>
    <w:p w14:paraId="62E96D20" w14:textId="77777777" w:rsidR="00221623" w:rsidRDefault="0047158D">
      <w:pPr>
        <w:numPr>
          <w:ilvl w:val="0"/>
          <w:numId w:val="8"/>
        </w:numPr>
        <w:spacing w:after="358" w:line="320" w:lineRule="auto"/>
        <w:ind w:hanging="177"/>
        <w:jc w:val="both"/>
      </w:pPr>
      <w:r>
        <w:rPr>
          <w:color w:val="666666"/>
          <w:sz w:val="16"/>
        </w:rPr>
        <w:t xml:space="preserve">Predicting the deformations in the area (regional and small scale) and identifying the mineralogy of the area. </w:t>
      </w:r>
    </w:p>
    <w:p w14:paraId="300C5B8A" w14:textId="77777777" w:rsidR="00221623" w:rsidRDefault="0047158D">
      <w:pPr>
        <w:pStyle w:val="Heading2"/>
        <w:spacing w:after="59"/>
        <w:ind w:left="-5"/>
      </w:pPr>
      <w:r>
        <w:t xml:space="preserve">1st-year B.Sc. Field Training </w:t>
      </w:r>
      <w:r>
        <w:rPr>
          <w:b w:val="0"/>
        </w:rPr>
        <w:t xml:space="preserve">— </w:t>
      </w:r>
      <w:r>
        <w:rPr>
          <w:b w:val="0"/>
          <w:i/>
        </w:rPr>
        <w:t>Introductory Field Training</w:t>
      </w:r>
      <w:r>
        <w:t xml:space="preserve"> </w:t>
      </w:r>
    </w:p>
    <w:p w14:paraId="65207AB9" w14:textId="77777777" w:rsidR="00221623" w:rsidRDefault="0047158D">
      <w:pPr>
        <w:spacing w:after="47" w:line="265" w:lineRule="auto"/>
        <w:ind w:left="-5" w:hanging="10"/>
        <w:jc w:val="both"/>
      </w:pPr>
      <w:r>
        <w:rPr>
          <w:color w:val="666666"/>
          <w:sz w:val="16"/>
        </w:rPr>
        <w:t xml:space="preserve">The training was carried out by Dr Susanta Choudhary and Dr Supriyo </w:t>
      </w:r>
    </w:p>
    <w:p w14:paraId="2A10F0E3" w14:textId="77777777" w:rsidR="00221623" w:rsidRDefault="0047158D">
      <w:pPr>
        <w:spacing w:after="47" w:line="265" w:lineRule="auto"/>
        <w:ind w:left="-5" w:hanging="10"/>
        <w:jc w:val="both"/>
      </w:pPr>
      <w:r>
        <w:rPr>
          <w:color w:val="666666"/>
          <w:sz w:val="16"/>
        </w:rPr>
        <w:t xml:space="preserve">Mondal. Basic training on  </w:t>
      </w:r>
    </w:p>
    <w:p w14:paraId="66F5FA98" w14:textId="77777777" w:rsidR="00221623" w:rsidRDefault="0047158D">
      <w:pPr>
        <w:numPr>
          <w:ilvl w:val="0"/>
          <w:numId w:val="9"/>
        </w:numPr>
        <w:spacing w:after="47" w:line="265" w:lineRule="auto"/>
        <w:ind w:right="1838" w:hanging="151"/>
        <w:jc w:val="both"/>
      </w:pPr>
      <w:r>
        <w:rPr>
          <w:color w:val="666666"/>
          <w:sz w:val="16"/>
        </w:rPr>
        <w:t xml:space="preserve">Use of Compass  </w:t>
      </w:r>
    </w:p>
    <w:p w14:paraId="059B9A06" w14:textId="77777777" w:rsidR="00221623" w:rsidRDefault="0047158D">
      <w:pPr>
        <w:numPr>
          <w:ilvl w:val="0"/>
          <w:numId w:val="9"/>
        </w:numPr>
        <w:spacing w:after="19" w:line="320" w:lineRule="auto"/>
        <w:ind w:right="1838" w:hanging="151"/>
        <w:jc w:val="both"/>
      </w:pPr>
      <w:r>
        <w:rPr>
          <w:color w:val="666666"/>
          <w:sz w:val="16"/>
        </w:rPr>
        <w:t xml:space="preserve">Use of Brunton  3. Small Scale Mapping. </w:t>
      </w:r>
    </w:p>
    <w:p w14:paraId="3D7094DF" w14:textId="77777777" w:rsidR="00221623" w:rsidRDefault="0047158D">
      <w:pPr>
        <w:spacing w:after="311" w:line="265" w:lineRule="auto"/>
        <w:ind w:left="-5" w:hanging="10"/>
        <w:jc w:val="both"/>
      </w:pPr>
      <w:r>
        <w:rPr>
          <w:color w:val="666666"/>
          <w:sz w:val="16"/>
        </w:rPr>
        <w:t xml:space="preserve">4. Identification of Minerals and Rocks in the Field </w:t>
      </w:r>
      <w:r>
        <w:rPr>
          <w:color w:val="666666"/>
          <w:sz w:val="18"/>
        </w:rPr>
        <w:t xml:space="preserve"> </w:t>
      </w:r>
    </w:p>
    <w:p w14:paraId="230C0DCC" w14:textId="77777777" w:rsidR="00221623" w:rsidRDefault="0047158D">
      <w:pPr>
        <w:spacing w:after="0"/>
        <w:ind w:left="235"/>
      </w:pPr>
      <w:r>
        <w:rPr>
          <w:color w:val="666666"/>
          <w:sz w:val="18"/>
        </w:rPr>
        <w:t xml:space="preserve"> </w:t>
      </w:r>
    </w:p>
    <w:p w14:paraId="207A1C55" w14:textId="77777777" w:rsidR="00221623" w:rsidRDefault="0047158D">
      <w:pPr>
        <w:pStyle w:val="Heading3"/>
        <w:ind w:left="-3"/>
      </w:pPr>
      <w:r>
        <w:t xml:space="preserve">EXTRACURRICULARS </w:t>
      </w:r>
    </w:p>
    <w:p w14:paraId="079DBED3" w14:textId="77777777" w:rsidR="00221623" w:rsidRDefault="0047158D">
      <w:pPr>
        <w:numPr>
          <w:ilvl w:val="0"/>
          <w:numId w:val="10"/>
        </w:numPr>
        <w:spacing w:after="55" w:line="265" w:lineRule="auto"/>
        <w:ind w:hanging="403"/>
      </w:pPr>
      <w:r>
        <w:rPr>
          <w:b/>
          <w:sz w:val="18"/>
        </w:rPr>
        <w:t xml:space="preserve">Football </w:t>
      </w:r>
      <w:r>
        <w:rPr>
          <w:sz w:val="18"/>
        </w:rPr>
        <w:t xml:space="preserve"> </w:t>
      </w:r>
    </w:p>
    <w:p w14:paraId="49AE653E" w14:textId="77777777" w:rsidR="00221623" w:rsidRDefault="0047158D">
      <w:pPr>
        <w:numPr>
          <w:ilvl w:val="1"/>
          <w:numId w:val="10"/>
        </w:numPr>
        <w:spacing w:after="5" w:line="321" w:lineRule="auto"/>
        <w:ind w:right="-14" w:hanging="10"/>
        <w:jc w:val="both"/>
      </w:pPr>
      <w:r>
        <w:rPr>
          <w:b/>
          <w:color w:val="666666"/>
          <w:sz w:val="18"/>
        </w:rPr>
        <w:t>have played the role of  Centre Back for more than four years. I have also represented my DEPARTMENT OF GEOLOGY at Jadavpur University and IIT ISM Dhanbad.</w:t>
      </w:r>
      <w:r>
        <w:rPr>
          <w:color w:val="666666"/>
          <w:sz w:val="18"/>
        </w:rPr>
        <w:t xml:space="preserve"> </w:t>
      </w:r>
    </w:p>
    <w:p w14:paraId="426EC507" w14:textId="77777777" w:rsidR="00221623" w:rsidRDefault="0047158D">
      <w:pPr>
        <w:numPr>
          <w:ilvl w:val="0"/>
          <w:numId w:val="10"/>
        </w:numPr>
        <w:spacing w:after="55" w:line="265" w:lineRule="auto"/>
        <w:ind w:hanging="403"/>
      </w:pPr>
      <w:r>
        <w:rPr>
          <w:b/>
          <w:sz w:val="18"/>
        </w:rPr>
        <w:t>Travelling</w:t>
      </w:r>
      <w:r>
        <w:rPr>
          <w:sz w:val="18"/>
        </w:rPr>
        <w:t xml:space="preserve"> </w:t>
      </w:r>
    </w:p>
    <w:p w14:paraId="2E897EA7" w14:textId="77777777" w:rsidR="00221623" w:rsidRDefault="0047158D">
      <w:pPr>
        <w:numPr>
          <w:ilvl w:val="1"/>
          <w:numId w:val="10"/>
        </w:numPr>
        <w:spacing w:after="5" w:line="321" w:lineRule="auto"/>
        <w:ind w:right="-14" w:hanging="10"/>
        <w:jc w:val="both"/>
      </w:pPr>
      <w:r>
        <w:rPr>
          <w:b/>
          <w:color w:val="666666"/>
          <w:sz w:val="18"/>
        </w:rPr>
        <w:t xml:space="preserve">have a passion for travelling and have been travelling since childhood. I have been to places like Kashmir, the Foothills of Himachal, and Orrisa. I have been on treks with groups to Dafeybhir pass in Sikkim. </w:t>
      </w:r>
    </w:p>
    <w:p w14:paraId="6BCC8FBA" w14:textId="77777777" w:rsidR="00221623" w:rsidRDefault="0047158D">
      <w:pPr>
        <w:tabs>
          <w:tab w:val="center" w:pos="1163"/>
        </w:tabs>
        <w:spacing w:after="33" w:line="265" w:lineRule="auto"/>
        <w:ind w:left="-13"/>
      </w:pP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b/>
          <w:sz w:val="18"/>
        </w:rPr>
        <w:t xml:space="preserve">Geo-Symposium </w:t>
      </w:r>
    </w:p>
    <w:p w14:paraId="21B2C237" w14:textId="77777777" w:rsidR="00221623" w:rsidRDefault="0047158D">
      <w:pPr>
        <w:spacing w:after="305" w:line="317" w:lineRule="auto"/>
        <w:ind w:left="370" w:right="-6" w:hanging="10"/>
        <w:jc w:val="both"/>
      </w:pPr>
      <w:r>
        <w:rPr>
          <w:color w:val="666666"/>
          <w:sz w:val="18"/>
        </w:rPr>
        <w:t>Organized by Jadavpur University Geological Society Apr 2019, gave the presentation on Soft Sedimentary Deformation Structures and their implications.</w:t>
      </w:r>
      <w:r>
        <w:rPr>
          <w:rFonts w:ascii="Arial" w:eastAsia="Arial" w:hAnsi="Arial" w:cs="Arial"/>
          <w:color w:val="666F73"/>
          <w:sz w:val="21"/>
        </w:rPr>
        <w:t xml:space="preserve"> </w:t>
      </w:r>
      <w:r>
        <w:rPr>
          <w:color w:val="666666"/>
          <w:sz w:val="18"/>
        </w:rPr>
        <w:t xml:space="preserve"> </w:t>
      </w:r>
    </w:p>
    <w:p w14:paraId="61D18455" w14:textId="77777777" w:rsidR="00221623" w:rsidRDefault="0047158D">
      <w:pPr>
        <w:pStyle w:val="Heading3"/>
        <w:ind w:left="-3"/>
      </w:pPr>
      <w:r>
        <w:t xml:space="preserve">CERTIFICATES </w:t>
      </w:r>
    </w:p>
    <w:p w14:paraId="3DCE8E3D" w14:textId="77777777" w:rsidR="00221623" w:rsidRDefault="0047158D">
      <w:pPr>
        <w:numPr>
          <w:ilvl w:val="0"/>
          <w:numId w:val="11"/>
        </w:numPr>
        <w:spacing w:after="55" w:line="265" w:lineRule="auto"/>
        <w:ind w:hanging="360"/>
      </w:pPr>
      <w:r>
        <w:rPr>
          <w:b/>
          <w:sz w:val="18"/>
        </w:rPr>
        <w:t>Global Warming II: Create Your Models in Python -</w:t>
      </w:r>
    </w:p>
    <w:p w14:paraId="3833A070" w14:textId="77777777" w:rsidR="00221623" w:rsidRDefault="0047158D">
      <w:pPr>
        <w:spacing w:after="55" w:line="265" w:lineRule="auto"/>
        <w:ind w:left="370" w:hanging="10"/>
      </w:pPr>
      <w:r>
        <w:rPr>
          <w:b/>
          <w:sz w:val="18"/>
        </w:rPr>
        <w:t xml:space="preserve">Coursera </w:t>
      </w:r>
      <w:r>
        <w:rPr>
          <w:b/>
          <w:color w:val="595959"/>
          <w:sz w:val="18"/>
        </w:rPr>
        <w:t>(</w:t>
      </w:r>
      <w:r>
        <w:rPr>
          <w:rFonts w:ascii="Arial" w:eastAsia="Arial" w:hAnsi="Arial" w:cs="Arial"/>
          <w:b/>
          <w:color w:val="595959"/>
          <w:sz w:val="18"/>
        </w:rPr>
        <w:t>90.42%)</w:t>
      </w:r>
      <w:r>
        <w:rPr>
          <w:color w:val="666666"/>
          <w:sz w:val="18"/>
        </w:rPr>
        <w:t xml:space="preserve"> </w:t>
      </w:r>
    </w:p>
    <w:p w14:paraId="2F9EC034" w14:textId="77777777" w:rsidR="00221623" w:rsidRDefault="0047158D">
      <w:pPr>
        <w:spacing w:after="6" w:line="317" w:lineRule="auto"/>
        <w:ind w:left="-5" w:right="-6" w:hanging="10"/>
        <w:jc w:val="both"/>
      </w:pPr>
      <w:r>
        <w:rPr>
          <w:color w:val="666666"/>
          <w:sz w:val="18"/>
        </w:rPr>
        <w:t xml:space="preserve">The class provides a series of Python programming exercises intended to explore the use of numerical modelling in the Earth system and climate sciences. </w:t>
      </w:r>
    </w:p>
    <w:p w14:paraId="78406AB9" w14:textId="77777777" w:rsidR="00221623" w:rsidRDefault="0047158D">
      <w:pPr>
        <w:spacing w:after="57"/>
      </w:pPr>
      <w:r>
        <w:rPr>
          <w:color w:val="666666"/>
          <w:sz w:val="18"/>
        </w:rPr>
        <w:t xml:space="preserve"> </w:t>
      </w:r>
    </w:p>
    <w:p w14:paraId="5A4B2142" w14:textId="77777777" w:rsidR="00221623" w:rsidRDefault="0047158D">
      <w:pPr>
        <w:numPr>
          <w:ilvl w:val="0"/>
          <w:numId w:val="11"/>
        </w:numPr>
        <w:spacing w:after="55" w:line="265" w:lineRule="auto"/>
        <w:ind w:hanging="360"/>
      </w:pPr>
      <w:r>
        <w:rPr>
          <w:b/>
          <w:sz w:val="18"/>
        </w:rPr>
        <w:t xml:space="preserve">Supervised Machine Learning: Regression and </w:t>
      </w:r>
    </w:p>
    <w:p w14:paraId="0F47CA1B" w14:textId="77777777" w:rsidR="00221623" w:rsidRDefault="0047158D">
      <w:pPr>
        <w:spacing w:after="55" w:line="265" w:lineRule="auto"/>
        <w:ind w:left="370" w:hanging="10"/>
      </w:pPr>
      <w:r>
        <w:rPr>
          <w:b/>
          <w:sz w:val="18"/>
        </w:rPr>
        <w:t xml:space="preserve">Classification -Coursera </w:t>
      </w:r>
      <w:r>
        <w:rPr>
          <w:b/>
          <w:color w:val="595959"/>
          <w:sz w:val="18"/>
        </w:rPr>
        <w:t>(</w:t>
      </w:r>
      <w:r>
        <w:rPr>
          <w:rFonts w:ascii="Arial" w:eastAsia="Arial" w:hAnsi="Arial" w:cs="Arial"/>
          <w:b/>
          <w:color w:val="595959"/>
          <w:sz w:val="18"/>
        </w:rPr>
        <w:t>90.42%)</w:t>
      </w:r>
      <w:r>
        <w:rPr>
          <w:color w:val="666666"/>
          <w:sz w:val="18"/>
        </w:rPr>
        <w:t xml:space="preserve"> </w:t>
      </w:r>
    </w:p>
    <w:p w14:paraId="50211B37" w14:textId="77777777" w:rsidR="00221623" w:rsidRDefault="0047158D">
      <w:pPr>
        <w:spacing w:after="2" w:line="321" w:lineRule="auto"/>
        <w:ind w:left="-5" w:hanging="10"/>
      </w:pPr>
      <w:r>
        <w:rPr>
          <w:color w:val="666666"/>
          <w:sz w:val="18"/>
        </w:rPr>
        <w:t xml:space="preserve">It </w:t>
      </w:r>
      <w:r>
        <w:rPr>
          <w:color w:val="666666"/>
          <w:sz w:val="18"/>
        </w:rPr>
        <w:tab/>
        <w:t xml:space="preserve">introduces modern machine </w:t>
      </w:r>
      <w:r>
        <w:rPr>
          <w:color w:val="666666"/>
          <w:sz w:val="18"/>
        </w:rPr>
        <w:tab/>
        <w:t xml:space="preserve">learning, including supervised learning (multiple linear regression, logistic regression, neural networks, and decision trees). </w:t>
      </w:r>
    </w:p>
    <w:p w14:paraId="211DE9AB" w14:textId="77777777" w:rsidR="00221623" w:rsidRDefault="0047158D">
      <w:pPr>
        <w:spacing w:after="59"/>
      </w:pPr>
      <w:r>
        <w:rPr>
          <w:color w:val="666666"/>
          <w:sz w:val="18"/>
        </w:rPr>
        <w:t xml:space="preserve"> </w:t>
      </w:r>
    </w:p>
    <w:p w14:paraId="139A130D" w14:textId="77777777" w:rsidR="00221623" w:rsidRDefault="0047158D">
      <w:pPr>
        <w:numPr>
          <w:ilvl w:val="0"/>
          <w:numId w:val="11"/>
        </w:numPr>
        <w:spacing w:after="6" w:line="317" w:lineRule="auto"/>
        <w:ind w:hanging="360"/>
      </w:pPr>
      <w:r>
        <w:rPr>
          <w:b/>
          <w:sz w:val="18"/>
        </w:rPr>
        <w:t>Scientific Computing with Python-Freecodecamp</w:t>
      </w:r>
      <w:r>
        <w:rPr>
          <w:color w:val="666666"/>
          <w:sz w:val="18"/>
        </w:rPr>
        <w:t xml:space="preserve"> Python for everybody is a free video course series that teaches the basics of using Python 3. </w:t>
      </w:r>
    </w:p>
    <w:p w14:paraId="18D9899B" w14:textId="77777777" w:rsidR="00221623" w:rsidRDefault="0047158D">
      <w:pPr>
        <w:spacing w:after="59"/>
      </w:pPr>
      <w:r>
        <w:rPr>
          <w:color w:val="666666"/>
          <w:sz w:val="18"/>
        </w:rPr>
        <w:t xml:space="preserve"> </w:t>
      </w:r>
    </w:p>
    <w:p w14:paraId="6C80B568" w14:textId="77777777" w:rsidR="00221623" w:rsidRDefault="0047158D">
      <w:pPr>
        <w:numPr>
          <w:ilvl w:val="0"/>
          <w:numId w:val="11"/>
        </w:numPr>
        <w:spacing w:after="55" w:line="265" w:lineRule="auto"/>
        <w:ind w:hanging="360"/>
      </w:pPr>
      <w:r>
        <w:rPr>
          <w:b/>
          <w:sz w:val="18"/>
        </w:rPr>
        <w:t>Data Analysis with Python-Freecodecamp</w:t>
      </w:r>
      <w:r>
        <w:rPr>
          <w:color w:val="666666"/>
          <w:sz w:val="18"/>
        </w:rPr>
        <w:t xml:space="preserve"> </w:t>
      </w:r>
    </w:p>
    <w:p w14:paraId="20BC362B" w14:textId="77777777" w:rsidR="00221623" w:rsidRDefault="0047158D">
      <w:pPr>
        <w:spacing w:after="6" w:line="317" w:lineRule="auto"/>
        <w:ind w:left="-5" w:right="-6" w:hanging="10"/>
        <w:jc w:val="both"/>
      </w:pPr>
      <w:r>
        <w:rPr>
          <w:color w:val="666666"/>
          <w:sz w:val="18"/>
        </w:rPr>
        <w:t xml:space="preserve">Learn the whole process of data analysis. You'll be reading data from multiple sources (CSV, SQL, Excel), a method that data using NumPy and Pandas, and visualizing it using Matplotlib and Seaborn. </w:t>
      </w:r>
    </w:p>
    <w:sectPr w:rsidR="00221623">
      <w:type w:val="continuous"/>
      <w:pgSz w:w="11906" w:h="16838"/>
      <w:pgMar w:top="481" w:right="281" w:bottom="25" w:left="473" w:header="720" w:footer="720" w:gutter="0"/>
      <w:cols w:num="2" w:space="720" w:equalWidth="0">
        <w:col w:w="5477" w:space="575"/>
        <w:col w:w="510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655F9"/>
    <w:multiLevelType w:val="hybridMultilevel"/>
    <w:tmpl w:val="09B83496"/>
    <w:lvl w:ilvl="0" w:tplc="ED96436C">
      <w:start w:val="1"/>
      <w:numFmt w:val="bullet"/>
      <w:lvlText w:val="●"/>
      <w:lvlJc w:val="left"/>
      <w:pPr>
        <w:ind w:left="36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1" w:tplc="DDACA10C">
      <w:start w:val="1"/>
      <w:numFmt w:val="bullet"/>
      <w:lvlText w:val="o"/>
      <w:lvlJc w:val="left"/>
      <w:pPr>
        <w:ind w:left="108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2" w:tplc="B7B87D26">
      <w:start w:val="1"/>
      <w:numFmt w:val="bullet"/>
      <w:lvlText w:val="▪"/>
      <w:lvlJc w:val="left"/>
      <w:pPr>
        <w:ind w:left="180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3" w:tplc="98883A0E">
      <w:start w:val="1"/>
      <w:numFmt w:val="bullet"/>
      <w:lvlText w:val="•"/>
      <w:lvlJc w:val="left"/>
      <w:pPr>
        <w:ind w:left="252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4" w:tplc="8AAED908">
      <w:start w:val="1"/>
      <w:numFmt w:val="bullet"/>
      <w:lvlText w:val="o"/>
      <w:lvlJc w:val="left"/>
      <w:pPr>
        <w:ind w:left="324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5" w:tplc="A824EDC0">
      <w:start w:val="1"/>
      <w:numFmt w:val="bullet"/>
      <w:lvlText w:val="▪"/>
      <w:lvlJc w:val="left"/>
      <w:pPr>
        <w:ind w:left="396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6" w:tplc="6494D9EE">
      <w:start w:val="1"/>
      <w:numFmt w:val="bullet"/>
      <w:lvlText w:val="•"/>
      <w:lvlJc w:val="left"/>
      <w:pPr>
        <w:ind w:left="468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7" w:tplc="FD9E4B42">
      <w:start w:val="1"/>
      <w:numFmt w:val="bullet"/>
      <w:lvlText w:val="o"/>
      <w:lvlJc w:val="left"/>
      <w:pPr>
        <w:ind w:left="540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8" w:tplc="81E6D14A">
      <w:start w:val="1"/>
      <w:numFmt w:val="bullet"/>
      <w:lvlText w:val="▪"/>
      <w:lvlJc w:val="left"/>
      <w:pPr>
        <w:ind w:left="612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abstractNum>
  <w:abstractNum w:abstractNumId="1" w15:restartNumberingAfterBreak="0">
    <w:nsid w:val="235A5D19"/>
    <w:multiLevelType w:val="hybridMultilevel"/>
    <w:tmpl w:val="B080AE10"/>
    <w:lvl w:ilvl="0" w:tplc="3CA03CAA">
      <w:start w:val="1"/>
      <w:numFmt w:val="bullet"/>
      <w:lvlText w:val="●"/>
      <w:lvlJc w:val="left"/>
      <w:pPr>
        <w:ind w:left="40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BF2F978">
      <w:start w:val="1"/>
      <w:numFmt w:val="upperRoman"/>
      <w:lvlText w:val="%2"/>
      <w:lvlJc w:val="left"/>
      <w:pPr>
        <w:ind w:left="355"/>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2" w:tplc="05723804">
      <w:start w:val="1"/>
      <w:numFmt w:val="lowerRoman"/>
      <w:lvlText w:val="%3"/>
      <w:lvlJc w:val="left"/>
      <w:pPr>
        <w:ind w:left="144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3" w:tplc="3AA0766A">
      <w:start w:val="1"/>
      <w:numFmt w:val="decimal"/>
      <w:lvlText w:val="%4"/>
      <w:lvlJc w:val="left"/>
      <w:pPr>
        <w:ind w:left="216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4" w:tplc="4342A03E">
      <w:start w:val="1"/>
      <w:numFmt w:val="lowerLetter"/>
      <w:lvlText w:val="%5"/>
      <w:lvlJc w:val="left"/>
      <w:pPr>
        <w:ind w:left="288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5" w:tplc="05421C34">
      <w:start w:val="1"/>
      <w:numFmt w:val="lowerRoman"/>
      <w:lvlText w:val="%6"/>
      <w:lvlJc w:val="left"/>
      <w:pPr>
        <w:ind w:left="360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6" w:tplc="3D4294A6">
      <w:start w:val="1"/>
      <w:numFmt w:val="decimal"/>
      <w:lvlText w:val="%7"/>
      <w:lvlJc w:val="left"/>
      <w:pPr>
        <w:ind w:left="432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7" w:tplc="41A0EDBA">
      <w:start w:val="1"/>
      <w:numFmt w:val="lowerLetter"/>
      <w:lvlText w:val="%8"/>
      <w:lvlJc w:val="left"/>
      <w:pPr>
        <w:ind w:left="504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lvl w:ilvl="8" w:tplc="C0EEFB3E">
      <w:start w:val="1"/>
      <w:numFmt w:val="lowerRoman"/>
      <w:lvlText w:val="%9"/>
      <w:lvlJc w:val="left"/>
      <w:pPr>
        <w:ind w:left="5760"/>
      </w:pPr>
      <w:rPr>
        <w:rFonts w:ascii="Calibri" w:eastAsia="Calibri" w:hAnsi="Calibri" w:cs="Calibri"/>
        <w:b/>
        <w:bCs/>
        <w:i w:val="0"/>
        <w:strike w:val="0"/>
        <w:dstrike w:val="0"/>
        <w:color w:val="666666"/>
        <w:sz w:val="18"/>
        <w:szCs w:val="18"/>
        <w:u w:val="none" w:color="000000"/>
        <w:bdr w:val="none" w:sz="0" w:space="0" w:color="auto"/>
        <w:shd w:val="clear" w:color="auto" w:fill="auto"/>
        <w:vertAlign w:val="baseline"/>
      </w:rPr>
    </w:lvl>
  </w:abstractNum>
  <w:abstractNum w:abstractNumId="2" w15:restartNumberingAfterBreak="0">
    <w:nsid w:val="310C4CBA"/>
    <w:multiLevelType w:val="hybridMultilevel"/>
    <w:tmpl w:val="A1AA6A14"/>
    <w:lvl w:ilvl="0" w:tplc="ED544F12">
      <w:start w:val="1"/>
      <w:numFmt w:val="decimal"/>
      <w:lvlText w:val="%1."/>
      <w:lvlJc w:val="left"/>
      <w:pPr>
        <w:ind w:left="185"/>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1" w:tplc="D85015B4">
      <w:start w:val="1"/>
      <w:numFmt w:val="lowerLetter"/>
      <w:lvlText w:val="%2"/>
      <w:lvlJc w:val="left"/>
      <w:pPr>
        <w:ind w:left="10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2" w:tplc="01543C28">
      <w:start w:val="1"/>
      <w:numFmt w:val="lowerRoman"/>
      <w:lvlText w:val="%3"/>
      <w:lvlJc w:val="left"/>
      <w:pPr>
        <w:ind w:left="18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3" w:tplc="4D46E44A">
      <w:start w:val="1"/>
      <w:numFmt w:val="decimal"/>
      <w:lvlText w:val="%4"/>
      <w:lvlJc w:val="left"/>
      <w:pPr>
        <w:ind w:left="25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4" w:tplc="78640FE6">
      <w:start w:val="1"/>
      <w:numFmt w:val="lowerLetter"/>
      <w:lvlText w:val="%5"/>
      <w:lvlJc w:val="left"/>
      <w:pPr>
        <w:ind w:left="324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5" w:tplc="2E446A00">
      <w:start w:val="1"/>
      <w:numFmt w:val="lowerRoman"/>
      <w:lvlText w:val="%6"/>
      <w:lvlJc w:val="left"/>
      <w:pPr>
        <w:ind w:left="396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6" w:tplc="09FE9B8E">
      <w:start w:val="1"/>
      <w:numFmt w:val="decimal"/>
      <w:lvlText w:val="%7"/>
      <w:lvlJc w:val="left"/>
      <w:pPr>
        <w:ind w:left="46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7" w:tplc="18B63D24">
      <w:start w:val="1"/>
      <w:numFmt w:val="lowerLetter"/>
      <w:lvlText w:val="%8"/>
      <w:lvlJc w:val="left"/>
      <w:pPr>
        <w:ind w:left="54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8" w:tplc="1A9C5BC4">
      <w:start w:val="1"/>
      <w:numFmt w:val="lowerRoman"/>
      <w:lvlText w:val="%9"/>
      <w:lvlJc w:val="left"/>
      <w:pPr>
        <w:ind w:left="61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abstractNum>
  <w:abstractNum w:abstractNumId="3" w15:restartNumberingAfterBreak="0">
    <w:nsid w:val="35263B58"/>
    <w:multiLevelType w:val="hybridMultilevel"/>
    <w:tmpl w:val="B9BAB0AC"/>
    <w:lvl w:ilvl="0" w:tplc="64A695E8">
      <w:start w:val="1"/>
      <w:numFmt w:val="bullet"/>
      <w:lvlText w:val="●"/>
      <w:lvlJc w:val="left"/>
      <w:pPr>
        <w:ind w:left="360"/>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1" w:tplc="87CC130C">
      <w:start w:val="1"/>
      <w:numFmt w:val="bullet"/>
      <w:lvlText w:val="o"/>
      <w:lvlJc w:val="left"/>
      <w:pPr>
        <w:ind w:left="108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2" w:tplc="F61AC402">
      <w:start w:val="1"/>
      <w:numFmt w:val="bullet"/>
      <w:lvlText w:val="▪"/>
      <w:lvlJc w:val="left"/>
      <w:pPr>
        <w:ind w:left="180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3" w:tplc="35962EFC">
      <w:start w:val="1"/>
      <w:numFmt w:val="bullet"/>
      <w:lvlText w:val="•"/>
      <w:lvlJc w:val="left"/>
      <w:pPr>
        <w:ind w:left="252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4" w:tplc="F91EAD7A">
      <w:start w:val="1"/>
      <w:numFmt w:val="bullet"/>
      <w:lvlText w:val="o"/>
      <w:lvlJc w:val="left"/>
      <w:pPr>
        <w:ind w:left="324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5" w:tplc="AF46A560">
      <w:start w:val="1"/>
      <w:numFmt w:val="bullet"/>
      <w:lvlText w:val="▪"/>
      <w:lvlJc w:val="left"/>
      <w:pPr>
        <w:ind w:left="396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6" w:tplc="E31C3776">
      <w:start w:val="1"/>
      <w:numFmt w:val="bullet"/>
      <w:lvlText w:val="•"/>
      <w:lvlJc w:val="left"/>
      <w:pPr>
        <w:ind w:left="468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7" w:tplc="2C90FE62">
      <w:start w:val="1"/>
      <w:numFmt w:val="bullet"/>
      <w:lvlText w:val="o"/>
      <w:lvlJc w:val="left"/>
      <w:pPr>
        <w:ind w:left="540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8" w:tplc="ADC86A0A">
      <w:start w:val="1"/>
      <w:numFmt w:val="bullet"/>
      <w:lvlText w:val="▪"/>
      <w:lvlJc w:val="left"/>
      <w:pPr>
        <w:ind w:left="6121"/>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abstractNum>
  <w:abstractNum w:abstractNumId="4" w15:restartNumberingAfterBreak="0">
    <w:nsid w:val="368671A8"/>
    <w:multiLevelType w:val="hybridMultilevel"/>
    <w:tmpl w:val="F19EDC02"/>
    <w:lvl w:ilvl="0" w:tplc="F46C6458">
      <w:start w:val="1"/>
      <w:numFmt w:val="bullet"/>
      <w:lvlText w:val="●"/>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E3F2680C">
      <w:start w:val="1"/>
      <w:numFmt w:val="bullet"/>
      <w:lvlText w:val="o"/>
      <w:lvlJc w:val="left"/>
      <w:pPr>
        <w:ind w:left="1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EDE8CDC">
      <w:start w:val="1"/>
      <w:numFmt w:val="bullet"/>
      <w:lvlText w:val="▪"/>
      <w:lvlJc w:val="left"/>
      <w:pPr>
        <w:ind w:left="1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4384C6A">
      <w:start w:val="1"/>
      <w:numFmt w:val="bullet"/>
      <w:lvlText w:val="•"/>
      <w:lvlJc w:val="left"/>
      <w:pPr>
        <w:ind w:left="2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EE46924">
      <w:start w:val="1"/>
      <w:numFmt w:val="bullet"/>
      <w:lvlText w:val="o"/>
      <w:lvlJc w:val="left"/>
      <w:pPr>
        <w:ind w:left="32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ED61B22">
      <w:start w:val="1"/>
      <w:numFmt w:val="bullet"/>
      <w:lvlText w:val="▪"/>
      <w:lvlJc w:val="left"/>
      <w:pPr>
        <w:ind w:left="39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67C2394">
      <w:start w:val="1"/>
      <w:numFmt w:val="bullet"/>
      <w:lvlText w:val="•"/>
      <w:lvlJc w:val="left"/>
      <w:pPr>
        <w:ind w:left="46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DE6592">
      <w:start w:val="1"/>
      <w:numFmt w:val="bullet"/>
      <w:lvlText w:val="o"/>
      <w:lvlJc w:val="left"/>
      <w:pPr>
        <w:ind w:left="54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694412C">
      <w:start w:val="1"/>
      <w:numFmt w:val="bullet"/>
      <w:lvlText w:val="▪"/>
      <w:lvlJc w:val="left"/>
      <w:pPr>
        <w:ind w:left="61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28A6B78"/>
    <w:multiLevelType w:val="hybridMultilevel"/>
    <w:tmpl w:val="5C28EE0A"/>
    <w:lvl w:ilvl="0" w:tplc="ABA69AF4">
      <w:start w:val="1"/>
      <w:numFmt w:val="bullet"/>
      <w:lvlText w:val="•"/>
      <w:lvlJc w:val="left"/>
      <w:pPr>
        <w:ind w:left="240"/>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1" w:tplc="04163D80">
      <w:start w:val="1"/>
      <w:numFmt w:val="bullet"/>
      <w:lvlText w:val="o"/>
      <w:lvlJc w:val="left"/>
      <w:pPr>
        <w:ind w:left="108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2" w:tplc="BE22AE80">
      <w:start w:val="1"/>
      <w:numFmt w:val="bullet"/>
      <w:lvlText w:val="▪"/>
      <w:lvlJc w:val="left"/>
      <w:pPr>
        <w:ind w:left="180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3" w:tplc="1AA6B178">
      <w:start w:val="1"/>
      <w:numFmt w:val="bullet"/>
      <w:lvlText w:val="•"/>
      <w:lvlJc w:val="left"/>
      <w:pPr>
        <w:ind w:left="2520"/>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4" w:tplc="E83C04A0">
      <w:start w:val="1"/>
      <w:numFmt w:val="bullet"/>
      <w:lvlText w:val="o"/>
      <w:lvlJc w:val="left"/>
      <w:pPr>
        <w:ind w:left="324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5" w:tplc="CFAC8546">
      <w:start w:val="1"/>
      <w:numFmt w:val="bullet"/>
      <w:lvlText w:val="▪"/>
      <w:lvlJc w:val="left"/>
      <w:pPr>
        <w:ind w:left="396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6" w:tplc="71DEE014">
      <w:start w:val="1"/>
      <w:numFmt w:val="bullet"/>
      <w:lvlText w:val="•"/>
      <w:lvlJc w:val="left"/>
      <w:pPr>
        <w:ind w:left="4680"/>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7" w:tplc="178012A2">
      <w:start w:val="1"/>
      <w:numFmt w:val="bullet"/>
      <w:lvlText w:val="o"/>
      <w:lvlJc w:val="left"/>
      <w:pPr>
        <w:ind w:left="540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8" w:tplc="511ADA5E">
      <w:start w:val="1"/>
      <w:numFmt w:val="bullet"/>
      <w:lvlText w:val="▪"/>
      <w:lvlJc w:val="left"/>
      <w:pPr>
        <w:ind w:left="612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abstractNum>
  <w:abstractNum w:abstractNumId="6" w15:restartNumberingAfterBreak="0">
    <w:nsid w:val="464F1008"/>
    <w:multiLevelType w:val="hybridMultilevel"/>
    <w:tmpl w:val="4CB29668"/>
    <w:lvl w:ilvl="0" w:tplc="A192D970">
      <w:start w:val="1"/>
      <w:numFmt w:val="bullet"/>
      <w:lvlText w:val="•"/>
      <w:lvlJc w:val="left"/>
      <w:pPr>
        <w:ind w:left="516"/>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1" w:tplc="58B22150">
      <w:start w:val="1"/>
      <w:numFmt w:val="bullet"/>
      <w:lvlText w:val="o"/>
      <w:lvlJc w:val="left"/>
      <w:pPr>
        <w:ind w:left="123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lvl w:ilvl="2" w:tplc="4E602454">
      <w:start w:val="1"/>
      <w:numFmt w:val="bullet"/>
      <w:lvlText w:val="▪"/>
      <w:lvlJc w:val="left"/>
      <w:pPr>
        <w:ind w:left="195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lvl w:ilvl="3" w:tplc="360E4304">
      <w:start w:val="1"/>
      <w:numFmt w:val="bullet"/>
      <w:lvlText w:val="•"/>
      <w:lvlJc w:val="left"/>
      <w:pPr>
        <w:ind w:left="2676"/>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4" w:tplc="78D044AE">
      <w:start w:val="1"/>
      <w:numFmt w:val="bullet"/>
      <w:lvlText w:val="o"/>
      <w:lvlJc w:val="left"/>
      <w:pPr>
        <w:ind w:left="339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lvl w:ilvl="5" w:tplc="272C18DC">
      <w:start w:val="1"/>
      <w:numFmt w:val="bullet"/>
      <w:lvlText w:val="▪"/>
      <w:lvlJc w:val="left"/>
      <w:pPr>
        <w:ind w:left="411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lvl w:ilvl="6" w:tplc="03F41C62">
      <w:start w:val="1"/>
      <w:numFmt w:val="bullet"/>
      <w:lvlText w:val="•"/>
      <w:lvlJc w:val="left"/>
      <w:pPr>
        <w:ind w:left="4836"/>
      </w:pPr>
      <w:rPr>
        <w:rFonts w:ascii="Arial" w:eastAsia="Arial" w:hAnsi="Arial" w:cs="Arial"/>
        <w:b w:val="0"/>
        <w:i w:val="0"/>
        <w:strike w:val="0"/>
        <w:dstrike w:val="0"/>
        <w:color w:val="666666"/>
        <w:sz w:val="16"/>
        <w:szCs w:val="16"/>
        <w:u w:val="none" w:color="000000"/>
        <w:bdr w:val="none" w:sz="0" w:space="0" w:color="auto"/>
        <w:shd w:val="clear" w:color="auto" w:fill="auto"/>
        <w:vertAlign w:val="baseline"/>
      </w:rPr>
    </w:lvl>
    <w:lvl w:ilvl="7" w:tplc="61882408">
      <w:start w:val="1"/>
      <w:numFmt w:val="bullet"/>
      <w:lvlText w:val="o"/>
      <w:lvlJc w:val="left"/>
      <w:pPr>
        <w:ind w:left="555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lvl w:ilvl="8" w:tplc="A8A09FD0">
      <w:start w:val="1"/>
      <w:numFmt w:val="bullet"/>
      <w:lvlText w:val="▪"/>
      <w:lvlJc w:val="left"/>
      <w:pPr>
        <w:ind w:left="6276"/>
      </w:pPr>
      <w:rPr>
        <w:rFonts w:ascii="Segoe UI Symbol" w:eastAsia="Segoe UI Symbol" w:hAnsi="Segoe UI Symbol" w:cs="Segoe UI Symbol"/>
        <w:b w:val="0"/>
        <w:i w:val="0"/>
        <w:strike w:val="0"/>
        <w:dstrike w:val="0"/>
        <w:color w:val="666666"/>
        <w:sz w:val="16"/>
        <w:szCs w:val="16"/>
        <w:u w:val="none" w:color="000000"/>
        <w:bdr w:val="none" w:sz="0" w:space="0" w:color="auto"/>
        <w:shd w:val="clear" w:color="auto" w:fill="auto"/>
        <w:vertAlign w:val="baseline"/>
      </w:rPr>
    </w:lvl>
  </w:abstractNum>
  <w:abstractNum w:abstractNumId="7" w15:restartNumberingAfterBreak="0">
    <w:nsid w:val="4EE330D4"/>
    <w:multiLevelType w:val="hybridMultilevel"/>
    <w:tmpl w:val="CDBC2DCC"/>
    <w:lvl w:ilvl="0" w:tplc="5AB67AAE">
      <w:start w:val="1"/>
      <w:numFmt w:val="bullet"/>
      <w:lvlText w:val="●"/>
      <w:lvlJc w:val="left"/>
      <w:pPr>
        <w:ind w:left="36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1" w:tplc="E398CE20">
      <w:start w:val="1"/>
      <w:numFmt w:val="bullet"/>
      <w:lvlText w:val="o"/>
      <w:lvlJc w:val="left"/>
      <w:pPr>
        <w:ind w:left="108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2" w:tplc="15CA280E">
      <w:start w:val="1"/>
      <w:numFmt w:val="bullet"/>
      <w:lvlText w:val="▪"/>
      <w:lvlJc w:val="left"/>
      <w:pPr>
        <w:ind w:left="180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3" w:tplc="143C97C4">
      <w:start w:val="1"/>
      <w:numFmt w:val="bullet"/>
      <w:lvlText w:val="•"/>
      <w:lvlJc w:val="left"/>
      <w:pPr>
        <w:ind w:left="252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4" w:tplc="E0F4B61A">
      <w:start w:val="1"/>
      <w:numFmt w:val="bullet"/>
      <w:lvlText w:val="o"/>
      <w:lvlJc w:val="left"/>
      <w:pPr>
        <w:ind w:left="324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5" w:tplc="AD7E3346">
      <w:start w:val="1"/>
      <w:numFmt w:val="bullet"/>
      <w:lvlText w:val="▪"/>
      <w:lvlJc w:val="left"/>
      <w:pPr>
        <w:ind w:left="396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6" w:tplc="6A4C62FC">
      <w:start w:val="1"/>
      <w:numFmt w:val="bullet"/>
      <w:lvlText w:val="•"/>
      <w:lvlJc w:val="left"/>
      <w:pPr>
        <w:ind w:left="468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7" w:tplc="E236B1C4">
      <w:start w:val="1"/>
      <w:numFmt w:val="bullet"/>
      <w:lvlText w:val="o"/>
      <w:lvlJc w:val="left"/>
      <w:pPr>
        <w:ind w:left="540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lvl w:ilvl="8" w:tplc="229C086C">
      <w:start w:val="1"/>
      <w:numFmt w:val="bullet"/>
      <w:lvlText w:val="▪"/>
      <w:lvlJc w:val="left"/>
      <w:pPr>
        <w:ind w:left="6122"/>
      </w:pPr>
      <w:rPr>
        <w:rFonts w:ascii="Calibri" w:eastAsia="Calibri" w:hAnsi="Calibri" w:cs="Calibri"/>
        <w:b w:val="0"/>
        <w:i w:val="0"/>
        <w:strike w:val="0"/>
        <w:dstrike w:val="0"/>
        <w:color w:val="666666"/>
        <w:sz w:val="18"/>
        <w:szCs w:val="18"/>
        <w:u w:val="none" w:color="000000"/>
        <w:bdr w:val="none" w:sz="0" w:space="0" w:color="auto"/>
        <w:shd w:val="clear" w:color="auto" w:fill="auto"/>
        <w:vertAlign w:val="baseline"/>
      </w:rPr>
    </w:lvl>
  </w:abstractNum>
  <w:abstractNum w:abstractNumId="8" w15:restartNumberingAfterBreak="0">
    <w:nsid w:val="5BD000C8"/>
    <w:multiLevelType w:val="hybridMultilevel"/>
    <w:tmpl w:val="37F66606"/>
    <w:lvl w:ilvl="0" w:tplc="75DACA1A">
      <w:start w:val="1"/>
      <w:numFmt w:val="decimal"/>
      <w:lvlText w:val="%1."/>
      <w:lvlJc w:val="left"/>
      <w:pPr>
        <w:ind w:left="151"/>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1" w:tplc="06AC5DA8">
      <w:start w:val="1"/>
      <w:numFmt w:val="lowerLetter"/>
      <w:lvlText w:val="%2"/>
      <w:lvlJc w:val="left"/>
      <w:pPr>
        <w:ind w:left="10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2" w:tplc="5F78E4C2">
      <w:start w:val="1"/>
      <w:numFmt w:val="lowerRoman"/>
      <w:lvlText w:val="%3"/>
      <w:lvlJc w:val="left"/>
      <w:pPr>
        <w:ind w:left="18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3" w:tplc="9A7E667A">
      <w:start w:val="1"/>
      <w:numFmt w:val="decimal"/>
      <w:lvlText w:val="%4"/>
      <w:lvlJc w:val="left"/>
      <w:pPr>
        <w:ind w:left="25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4" w:tplc="DC10DC34">
      <w:start w:val="1"/>
      <w:numFmt w:val="lowerLetter"/>
      <w:lvlText w:val="%5"/>
      <w:lvlJc w:val="left"/>
      <w:pPr>
        <w:ind w:left="324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5" w:tplc="3D32F3EC">
      <w:start w:val="1"/>
      <w:numFmt w:val="lowerRoman"/>
      <w:lvlText w:val="%6"/>
      <w:lvlJc w:val="left"/>
      <w:pPr>
        <w:ind w:left="396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6" w:tplc="63D076F8">
      <w:start w:val="1"/>
      <w:numFmt w:val="decimal"/>
      <w:lvlText w:val="%7"/>
      <w:lvlJc w:val="left"/>
      <w:pPr>
        <w:ind w:left="46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7" w:tplc="858E1190">
      <w:start w:val="1"/>
      <w:numFmt w:val="lowerLetter"/>
      <w:lvlText w:val="%8"/>
      <w:lvlJc w:val="left"/>
      <w:pPr>
        <w:ind w:left="54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8" w:tplc="1D2CA34C">
      <w:start w:val="1"/>
      <w:numFmt w:val="lowerRoman"/>
      <w:lvlText w:val="%9"/>
      <w:lvlJc w:val="left"/>
      <w:pPr>
        <w:ind w:left="61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abstractNum>
  <w:abstractNum w:abstractNumId="9" w15:restartNumberingAfterBreak="0">
    <w:nsid w:val="648C1CEF"/>
    <w:multiLevelType w:val="hybridMultilevel"/>
    <w:tmpl w:val="62281D80"/>
    <w:lvl w:ilvl="0" w:tplc="2E3042EA">
      <w:start w:val="1"/>
      <w:numFmt w:val="bullet"/>
      <w:lvlText w:val="•"/>
      <w:lvlJc w:val="left"/>
      <w:pPr>
        <w:ind w:left="382"/>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1" w:tplc="81D67130">
      <w:start w:val="1"/>
      <w:numFmt w:val="bullet"/>
      <w:lvlText w:val="o"/>
      <w:lvlJc w:val="left"/>
      <w:pPr>
        <w:ind w:left="132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2" w:tplc="A658F2AE">
      <w:start w:val="1"/>
      <w:numFmt w:val="bullet"/>
      <w:lvlText w:val="▪"/>
      <w:lvlJc w:val="left"/>
      <w:pPr>
        <w:ind w:left="204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3" w:tplc="9B9630BE">
      <w:start w:val="1"/>
      <w:numFmt w:val="bullet"/>
      <w:lvlText w:val="•"/>
      <w:lvlJc w:val="left"/>
      <w:pPr>
        <w:ind w:left="2760"/>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4" w:tplc="5A724D70">
      <w:start w:val="1"/>
      <w:numFmt w:val="bullet"/>
      <w:lvlText w:val="o"/>
      <w:lvlJc w:val="left"/>
      <w:pPr>
        <w:ind w:left="348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5" w:tplc="413E5956">
      <w:start w:val="1"/>
      <w:numFmt w:val="bullet"/>
      <w:lvlText w:val="▪"/>
      <w:lvlJc w:val="left"/>
      <w:pPr>
        <w:ind w:left="420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6" w:tplc="AE86C4D0">
      <w:start w:val="1"/>
      <w:numFmt w:val="bullet"/>
      <w:lvlText w:val="•"/>
      <w:lvlJc w:val="left"/>
      <w:pPr>
        <w:ind w:left="4920"/>
      </w:pPr>
      <w:rPr>
        <w:rFonts w:ascii="Arial" w:eastAsia="Arial" w:hAnsi="Arial" w:cs="Arial"/>
        <w:b w:val="0"/>
        <w:i w:val="0"/>
        <w:strike w:val="0"/>
        <w:dstrike w:val="0"/>
        <w:color w:val="666666"/>
        <w:sz w:val="18"/>
        <w:szCs w:val="18"/>
        <w:u w:val="none" w:color="000000"/>
        <w:bdr w:val="none" w:sz="0" w:space="0" w:color="auto"/>
        <w:shd w:val="clear" w:color="auto" w:fill="auto"/>
        <w:vertAlign w:val="baseline"/>
      </w:rPr>
    </w:lvl>
    <w:lvl w:ilvl="7" w:tplc="EE54D474">
      <w:start w:val="1"/>
      <w:numFmt w:val="bullet"/>
      <w:lvlText w:val="o"/>
      <w:lvlJc w:val="left"/>
      <w:pPr>
        <w:ind w:left="564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lvl w:ilvl="8" w:tplc="E03CDB2A">
      <w:start w:val="1"/>
      <w:numFmt w:val="bullet"/>
      <w:lvlText w:val="▪"/>
      <w:lvlJc w:val="left"/>
      <w:pPr>
        <w:ind w:left="6360"/>
      </w:pPr>
      <w:rPr>
        <w:rFonts w:ascii="Segoe UI Symbol" w:eastAsia="Segoe UI Symbol" w:hAnsi="Segoe UI Symbol" w:cs="Segoe UI Symbol"/>
        <w:b w:val="0"/>
        <w:i w:val="0"/>
        <w:strike w:val="0"/>
        <w:dstrike w:val="0"/>
        <w:color w:val="666666"/>
        <w:sz w:val="18"/>
        <w:szCs w:val="18"/>
        <w:u w:val="none" w:color="000000"/>
        <w:bdr w:val="none" w:sz="0" w:space="0" w:color="auto"/>
        <w:shd w:val="clear" w:color="auto" w:fill="auto"/>
        <w:vertAlign w:val="baseline"/>
      </w:rPr>
    </w:lvl>
  </w:abstractNum>
  <w:abstractNum w:abstractNumId="10" w15:restartNumberingAfterBreak="0">
    <w:nsid w:val="7F971B23"/>
    <w:multiLevelType w:val="hybridMultilevel"/>
    <w:tmpl w:val="9E48A0EC"/>
    <w:lvl w:ilvl="0" w:tplc="2FBEE4C4">
      <w:start w:val="1"/>
      <w:numFmt w:val="decimal"/>
      <w:lvlText w:val="%1."/>
      <w:lvlJc w:val="left"/>
      <w:pPr>
        <w:ind w:left="177"/>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1" w:tplc="F33846E0">
      <w:start w:val="1"/>
      <w:numFmt w:val="lowerLetter"/>
      <w:lvlText w:val="%2"/>
      <w:lvlJc w:val="left"/>
      <w:pPr>
        <w:ind w:left="10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2" w:tplc="4F4214E2">
      <w:start w:val="1"/>
      <w:numFmt w:val="lowerRoman"/>
      <w:lvlText w:val="%3"/>
      <w:lvlJc w:val="left"/>
      <w:pPr>
        <w:ind w:left="18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3" w:tplc="688A0BEE">
      <w:start w:val="1"/>
      <w:numFmt w:val="decimal"/>
      <w:lvlText w:val="%4"/>
      <w:lvlJc w:val="left"/>
      <w:pPr>
        <w:ind w:left="25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4" w:tplc="EB5EF864">
      <w:start w:val="1"/>
      <w:numFmt w:val="lowerLetter"/>
      <w:lvlText w:val="%5"/>
      <w:lvlJc w:val="left"/>
      <w:pPr>
        <w:ind w:left="324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5" w:tplc="B5B8CAEE">
      <w:start w:val="1"/>
      <w:numFmt w:val="lowerRoman"/>
      <w:lvlText w:val="%6"/>
      <w:lvlJc w:val="left"/>
      <w:pPr>
        <w:ind w:left="396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6" w:tplc="93B06CF4">
      <w:start w:val="1"/>
      <w:numFmt w:val="decimal"/>
      <w:lvlText w:val="%7"/>
      <w:lvlJc w:val="left"/>
      <w:pPr>
        <w:ind w:left="468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7" w:tplc="27F0AFFC">
      <w:start w:val="1"/>
      <w:numFmt w:val="lowerLetter"/>
      <w:lvlText w:val="%8"/>
      <w:lvlJc w:val="left"/>
      <w:pPr>
        <w:ind w:left="540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lvl w:ilvl="8" w:tplc="DD4C55DE">
      <w:start w:val="1"/>
      <w:numFmt w:val="lowerRoman"/>
      <w:lvlText w:val="%9"/>
      <w:lvlJc w:val="left"/>
      <w:pPr>
        <w:ind w:left="6120"/>
      </w:pPr>
      <w:rPr>
        <w:rFonts w:ascii="Calibri" w:eastAsia="Calibri" w:hAnsi="Calibri" w:cs="Calibri"/>
        <w:b w:val="0"/>
        <w:i w:val="0"/>
        <w:strike w:val="0"/>
        <w:dstrike w:val="0"/>
        <w:color w:val="666666"/>
        <w:sz w:val="16"/>
        <w:szCs w:val="16"/>
        <w:u w:val="none" w:color="000000"/>
        <w:bdr w:val="none" w:sz="0" w:space="0" w:color="auto"/>
        <w:shd w:val="clear" w:color="auto" w:fill="auto"/>
        <w:vertAlign w:val="baseline"/>
      </w:rPr>
    </w:lvl>
  </w:abstractNum>
  <w:num w:numId="1">
    <w:abstractNumId w:val="5"/>
  </w:num>
  <w:num w:numId="2">
    <w:abstractNumId w:val="9"/>
  </w:num>
  <w:num w:numId="3">
    <w:abstractNumId w:val="3"/>
  </w:num>
  <w:num w:numId="4">
    <w:abstractNumId w:val="7"/>
  </w:num>
  <w:num w:numId="5">
    <w:abstractNumId w:val="4"/>
  </w:num>
  <w:num w:numId="6">
    <w:abstractNumId w:val="6"/>
  </w:num>
  <w:num w:numId="7">
    <w:abstractNumId w:val="2"/>
  </w:num>
  <w:num w:numId="8">
    <w:abstractNumId w:val="10"/>
  </w:num>
  <w:num w:numId="9">
    <w:abstractNumId w:val="8"/>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23"/>
    <w:rsid w:val="000738D7"/>
    <w:rsid w:val="00221623"/>
    <w:rsid w:val="00471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5C61D"/>
  <w15:docId w15:val="{22E44A01-1F15-4237-A348-9F3AAB97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6" w:line="252"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5" w:line="253" w:lineRule="auto"/>
      <w:ind w:left="10" w:hanging="10"/>
      <w:outlineLvl w:val="1"/>
    </w:pPr>
    <w:rPr>
      <w:rFonts w:ascii="Calibri" w:eastAsia="Calibri" w:hAnsi="Calibri" w:cs="Calibri"/>
      <w:b/>
      <w:color w:val="000000"/>
      <w:sz w:val="20"/>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2079C7"/>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000000"/>
      <w:sz w:val="22"/>
    </w:rPr>
  </w:style>
  <w:style w:type="character" w:customStyle="1" w:styleId="Heading3Char">
    <w:name w:val="Heading 3 Char"/>
    <w:link w:val="Heading3"/>
    <w:rPr>
      <w:rFonts w:ascii="Calibri" w:eastAsia="Calibri" w:hAnsi="Calibri" w:cs="Calibri"/>
      <w:b/>
      <w:color w:val="2079C7"/>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1058</Words>
  <Characters>6228</Characters>
  <Application>Microsoft Office Word</Application>
  <DocSecurity>0</DocSecurity>
  <Lines>175</Lines>
  <Paragraphs>106</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Rajdeep Tarafder</cp:lastModifiedBy>
  <cp:revision>3</cp:revision>
  <cp:lastPrinted>2026-10-12T08:02:00Z</cp:lastPrinted>
  <dcterms:created xsi:type="dcterms:W3CDTF">2026-10-12T07:52:00Z</dcterms:created>
  <dcterms:modified xsi:type="dcterms:W3CDTF">2026-10-12T08:02:00Z</dcterms:modified>
</cp:coreProperties>
</file>