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 the categoryName From “Beverages” to "Drinks" in the categories table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72100" cy="442912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Insert into shipper new record (give any values) </w:t>
      </w:r>
      <w:r w:rsidDel="00000000" w:rsidR="00000000" w:rsidRPr="00000000">
        <w:rPr>
          <w:sz w:val="28"/>
          <w:szCs w:val="28"/>
          <w:rtl w:val="0"/>
        </w:rPr>
        <w:t xml:space="preserve">Delete that new record from shippers table.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925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95875" cy="272415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Update categoryID=1 to categoryID=1001. Make sure related products update their categoryID too. Display the both category and products table to show the cascade.</w:t>
      </w:r>
    </w:p>
    <w:p w:rsidR="00000000" w:rsidDel="00000000" w:rsidP="00000000" w:rsidRDefault="00000000" w:rsidRPr="00000000" w14:paraId="00000015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Delete the categoryID= “3”  from categories. Verify that the corresponding records are deleted automatically from products.</w:t>
      </w:r>
    </w:p>
    <w:p w:rsidR="00000000" w:rsidDel="00000000" w:rsidP="00000000" w:rsidRDefault="00000000" w:rsidRPr="00000000" w14:paraId="00000016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(HINT: Alter the foreign key on products(categoryID) to add ON UPDATE CASCADE, ON DELETE CASCADE)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4478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068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43425" cy="272415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0200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3462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24425" cy="2943225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73050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Delete the customer = “VINET”  from customers. Corresponding customers in orders table should be set to null (HINT: Alter the foreign key on orders(customerID) to use ON DELETE SET NULL)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10150" cy="238125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81600" cy="325755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53025" cy="2581275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Insert the following data to Products using UPSERT:</w:t>
      </w:r>
    </w:p>
    <w:p w:rsidR="00000000" w:rsidDel="00000000" w:rsidP="00000000" w:rsidRDefault="00000000" w:rsidRPr="00000000" w14:paraId="00000038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product_id = 100, product_name = Wheat bread, quantityperunit=1,unitprice = 13, discontinued = 0, categoryID=3</w:t>
      </w:r>
    </w:p>
    <w:p w:rsidR="00000000" w:rsidDel="00000000" w:rsidP="00000000" w:rsidRDefault="00000000" w:rsidRPr="00000000" w14:paraId="00000039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product_id = 101, product_name = White bread, quantityperunit=5 boxes,unitprice = 13, discontinued = 0, categoryID=3</w:t>
      </w:r>
    </w:p>
    <w:p w:rsidR="00000000" w:rsidDel="00000000" w:rsidP="00000000" w:rsidRDefault="00000000" w:rsidRPr="00000000" w14:paraId="0000003A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product_id = 100, product_name = Wheat bread, quantityperunit=10 boxes,unitprice = 13, discontinued = 0, categoryID=3</w:t>
      </w:r>
    </w:p>
    <w:p w:rsidR="00000000" w:rsidDel="00000000" w:rsidP="00000000" w:rsidRDefault="00000000" w:rsidRPr="00000000" w14:paraId="0000003B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(this should update the quantityperunit for product_id = 100)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33700"/>
            <wp:effectExtent b="0" l="0" r="0" t="0"/>
            <wp:docPr id="3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MERGE 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after="240" w:before="240" w:line="331.2" w:lineRule="auto"/>
        <w:ind w:firstLine="2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temp table with name: </w:t>
      </w:r>
      <w:r w:rsidDel="00000000" w:rsidR="00000000" w:rsidRPr="00000000">
        <w:rPr>
          <w:rtl w:val="0"/>
        </w:rPr>
        <w:t xml:space="preserve"> ‘updated_products’ and insert values as below:</w:t>
      </w:r>
    </w:p>
    <w:p w:rsidR="00000000" w:rsidDel="00000000" w:rsidP="00000000" w:rsidRDefault="00000000" w:rsidRPr="00000000" w14:paraId="00000045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650"/>
        <w:gridCol w:w="1725"/>
        <w:gridCol w:w="1215"/>
        <w:gridCol w:w="1455"/>
        <w:gridCol w:w="1335"/>
        <w:tblGridChange w:id="0">
          <w:tblGrid>
            <w:gridCol w:w="1395"/>
            <w:gridCol w:w="1650"/>
            <w:gridCol w:w="1725"/>
            <w:gridCol w:w="1215"/>
            <w:gridCol w:w="1455"/>
            <w:gridCol w:w="13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quantityPerUnit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unitPrice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discontinued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Wheat bread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331.2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White bread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5 boxes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31.2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31.2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Midnight Mango Fizz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31.2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24 - 12 oz bottles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31.2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Savory Fire Sauce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31.2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12 - 550 ml bottles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31.2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="331.2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 the price and discontinued status for from below table ‘updated_products’ only if there are matching products and updated_products .discontinued =0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there are matching products and updated_products .discontinued =1 then delete </w:t>
      </w:r>
    </w:p>
    <w:p w:rsidR="00000000" w:rsidDel="00000000" w:rsidP="00000000" w:rsidRDefault="00000000" w:rsidRPr="00000000" w14:paraId="00000068">
      <w:pPr>
        <w:spacing w:before="240"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 any new products from updated_products that don’t exist in products only if updated_products .discontinued =0.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020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387600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24525" cy="392430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86425" cy="3200400"/>
            <wp:effectExtent b="0" l="0" r="0" t="0"/>
            <wp:docPr id="3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71450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List all orders with employee full names. (Inner join)</w:t>
      </w:r>
    </w:p>
    <w:p w:rsidR="00000000" w:rsidDel="00000000" w:rsidP="00000000" w:rsidRDefault="00000000" w:rsidRPr="00000000" w14:paraId="0000007F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14804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4.png"/><Relationship Id="rId21" Type="http://schemas.openxmlformats.org/officeDocument/2006/relationships/image" Target="media/image2.png"/><Relationship Id="rId24" Type="http://schemas.openxmlformats.org/officeDocument/2006/relationships/image" Target="media/image1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0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12.png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9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8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qcmd20uW3wYe6RUN8MVD2YJSg==">CgMxLjA4AHIhMXlNT3prUkZuZ01jSHBkMnBuVlVMRDJRWTgyWmxCckM0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