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Day 4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--1)List all customers and the products they ordered with the order date. (Inner join)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--Tables used: customers, orders, order_details, products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--Output should have below columns:companyname AS customer,orderid,productname,quantity,orderdate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SELECT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cp.company_name AS customers,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oe.order_id,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pr.product_name,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od.quantity,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oe.order_date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customers cp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orders oe ON cp.customer_id = oe.customer_id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order_details od ON oe.order_id = od.order_id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products pr ON od.product_id = pr.product_id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cp.company_name, oe.order_date;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 - This output is with ORDER BY details with alphabetically and date wise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cp.company_name AS customers,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oe.order_id,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pr.product_name,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od.quantity,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oe.order_date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customers cp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INNER JOIN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orders oe ON cp.customer_id = oe.customer_id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INNER JOIN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order_details od ON oe.order_id = od.order_id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products pr ON od.product_id = pr.product_id;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--2)Show each order with customer, employee, shipper, and product info — even if some parts are missing. (Left Join)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--Tables used: orders, customers, employees, shippers, order_details, products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oe.order_id,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cp.company_name AS customers,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(em.first_name || ' ' || em.last_name) AS employees,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sh.company_name AS shippers,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pr.product_name,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od.quantity,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oe.order_date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orders oe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customers cp ON oe.customer_id = cp.customer_id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employees em ON oe.employee_id = em.employee_id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shippers sh ON oe.ship_via = sh.shipper_id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order_details od ON oe.order_id = od.order_id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products pr ON od.product_id = pr.product_id;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--3)Show all order details and products (include all products even if they were never ordered). (Right Join)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--Tables used: order_details, products Output should have below columns:orderid,productid,quantity,productname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--4)List all product categories and their products — including categories that have no products, and products that are not assigned to any category.(Outer Join)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--Tables used: categories, products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--5)Show all possible product and category combinations (Cross join).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--6)Show all employees and their manager(Self join(left join))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--7)List all customers who have not selected a shipping method.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--Tables used: customers, orders(Left Join, WHERE o.shipvia IS NULL)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