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71F" w:rsidRDefault="00F3671F">
      <w:pPr>
        <w:pStyle w:val="BodyText"/>
        <w:spacing w:before="8"/>
        <w:ind w:left="0"/>
        <w:rPr>
          <w:sz w:val="14"/>
        </w:rPr>
      </w:pPr>
    </w:p>
    <w:p w:rsidR="00F3671F" w:rsidRDefault="00347E14">
      <w:pPr>
        <w:pStyle w:val="Heading1"/>
        <w:spacing w:before="90"/>
        <w:ind w:left="3005" w:right="3023"/>
        <w:jc w:val="center"/>
        <w:rPr>
          <w:u w:val="none"/>
        </w:rPr>
      </w:pPr>
      <w:r>
        <w:t>DEEP LEARNING – WORKSHEET 3</w:t>
      </w:r>
    </w:p>
    <w:p w:rsidR="00F3671F" w:rsidRDefault="00347E14">
      <w:pPr>
        <w:pStyle w:val="Heading2"/>
        <w:spacing w:before="187"/>
      </w:pPr>
      <w:r>
        <w:t>Q1 to Q8 are MCQs with only one correct answer. Choose the correct option.</w:t>
      </w:r>
    </w:p>
    <w:p w:rsidR="00F3671F" w:rsidRDefault="00347E14">
      <w:pPr>
        <w:pStyle w:val="ListParagraph"/>
        <w:numPr>
          <w:ilvl w:val="0"/>
          <w:numId w:val="3"/>
        </w:numPr>
        <w:tabs>
          <w:tab w:val="left" w:pos="821"/>
        </w:tabs>
        <w:spacing w:before="136" w:line="259" w:lineRule="auto"/>
        <w:ind w:right="812"/>
      </w:pPr>
      <w:r>
        <w:t xml:space="preserve">Which </w:t>
      </w:r>
      <w:r>
        <w:rPr>
          <w:spacing w:val="-3"/>
        </w:rPr>
        <w:t xml:space="preserve">of </w:t>
      </w:r>
      <w:r>
        <w:t xml:space="preserve">the following is true about model capacity (where model capacity means the ability </w:t>
      </w:r>
      <w:r>
        <w:rPr>
          <w:spacing w:val="-3"/>
        </w:rPr>
        <w:t xml:space="preserve">of </w:t>
      </w:r>
      <w:r>
        <w:t>neural network to approximate complex</w:t>
      </w:r>
      <w:r>
        <w:rPr>
          <w:spacing w:val="-10"/>
        </w:rPr>
        <w:t xml:space="preserve"> </w:t>
      </w:r>
      <w:r>
        <w:t>functions)?</w:t>
      </w:r>
    </w:p>
    <w:p w:rsidR="00F3671F" w:rsidRDefault="00347E14">
      <w:pPr>
        <w:pStyle w:val="ListParagraph"/>
        <w:numPr>
          <w:ilvl w:val="1"/>
          <w:numId w:val="3"/>
        </w:numPr>
        <w:tabs>
          <w:tab w:val="left" w:pos="1109"/>
        </w:tabs>
        <w:spacing w:before="1"/>
      </w:pPr>
      <w:r>
        <w:rPr>
          <w:spacing w:val="-3"/>
        </w:rPr>
        <w:t xml:space="preserve">As </w:t>
      </w:r>
      <w:r>
        <w:t>dropout ratio increases, model capacity</w:t>
      </w:r>
      <w:r>
        <w:rPr>
          <w:spacing w:val="4"/>
        </w:rPr>
        <w:t xml:space="preserve"> </w:t>
      </w:r>
      <w:r>
        <w:t>increases</w:t>
      </w:r>
    </w:p>
    <w:p w:rsidR="00F3671F" w:rsidRPr="003137EE" w:rsidRDefault="00347E14">
      <w:pPr>
        <w:pStyle w:val="ListParagraph"/>
        <w:numPr>
          <w:ilvl w:val="1"/>
          <w:numId w:val="3"/>
        </w:numPr>
        <w:tabs>
          <w:tab w:val="left" w:pos="1095"/>
        </w:tabs>
        <w:spacing w:before="20"/>
        <w:ind w:left="1094" w:hanging="275"/>
        <w:rPr>
          <w:highlight w:val="yellow"/>
        </w:rPr>
      </w:pPr>
      <w:r w:rsidRPr="003137EE">
        <w:rPr>
          <w:spacing w:val="-3"/>
          <w:highlight w:val="yellow"/>
        </w:rPr>
        <w:t xml:space="preserve">As number of </w:t>
      </w:r>
      <w:r w:rsidRPr="003137EE">
        <w:rPr>
          <w:highlight w:val="yellow"/>
        </w:rPr>
        <w:t>hidden layers increase, model capacity</w:t>
      </w:r>
      <w:r w:rsidRPr="003137EE">
        <w:rPr>
          <w:spacing w:val="27"/>
          <w:highlight w:val="yellow"/>
        </w:rPr>
        <w:t xml:space="preserve"> </w:t>
      </w:r>
      <w:r w:rsidRPr="003137EE">
        <w:rPr>
          <w:highlight w:val="yellow"/>
        </w:rPr>
        <w:t>increases</w:t>
      </w:r>
    </w:p>
    <w:p w:rsidR="00F3671F" w:rsidRDefault="00347E14">
      <w:pPr>
        <w:pStyle w:val="ListParagraph"/>
        <w:numPr>
          <w:ilvl w:val="1"/>
          <w:numId w:val="3"/>
        </w:numPr>
        <w:tabs>
          <w:tab w:val="left" w:pos="1100"/>
        </w:tabs>
        <w:ind w:left="1099" w:hanging="280"/>
      </w:pPr>
      <w:r>
        <w:rPr>
          <w:spacing w:val="-3"/>
        </w:rPr>
        <w:t xml:space="preserve">As </w:t>
      </w:r>
      <w:r>
        <w:t>learning rate increases, model capacity</w:t>
      </w:r>
      <w:r>
        <w:rPr>
          <w:spacing w:val="-1"/>
        </w:rPr>
        <w:t xml:space="preserve"> </w:t>
      </w:r>
      <w:r>
        <w:t>increases</w:t>
      </w:r>
    </w:p>
    <w:p w:rsidR="00F3671F" w:rsidRDefault="00347E14">
      <w:pPr>
        <w:pStyle w:val="ListParagraph"/>
        <w:numPr>
          <w:ilvl w:val="1"/>
          <w:numId w:val="3"/>
        </w:numPr>
        <w:tabs>
          <w:tab w:val="left" w:pos="1109"/>
        </w:tabs>
        <w:spacing w:before="16"/>
      </w:pPr>
      <w:r>
        <w:t>None of the</w:t>
      </w:r>
      <w:r>
        <w:rPr>
          <w:spacing w:val="-10"/>
        </w:rPr>
        <w:t xml:space="preserve"> </w:t>
      </w:r>
      <w:r>
        <w:t>above</w:t>
      </w:r>
    </w:p>
    <w:p w:rsidR="00F3671F" w:rsidRDefault="00347E14">
      <w:pPr>
        <w:pStyle w:val="ListParagraph"/>
        <w:numPr>
          <w:ilvl w:val="0"/>
          <w:numId w:val="3"/>
        </w:numPr>
        <w:tabs>
          <w:tab w:val="left" w:pos="821"/>
        </w:tabs>
        <w:ind w:hanging="361"/>
      </w:pPr>
      <w:r>
        <w:t>Batch Normalization is helpful</w:t>
      </w:r>
      <w:r>
        <w:rPr>
          <w:spacing w:val="-7"/>
        </w:rPr>
        <w:t xml:space="preserve"> </w:t>
      </w:r>
      <w:r>
        <w:t>because?</w:t>
      </w:r>
    </w:p>
    <w:p w:rsidR="00F3671F" w:rsidRDefault="00347E14">
      <w:pPr>
        <w:pStyle w:val="ListParagraph"/>
        <w:numPr>
          <w:ilvl w:val="1"/>
          <w:numId w:val="3"/>
        </w:numPr>
        <w:tabs>
          <w:tab w:val="left" w:pos="1105"/>
        </w:tabs>
        <w:spacing w:before="20"/>
        <w:ind w:left="1104" w:hanging="285"/>
      </w:pPr>
      <w:r>
        <w:t xml:space="preserve">It is a very efficient </w:t>
      </w:r>
      <w:proofErr w:type="spellStart"/>
      <w:r>
        <w:t>backpropagation</w:t>
      </w:r>
      <w:proofErr w:type="spellEnd"/>
      <w:r>
        <w:rPr>
          <w:spacing w:val="5"/>
        </w:rPr>
        <w:t xml:space="preserve"> </w:t>
      </w:r>
      <w:r>
        <w:t>technique</w:t>
      </w:r>
    </w:p>
    <w:p w:rsidR="00F3671F" w:rsidRDefault="00347E14">
      <w:pPr>
        <w:pStyle w:val="ListParagraph"/>
        <w:numPr>
          <w:ilvl w:val="1"/>
          <w:numId w:val="3"/>
        </w:numPr>
        <w:tabs>
          <w:tab w:val="left" w:pos="1095"/>
        </w:tabs>
        <w:ind w:left="1094" w:hanging="275"/>
      </w:pPr>
      <w:r>
        <w:t xml:space="preserve">It returns back the normalized mean and standard deviation </w:t>
      </w:r>
      <w:r>
        <w:rPr>
          <w:spacing w:val="-3"/>
        </w:rPr>
        <w:t>of</w:t>
      </w:r>
      <w:r>
        <w:rPr>
          <w:spacing w:val="-26"/>
        </w:rPr>
        <w:t xml:space="preserve"> </w:t>
      </w:r>
      <w:r>
        <w:t>weights</w:t>
      </w:r>
    </w:p>
    <w:p w:rsidR="00F3671F" w:rsidRPr="003137EE" w:rsidRDefault="00347E14">
      <w:pPr>
        <w:pStyle w:val="ListParagraph"/>
        <w:numPr>
          <w:ilvl w:val="1"/>
          <w:numId w:val="3"/>
        </w:numPr>
        <w:tabs>
          <w:tab w:val="left" w:pos="1100"/>
        </w:tabs>
        <w:ind w:left="1099" w:hanging="280"/>
        <w:rPr>
          <w:highlight w:val="yellow"/>
        </w:rPr>
      </w:pPr>
      <w:r w:rsidRPr="003137EE">
        <w:rPr>
          <w:highlight w:val="yellow"/>
        </w:rPr>
        <w:t>It normalizes (changes) all the input before sending it to the next</w:t>
      </w:r>
      <w:r w:rsidRPr="003137EE">
        <w:rPr>
          <w:spacing w:val="-35"/>
          <w:highlight w:val="yellow"/>
        </w:rPr>
        <w:t xml:space="preserve"> </w:t>
      </w:r>
      <w:r w:rsidRPr="003137EE">
        <w:rPr>
          <w:highlight w:val="yellow"/>
        </w:rPr>
        <w:t>layer</w:t>
      </w:r>
    </w:p>
    <w:p w:rsidR="00F3671F" w:rsidRDefault="00347E14">
      <w:pPr>
        <w:pStyle w:val="ListParagraph"/>
        <w:numPr>
          <w:ilvl w:val="1"/>
          <w:numId w:val="3"/>
        </w:numPr>
        <w:tabs>
          <w:tab w:val="left" w:pos="1109"/>
        </w:tabs>
        <w:spacing w:before="20"/>
      </w:pPr>
      <w:r>
        <w:t>None of the</w:t>
      </w:r>
      <w:r>
        <w:rPr>
          <w:spacing w:val="-10"/>
        </w:rPr>
        <w:t xml:space="preserve"> </w:t>
      </w:r>
      <w:r>
        <w:t>above</w:t>
      </w:r>
    </w:p>
    <w:p w:rsidR="00F3671F" w:rsidRDefault="00347E14">
      <w:pPr>
        <w:pStyle w:val="ListParagraph"/>
        <w:numPr>
          <w:ilvl w:val="0"/>
          <w:numId w:val="3"/>
        </w:numPr>
        <w:tabs>
          <w:tab w:val="left" w:pos="821"/>
        </w:tabs>
        <w:ind w:hanging="361"/>
      </w:pPr>
      <w:r>
        <w:t>What if we use a learning rate that’s too</w:t>
      </w:r>
      <w:r>
        <w:rPr>
          <w:spacing w:val="-13"/>
        </w:rPr>
        <w:t xml:space="preserve"> </w:t>
      </w:r>
      <w:r>
        <w:t>large?</w:t>
      </w:r>
    </w:p>
    <w:p w:rsidR="00F3671F" w:rsidRDefault="00347E14">
      <w:pPr>
        <w:pStyle w:val="ListParagraph"/>
        <w:numPr>
          <w:ilvl w:val="1"/>
          <w:numId w:val="3"/>
        </w:numPr>
        <w:tabs>
          <w:tab w:val="left" w:pos="1105"/>
          <w:tab w:val="left" w:pos="5142"/>
        </w:tabs>
        <w:ind w:left="1104" w:hanging="285"/>
      </w:pPr>
      <w:r w:rsidRPr="003137EE">
        <w:rPr>
          <w:highlight w:val="yellow"/>
        </w:rPr>
        <w:t>Network will</w:t>
      </w:r>
      <w:r w:rsidRPr="003137EE">
        <w:rPr>
          <w:spacing w:val="-2"/>
          <w:highlight w:val="yellow"/>
        </w:rPr>
        <w:t xml:space="preserve"> </w:t>
      </w:r>
      <w:r w:rsidRPr="003137EE">
        <w:rPr>
          <w:highlight w:val="yellow"/>
        </w:rPr>
        <w:t>not</w:t>
      </w:r>
      <w:r w:rsidRPr="003137EE">
        <w:rPr>
          <w:spacing w:val="1"/>
          <w:highlight w:val="yellow"/>
        </w:rPr>
        <w:t xml:space="preserve"> </w:t>
      </w:r>
      <w:r w:rsidRPr="003137EE">
        <w:rPr>
          <w:highlight w:val="yellow"/>
        </w:rPr>
        <w:t>converge</w:t>
      </w:r>
      <w:r>
        <w:tab/>
        <w:t>B) Network will</w:t>
      </w:r>
      <w:r>
        <w:rPr>
          <w:spacing w:val="-2"/>
        </w:rPr>
        <w:t xml:space="preserve"> </w:t>
      </w:r>
      <w:r>
        <w:t>converge</w:t>
      </w:r>
    </w:p>
    <w:p w:rsidR="00F3671F" w:rsidRDefault="00347E14">
      <w:pPr>
        <w:pStyle w:val="BodyText"/>
        <w:tabs>
          <w:tab w:val="left" w:pos="5142"/>
        </w:tabs>
        <w:spacing w:before="16"/>
      </w:pPr>
      <w:r>
        <w:t xml:space="preserve">C) </w:t>
      </w:r>
      <w:proofErr w:type="gramStart"/>
      <w:r>
        <w:rPr>
          <w:spacing w:val="-3"/>
        </w:rPr>
        <w:t>either</w:t>
      </w:r>
      <w:proofErr w:type="gramEnd"/>
      <w:r>
        <w:rPr>
          <w:spacing w:val="-3"/>
        </w:rPr>
        <w:t xml:space="preserve"> </w:t>
      </w:r>
      <w:r>
        <w:t>A</w:t>
      </w:r>
      <w:r>
        <w:rPr>
          <w:spacing w:val="15"/>
        </w:rPr>
        <w:t xml:space="preserve"> </w:t>
      </w:r>
      <w:r>
        <w:rPr>
          <w:spacing w:val="-3"/>
        </w:rPr>
        <w:t>or</w:t>
      </w:r>
      <w:r>
        <w:rPr>
          <w:spacing w:val="7"/>
        </w:rPr>
        <w:t xml:space="preserve"> </w:t>
      </w:r>
      <w:r>
        <w:t>B</w:t>
      </w:r>
      <w:r>
        <w:tab/>
        <w:t>D) None of the</w:t>
      </w:r>
      <w:r>
        <w:rPr>
          <w:spacing w:val="-9"/>
        </w:rPr>
        <w:t xml:space="preserve"> </w:t>
      </w:r>
      <w:r>
        <w:t>above</w:t>
      </w:r>
    </w:p>
    <w:p w:rsidR="00F3671F" w:rsidRDefault="00347E14">
      <w:pPr>
        <w:pStyle w:val="ListParagraph"/>
        <w:numPr>
          <w:ilvl w:val="0"/>
          <w:numId w:val="3"/>
        </w:numPr>
        <w:tabs>
          <w:tab w:val="left" w:pos="821"/>
        </w:tabs>
        <w:ind w:hanging="361"/>
      </w:pPr>
      <w:r>
        <w:t xml:space="preserve">What are the factors to select the depth </w:t>
      </w:r>
      <w:r>
        <w:rPr>
          <w:spacing w:val="-3"/>
        </w:rPr>
        <w:t xml:space="preserve">of </w:t>
      </w:r>
      <w:r>
        <w:t>neural</w:t>
      </w:r>
      <w:r>
        <w:rPr>
          <w:spacing w:val="-3"/>
        </w:rPr>
        <w:t xml:space="preserve"> </w:t>
      </w:r>
      <w:r>
        <w:t>network?</w:t>
      </w:r>
    </w:p>
    <w:p w:rsidR="00F3671F" w:rsidRDefault="00347E14">
      <w:pPr>
        <w:pStyle w:val="ListParagraph"/>
        <w:numPr>
          <w:ilvl w:val="0"/>
          <w:numId w:val="2"/>
        </w:numPr>
        <w:tabs>
          <w:tab w:val="left" w:pos="1008"/>
        </w:tabs>
        <w:spacing w:before="20"/>
      </w:pPr>
      <w:r>
        <w:t xml:space="preserve">Type </w:t>
      </w:r>
      <w:r>
        <w:rPr>
          <w:spacing w:val="-3"/>
        </w:rPr>
        <w:t xml:space="preserve">of </w:t>
      </w:r>
      <w:r>
        <w:t>neural network (e.g. MLP, CNN</w:t>
      </w:r>
      <w:r>
        <w:rPr>
          <w:spacing w:val="3"/>
        </w:rPr>
        <w:t xml:space="preserve"> </w:t>
      </w:r>
      <w:r>
        <w:t>etc.)</w:t>
      </w:r>
    </w:p>
    <w:p w:rsidR="00F3671F" w:rsidRDefault="00347E14">
      <w:pPr>
        <w:pStyle w:val="ListParagraph"/>
        <w:numPr>
          <w:ilvl w:val="0"/>
          <w:numId w:val="2"/>
        </w:numPr>
        <w:tabs>
          <w:tab w:val="left" w:pos="1071"/>
        </w:tabs>
        <w:ind w:left="1070" w:hanging="251"/>
      </w:pPr>
      <w:r>
        <w:t>Input</w:t>
      </w:r>
      <w:r>
        <w:rPr>
          <w:spacing w:val="2"/>
        </w:rPr>
        <w:t xml:space="preserve"> </w:t>
      </w:r>
      <w:r>
        <w:t>data</w:t>
      </w:r>
    </w:p>
    <w:p w:rsidR="00F3671F" w:rsidRDefault="00347E14">
      <w:pPr>
        <w:pStyle w:val="ListParagraph"/>
        <w:numPr>
          <w:ilvl w:val="0"/>
          <w:numId w:val="2"/>
        </w:numPr>
        <w:tabs>
          <w:tab w:val="left" w:pos="1129"/>
        </w:tabs>
        <w:spacing w:before="20"/>
        <w:ind w:left="1128" w:hanging="309"/>
      </w:pPr>
      <w:r>
        <w:t xml:space="preserve">Computation power, </w:t>
      </w:r>
      <w:r>
        <w:rPr>
          <w:spacing w:val="-3"/>
        </w:rPr>
        <w:t xml:space="preserve">i.e. </w:t>
      </w:r>
      <w:r>
        <w:t>Hardware capabilities and software</w:t>
      </w:r>
      <w:r>
        <w:rPr>
          <w:spacing w:val="-1"/>
        </w:rPr>
        <w:t xml:space="preserve"> </w:t>
      </w:r>
      <w:r>
        <w:t>capabilities</w:t>
      </w:r>
    </w:p>
    <w:p w:rsidR="00F3671F" w:rsidRDefault="00347E14">
      <w:pPr>
        <w:pStyle w:val="ListParagraph"/>
        <w:numPr>
          <w:ilvl w:val="0"/>
          <w:numId w:val="2"/>
        </w:numPr>
        <w:tabs>
          <w:tab w:val="left" w:pos="1119"/>
        </w:tabs>
        <w:ind w:left="1118" w:hanging="299"/>
      </w:pPr>
      <w:r>
        <w:rPr>
          <w:noProof/>
          <w:lang w:bidi="hi-IN"/>
        </w:rPr>
        <w:drawing>
          <wp:anchor distT="0" distB="0" distL="0" distR="0" simplePos="0" relativeHeight="487533056" behindDoc="1" locked="0" layoutInCell="1" allowOverlap="1">
            <wp:simplePos x="0" y="0"/>
            <wp:positionH relativeFrom="page">
              <wp:posOffset>1149949</wp:posOffset>
            </wp:positionH>
            <wp:positionV relativeFrom="paragraph">
              <wp:posOffset>25202</wp:posOffset>
            </wp:positionV>
            <wp:extent cx="4357634" cy="108498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4357634" cy="1084980"/>
                    </a:xfrm>
                    <a:prstGeom prst="rect">
                      <a:avLst/>
                    </a:prstGeom>
                  </pic:spPr>
                </pic:pic>
              </a:graphicData>
            </a:graphic>
          </wp:anchor>
        </w:drawing>
      </w:r>
      <w:r>
        <w:t>Learning</w:t>
      </w:r>
      <w:r>
        <w:rPr>
          <w:spacing w:val="-3"/>
        </w:rPr>
        <w:t xml:space="preserve"> </w:t>
      </w:r>
      <w:r>
        <w:t>Rate</w:t>
      </w:r>
    </w:p>
    <w:p w:rsidR="00F3671F" w:rsidRDefault="00347E14">
      <w:pPr>
        <w:pStyle w:val="ListParagraph"/>
        <w:numPr>
          <w:ilvl w:val="0"/>
          <w:numId w:val="2"/>
        </w:numPr>
        <w:tabs>
          <w:tab w:val="left" w:pos="1056"/>
        </w:tabs>
        <w:ind w:left="1055" w:hanging="236"/>
      </w:pPr>
      <w:r>
        <w:t>The output function to</w:t>
      </w:r>
      <w:r>
        <w:rPr>
          <w:spacing w:val="-3"/>
        </w:rPr>
        <w:t xml:space="preserve"> map</w:t>
      </w:r>
    </w:p>
    <w:p w:rsidR="00F3671F" w:rsidRDefault="00347E14">
      <w:pPr>
        <w:pStyle w:val="BodyText"/>
        <w:tabs>
          <w:tab w:val="left" w:pos="5142"/>
        </w:tabs>
      </w:pPr>
      <w:r>
        <w:rPr>
          <w:spacing w:val="-3"/>
        </w:rPr>
        <w:t xml:space="preserve">A) </w:t>
      </w:r>
      <w:r>
        <w:t>1, 2,</w:t>
      </w:r>
      <w:r>
        <w:rPr>
          <w:spacing w:val="8"/>
        </w:rPr>
        <w:t xml:space="preserve"> </w:t>
      </w:r>
      <w:r>
        <w:t>4,</w:t>
      </w:r>
      <w:r>
        <w:rPr>
          <w:spacing w:val="-1"/>
        </w:rPr>
        <w:t xml:space="preserve"> </w:t>
      </w:r>
      <w:r>
        <w:t>5</w:t>
      </w:r>
      <w:r>
        <w:tab/>
        <w:t xml:space="preserve">B) </w:t>
      </w:r>
      <w:r w:rsidRPr="003137EE">
        <w:rPr>
          <w:highlight w:val="yellow"/>
        </w:rPr>
        <w:t xml:space="preserve">2, </w:t>
      </w:r>
      <w:r w:rsidRPr="003137EE">
        <w:rPr>
          <w:spacing w:val="-3"/>
          <w:highlight w:val="yellow"/>
        </w:rPr>
        <w:t>3, 4,</w:t>
      </w:r>
      <w:r w:rsidRPr="003137EE">
        <w:rPr>
          <w:spacing w:val="16"/>
          <w:highlight w:val="yellow"/>
        </w:rPr>
        <w:t xml:space="preserve"> </w:t>
      </w:r>
      <w:r w:rsidRPr="003137EE">
        <w:rPr>
          <w:highlight w:val="yellow"/>
        </w:rPr>
        <w:t>5</w:t>
      </w:r>
    </w:p>
    <w:p w:rsidR="00F3671F" w:rsidRDefault="00347E14">
      <w:pPr>
        <w:pStyle w:val="BodyText"/>
        <w:tabs>
          <w:tab w:val="left" w:pos="5142"/>
        </w:tabs>
        <w:spacing w:before="20"/>
      </w:pPr>
      <w:r>
        <w:t xml:space="preserve">C) 1, </w:t>
      </w:r>
      <w:r>
        <w:rPr>
          <w:spacing w:val="-3"/>
        </w:rPr>
        <w:t>3,</w:t>
      </w:r>
      <w:r>
        <w:rPr>
          <w:spacing w:val="6"/>
        </w:rPr>
        <w:t xml:space="preserve"> </w:t>
      </w:r>
      <w:r>
        <w:rPr>
          <w:spacing w:val="-3"/>
        </w:rPr>
        <w:t>4,</w:t>
      </w:r>
      <w:r>
        <w:rPr>
          <w:spacing w:val="5"/>
        </w:rPr>
        <w:t xml:space="preserve"> </w:t>
      </w:r>
      <w:r>
        <w:t>5</w:t>
      </w:r>
      <w:r>
        <w:tab/>
        <w:t xml:space="preserve">D) </w:t>
      </w:r>
      <w:r>
        <w:rPr>
          <w:spacing w:val="-2"/>
        </w:rPr>
        <w:t xml:space="preserve">All </w:t>
      </w:r>
      <w:r>
        <w:rPr>
          <w:spacing w:val="-3"/>
        </w:rPr>
        <w:t>of</w:t>
      </w:r>
      <w:r>
        <w:rPr>
          <w:spacing w:val="6"/>
        </w:rPr>
        <w:t xml:space="preserve"> </w:t>
      </w:r>
      <w:r>
        <w:t>these</w:t>
      </w:r>
    </w:p>
    <w:p w:rsidR="00F3671F" w:rsidRDefault="00347E14">
      <w:pPr>
        <w:pStyle w:val="ListParagraph"/>
        <w:numPr>
          <w:ilvl w:val="0"/>
          <w:numId w:val="3"/>
        </w:numPr>
        <w:tabs>
          <w:tab w:val="left" w:pos="821"/>
        </w:tabs>
        <w:spacing w:before="16" w:line="259" w:lineRule="auto"/>
        <w:ind w:right="694"/>
      </w:pPr>
      <w:r>
        <w:t xml:space="preserve">Suppose you have inputs as </w:t>
      </w:r>
      <w:r>
        <w:rPr>
          <w:spacing w:val="-3"/>
        </w:rPr>
        <w:t xml:space="preserve">x, y, </w:t>
      </w:r>
      <w:r>
        <w:t xml:space="preserve">and z with values -2, 5, and -4 respectively. </w:t>
      </w:r>
      <w:r>
        <w:rPr>
          <w:spacing w:val="-3"/>
        </w:rPr>
        <w:t xml:space="preserve">You </w:t>
      </w:r>
      <w:r>
        <w:t>have a neuron ‘q’ and neuron ‘f’ with</w:t>
      </w:r>
      <w:r>
        <w:rPr>
          <w:spacing w:val="-2"/>
        </w:rPr>
        <w:t xml:space="preserve"> </w:t>
      </w:r>
      <w:r>
        <w:t>functions:</w:t>
      </w:r>
    </w:p>
    <w:p w:rsidR="00F3671F" w:rsidRDefault="00347E14">
      <w:pPr>
        <w:pStyle w:val="BodyText"/>
        <w:spacing w:before="1" w:line="259" w:lineRule="auto"/>
        <w:ind w:right="9051"/>
      </w:pPr>
      <w:r>
        <w:t>q = x + y f = q * z</w:t>
      </w:r>
    </w:p>
    <w:p w:rsidR="00F3671F" w:rsidRDefault="00347E14">
      <w:pPr>
        <w:pStyle w:val="BodyText"/>
        <w:spacing w:before="1"/>
      </w:pPr>
      <w:r>
        <w:rPr>
          <w:noProof/>
          <w:lang w:bidi="hi-IN"/>
        </w:rPr>
        <w:drawing>
          <wp:anchor distT="0" distB="0" distL="0" distR="0" simplePos="0" relativeHeight="487534080" behindDoc="0" locked="0" layoutInCell="1" allowOverlap="1">
            <wp:simplePos x="0" y="0"/>
            <wp:positionH relativeFrom="page">
              <wp:posOffset>2552599</wp:posOffset>
            </wp:positionH>
            <wp:positionV relativeFrom="paragraph">
              <wp:posOffset>178047</wp:posOffset>
            </wp:positionV>
            <wp:extent cx="2865479" cy="1200150"/>
            <wp:effectExtent l="0" t="0" r="0" b="0"/>
            <wp:wrapTopAndBottom/>
            <wp:docPr id="5" name="image3.jpeg" descr="DL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2865479" cy="1200150"/>
                    </a:xfrm>
                    <a:prstGeom prst="rect">
                      <a:avLst/>
                    </a:prstGeom>
                  </pic:spPr>
                </pic:pic>
              </a:graphicData>
            </a:graphic>
          </wp:anchor>
        </w:drawing>
      </w:r>
      <w:r>
        <w:t>Graphical representation of the functions is as follows:</w:t>
      </w:r>
    </w:p>
    <w:p w:rsidR="00F3671F" w:rsidRDefault="00347E14">
      <w:pPr>
        <w:pStyle w:val="BodyText"/>
        <w:tabs>
          <w:tab w:val="left" w:pos="5142"/>
        </w:tabs>
        <w:spacing w:before="135" w:line="259" w:lineRule="auto"/>
        <w:ind w:right="858"/>
      </w:pPr>
      <w:r>
        <w:t xml:space="preserve">What is the gradient </w:t>
      </w:r>
      <w:r>
        <w:rPr>
          <w:spacing w:val="-3"/>
        </w:rPr>
        <w:t xml:space="preserve">of </w:t>
      </w:r>
      <w:r>
        <w:t xml:space="preserve">F with respect to x, </w:t>
      </w:r>
      <w:r>
        <w:rPr>
          <w:spacing w:val="-3"/>
        </w:rPr>
        <w:t xml:space="preserve">y, </w:t>
      </w:r>
      <w:r>
        <w:t>and z? (</w:t>
      </w:r>
      <w:proofErr w:type="gramStart"/>
      <w:r>
        <w:t>use</w:t>
      </w:r>
      <w:proofErr w:type="gramEnd"/>
      <w:r>
        <w:t xml:space="preserve"> chain rule </w:t>
      </w:r>
      <w:r>
        <w:rPr>
          <w:spacing w:val="-3"/>
        </w:rPr>
        <w:t xml:space="preserve">of </w:t>
      </w:r>
      <w:r>
        <w:t xml:space="preserve">derivatives to find the solution) </w:t>
      </w:r>
      <w:r>
        <w:rPr>
          <w:spacing w:val="-3"/>
        </w:rPr>
        <w:t xml:space="preserve">A) </w:t>
      </w:r>
      <w:r>
        <w:t>(3,</w:t>
      </w:r>
      <w:r>
        <w:rPr>
          <w:spacing w:val="8"/>
        </w:rPr>
        <w:t xml:space="preserve"> </w:t>
      </w:r>
      <w:r>
        <w:t>-4,</w:t>
      </w:r>
      <w:r>
        <w:rPr>
          <w:spacing w:val="4"/>
        </w:rPr>
        <w:t xml:space="preserve"> </w:t>
      </w:r>
      <w:r>
        <w:t>-4)</w:t>
      </w:r>
      <w:r>
        <w:tab/>
        <w:t>B) (-3, 4,</w:t>
      </w:r>
      <w:r>
        <w:rPr>
          <w:spacing w:val="6"/>
        </w:rPr>
        <w:t xml:space="preserve"> </w:t>
      </w:r>
      <w:r>
        <w:t>4)</w:t>
      </w:r>
    </w:p>
    <w:p w:rsidR="00F3671F" w:rsidRDefault="00347E14">
      <w:pPr>
        <w:pStyle w:val="BodyText"/>
        <w:tabs>
          <w:tab w:val="left" w:pos="5142"/>
        </w:tabs>
        <w:spacing w:before="0"/>
      </w:pPr>
      <w:r>
        <w:t>C</w:t>
      </w:r>
      <w:r w:rsidRPr="00734715">
        <w:rPr>
          <w:highlight w:val="yellow"/>
        </w:rPr>
        <w:t>) (-4,</w:t>
      </w:r>
      <w:r w:rsidRPr="00734715">
        <w:rPr>
          <w:spacing w:val="6"/>
          <w:highlight w:val="yellow"/>
        </w:rPr>
        <w:t xml:space="preserve"> </w:t>
      </w:r>
      <w:r w:rsidRPr="00734715">
        <w:rPr>
          <w:spacing w:val="-3"/>
          <w:highlight w:val="yellow"/>
        </w:rPr>
        <w:t>-4,</w:t>
      </w:r>
      <w:r w:rsidRPr="00734715">
        <w:rPr>
          <w:spacing w:val="6"/>
          <w:highlight w:val="yellow"/>
        </w:rPr>
        <w:t xml:space="preserve"> </w:t>
      </w:r>
      <w:r w:rsidRPr="00734715">
        <w:rPr>
          <w:highlight w:val="yellow"/>
        </w:rPr>
        <w:t>3)</w:t>
      </w:r>
      <w:r>
        <w:tab/>
        <w:t xml:space="preserve">D) (4, </w:t>
      </w:r>
      <w:r>
        <w:rPr>
          <w:spacing w:val="-3"/>
        </w:rPr>
        <w:t>4,</w:t>
      </w:r>
      <w:r>
        <w:rPr>
          <w:spacing w:val="11"/>
        </w:rPr>
        <w:t xml:space="preserve"> </w:t>
      </w:r>
      <w:proofErr w:type="gramStart"/>
      <w:r>
        <w:t>3</w:t>
      </w:r>
      <w:proofErr w:type="gramEnd"/>
      <w:r>
        <w:t>)</w:t>
      </w:r>
    </w:p>
    <w:p w:rsidR="00F3671F" w:rsidRDefault="00347E14">
      <w:pPr>
        <w:pStyle w:val="ListParagraph"/>
        <w:numPr>
          <w:ilvl w:val="0"/>
          <w:numId w:val="3"/>
        </w:numPr>
        <w:tabs>
          <w:tab w:val="left" w:pos="360"/>
        </w:tabs>
        <w:ind w:right="3296" w:hanging="821"/>
        <w:jc w:val="right"/>
      </w:pPr>
      <w:r>
        <w:t xml:space="preserve">Which </w:t>
      </w:r>
      <w:r>
        <w:rPr>
          <w:spacing w:val="-3"/>
        </w:rPr>
        <w:t xml:space="preserve">of </w:t>
      </w:r>
      <w:r>
        <w:t>the following statement is the best description of early</w:t>
      </w:r>
      <w:r>
        <w:rPr>
          <w:spacing w:val="-16"/>
        </w:rPr>
        <w:t xml:space="preserve"> </w:t>
      </w:r>
      <w:r>
        <w:t>stopping?</w:t>
      </w:r>
    </w:p>
    <w:p w:rsidR="00F3671F" w:rsidRDefault="00347E14">
      <w:pPr>
        <w:pStyle w:val="ListParagraph"/>
        <w:numPr>
          <w:ilvl w:val="1"/>
          <w:numId w:val="3"/>
        </w:numPr>
        <w:tabs>
          <w:tab w:val="left" w:pos="284"/>
        </w:tabs>
        <w:spacing w:before="16"/>
        <w:ind w:left="1104" w:right="3239" w:hanging="1105"/>
        <w:jc w:val="right"/>
      </w:pPr>
      <w:r>
        <w:t>Train the network until a local minimum in the error function is</w:t>
      </w:r>
      <w:r>
        <w:rPr>
          <w:spacing w:val="-26"/>
        </w:rPr>
        <w:t xml:space="preserve"> </w:t>
      </w:r>
      <w:r>
        <w:t>reached</w:t>
      </w:r>
    </w:p>
    <w:p w:rsidR="00F3671F" w:rsidRPr="00734715" w:rsidRDefault="00347E14">
      <w:pPr>
        <w:pStyle w:val="ListParagraph"/>
        <w:numPr>
          <w:ilvl w:val="1"/>
          <w:numId w:val="3"/>
        </w:numPr>
        <w:tabs>
          <w:tab w:val="left" w:pos="1095"/>
        </w:tabs>
        <w:spacing w:line="259" w:lineRule="auto"/>
        <w:ind w:left="1099" w:right="295" w:hanging="279"/>
        <w:rPr>
          <w:highlight w:val="yellow"/>
        </w:rPr>
      </w:pPr>
      <w:r w:rsidRPr="00734715">
        <w:rPr>
          <w:highlight w:val="yellow"/>
        </w:rPr>
        <w:t xml:space="preserve">Simulate the network on a test dataset after every epoch </w:t>
      </w:r>
      <w:r w:rsidRPr="00734715">
        <w:rPr>
          <w:spacing w:val="-3"/>
          <w:highlight w:val="yellow"/>
        </w:rPr>
        <w:t xml:space="preserve">of </w:t>
      </w:r>
      <w:r w:rsidRPr="00734715">
        <w:rPr>
          <w:highlight w:val="yellow"/>
        </w:rPr>
        <w:t>training. Stop training when the generalization error starts to</w:t>
      </w:r>
      <w:r w:rsidRPr="00734715">
        <w:rPr>
          <w:spacing w:val="-1"/>
          <w:highlight w:val="yellow"/>
        </w:rPr>
        <w:t xml:space="preserve"> </w:t>
      </w:r>
      <w:r w:rsidRPr="00734715">
        <w:rPr>
          <w:highlight w:val="yellow"/>
        </w:rPr>
        <w:t>increase</w:t>
      </w:r>
    </w:p>
    <w:p w:rsidR="00F3671F" w:rsidRDefault="00347E14">
      <w:pPr>
        <w:pStyle w:val="ListParagraph"/>
        <w:numPr>
          <w:ilvl w:val="1"/>
          <w:numId w:val="3"/>
        </w:numPr>
        <w:tabs>
          <w:tab w:val="left" w:pos="1100"/>
        </w:tabs>
        <w:spacing w:before="1" w:line="259" w:lineRule="auto"/>
        <w:ind w:left="1099" w:right="152" w:hanging="279"/>
      </w:pPr>
      <w:r>
        <w:t>Add</w:t>
      </w:r>
      <w:r>
        <w:rPr>
          <w:spacing w:val="-6"/>
        </w:rPr>
        <w:t xml:space="preserve"> </w:t>
      </w:r>
      <w:r>
        <w:t>a</w:t>
      </w:r>
      <w:r>
        <w:rPr>
          <w:spacing w:val="3"/>
        </w:rPr>
        <w:t xml:space="preserve"> </w:t>
      </w:r>
      <w:r>
        <w:t>momentum</w:t>
      </w:r>
      <w:r>
        <w:rPr>
          <w:spacing w:val="-9"/>
        </w:rPr>
        <w:t xml:space="preserve"> </w:t>
      </w:r>
      <w:r>
        <w:t>term</w:t>
      </w:r>
      <w:r>
        <w:rPr>
          <w:spacing w:val="-9"/>
        </w:rPr>
        <w:t xml:space="preserve"> </w:t>
      </w:r>
      <w:r>
        <w:t>to</w:t>
      </w:r>
      <w:r>
        <w:rPr>
          <w:spacing w:val="-5"/>
        </w:rPr>
        <w:t xml:space="preserve"> </w:t>
      </w:r>
      <w:r>
        <w:t>the</w:t>
      </w:r>
      <w:r>
        <w:rPr>
          <w:spacing w:val="-2"/>
        </w:rPr>
        <w:t xml:space="preserve"> </w:t>
      </w:r>
      <w:r>
        <w:t>weight</w:t>
      </w:r>
      <w:r>
        <w:rPr>
          <w:spacing w:val="1"/>
        </w:rPr>
        <w:t xml:space="preserve"> </w:t>
      </w:r>
      <w:r>
        <w:t>update</w:t>
      </w:r>
      <w:r>
        <w:rPr>
          <w:spacing w:val="-7"/>
        </w:rPr>
        <w:t xml:space="preserve"> </w:t>
      </w:r>
      <w:r>
        <w:t>in</w:t>
      </w:r>
      <w:r>
        <w:rPr>
          <w:spacing w:val="-5"/>
        </w:rPr>
        <w:t xml:space="preserve"> </w:t>
      </w:r>
      <w:r>
        <w:t>the</w:t>
      </w:r>
      <w:r>
        <w:rPr>
          <w:spacing w:val="-2"/>
        </w:rPr>
        <w:t xml:space="preserve"> </w:t>
      </w:r>
      <w:r>
        <w:t>Generalized</w:t>
      </w:r>
      <w:r>
        <w:rPr>
          <w:spacing w:val="-6"/>
        </w:rPr>
        <w:t xml:space="preserve"> </w:t>
      </w:r>
      <w:r>
        <w:t>Delta</w:t>
      </w:r>
      <w:r>
        <w:rPr>
          <w:spacing w:val="3"/>
        </w:rPr>
        <w:t xml:space="preserve"> </w:t>
      </w:r>
      <w:r>
        <w:t>Rule,</w:t>
      </w:r>
      <w:r>
        <w:rPr>
          <w:spacing w:val="2"/>
        </w:rPr>
        <w:t xml:space="preserve"> </w:t>
      </w:r>
      <w:r>
        <w:t>so</w:t>
      </w:r>
      <w:r>
        <w:rPr>
          <w:spacing w:val="-4"/>
        </w:rPr>
        <w:t xml:space="preserve"> </w:t>
      </w:r>
      <w:r>
        <w:t>that training</w:t>
      </w:r>
      <w:r>
        <w:rPr>
          <w:spacing w:val="-5"/>
        </w:rPr>
        <w:t xml:space="preserve"> </w:t>
      </w:r>
      <w:r>
        <w:t>converges</w:t>
      </w:r>
      <w:r>
        <w:rPr>
          <w:spacing w:val="5"/>
        </w:rPr>
        <w:t xml:space="preserve"> </w:t>
      </w:r>
      <w:r>
        <w:t>more quickly</w:t>
      </w:r>
    </w:p>
    <w:p w:rsidR="00F3671F" w:rsidRDefault="00347E14">
      <w:pPr>
        <w:pStyle w:val="ListParagraph"/>
        <w:numPr>
          <w:ilvl w:val="1"/>
          <w:numId w:val="3"/>
        </w:numPr>
        <w:tabs>
          <w:tab w:val="left" w:pos="1109"/>
        </w:tabs>
        <w:spacing w:before="1"/>
      </w:pPr>
      <w:r>
        <w:t>None of the</w:t>
      </w:r>
      <w:r>
        <w:rPr>
          <w:spacing w:val="-10"/>
        </w:rPr>
        <w:t xml:space="preserve"> </w:t>
      </w:r>
      <w:r>
        <w:t>above</w:t>
      </w:r>
    </w:p>
    <w:p w:rsidR="00F3671F" w:rsidRDefault="00F3671F">
      <w:pPr>
        <w:sectPr w:rsidR="00F3671F">
          <w:headerReference w:type="default" r:id="rId10"/>
          <w:footerReference w:type="default" r:id="rId11"/>
          <w:type w:val="continuous"/>
          <w:pgSz w:w="11910" w:h="16840"/>
          <w:pgMar w:top="1400" w:right="600" w:bottom="1060" w:left="620" w:header="557" w:footer="861" w:gutter="0"/>
          <w:cols w:space="720"/>
        </w:sectPr>
      </w:pPr>
    </w:p>
    <w:p w:rsidR="00F3671F" w:rsidRDefault="00347E14">
      <w:pPr>
        <w:pStyle w:val="ListParagraph"/>
        <w:numPr>
          <w:ilvl w:val="0"/>
          <w:numId w:val="3"/>
        </w:numPr>
        <w:tabs>
          <w:tab w:val="left" w:pos="821"/>
        </w:tabs>
        <w:spacing w:before="81" w:line="259" w:lineRule="auto"/>
        <w:ind w:right="111"/>
        <w:jc w:val="both"/>
      </w:pPr>
      <w:r>
        <w:lastRenderedPageBreak/>
        <w:t>Which gradient descent technique is more advantageous when the data is too big to handle in RAM simultaneously?</w:t>
      </w:r>
    </w:p>
    <w:p w:rsidR="00F3671F" w:rsidRDefault="00347E14">
      <w:pPr>
        <w:pStyle w:val="ListParagraph"/>
        <w:numPr>
          <w:ilvl w:val="1"/>
          <w:numId w:val="3"/>
        </w:numPr>
        <w:tabs>
          <w:tab w:val="left" w:pos="1105"/>
          <w:tab w:val="left" w:pos="5142"/>
        </w:tabs>
        <w:spacing w:before="0" w:line="249" w:lineRule="exact"/>
        <w:ind w:left="1104" w:hanging="285"/>
        <w:jc w:val="both"/>
      </w:pPr>
      <w:r>
        <w:t>Mini Batch</w:t>
      </w:r>
      <w:r>
        <w:rPr>
          <w:spacing w:val="-10"/>
        </w:rPr>
        <w:t xml:space="preserve"> </w:t>
      </w:r>
      <w:r>
        <w:t>Gradient</w:t>
      </w:r>
      <w:r>
        <w:rPr>
          <w:spacing w:val="1"/>
        </w:rPr>
        <w:t xml:space="preserve"> </w:t>
      </w:r>
      <w:r>
        <w:t>Descent</w:t>
      </w:r>
      <w:r>
        <w:tab/>
        <w:t>B) Stochastic Gradient</w:t>
      </w:r>
      <w:r>
        <w:rPr>
          <w:spacing w:val="2"/>
        </w:rPr>
        <w:t xml:space="preserve"> </w:t>
      </w:r>
      <w:r>
        <w:t>Descent</w:t>
      </w:r>
    </w:p>
    <w:p w:rsidR="00F3671F" w:rsidRDefault="00347E14">
      <w:pPr>
        <w:pStyle w:val="BodyText"/>
        <w:tabs>
          <w:tab w:val="left" w:pos="5142"/>
        </w:tabs>
        <w:jc w:val="both"/>
      </w:pPr>
      <w:r>
        <w:t>C) Full Batch</w:t>
      </w:r>
      <w:r>
        <w:rPr>
          <w:spacing w:val="-13"/>
        </w:rPr>
        <w:t xml:space="preserve"> </w:t>
      </w:r>
      <w:r>
        <w:t>Gradient Descent</w:t>
      </w:r>
      <w:r>
        <w:tab/>
        <w:t xml:space="preserve">D) </w:t>
      </w:r>
      <w:r w:rsidRPr="00734715">
        <w:rPr>
          <w:highlight w:val="yellow"/>
        </w:rPr>
        <w:t xml:space="preserve">either A </w:t>
      </w:r>
      <w:r w:rsidRPr="00734715">
        <w:rPr>
          <w:spacing w:val="-3"/>
          <w:highlight w:val="yellow"/>
        </w:rPr>
        <w:t>or</w:t>
      </w:r>
      <w:r w:rsidRPr="00734715">
        <w:rPr>
          <w:spacing w:val="6"/>
          <w:highlight w:val="yellow"/>
        </w:rPr>
        <w:t xml:space="preserve"> </w:t>
      </w:r>
      <w:r w:rsidRPr="00734715">
        <w:rPr>
          <w:highlight w:val="yellow"/>
        </w:rPr>
        <w:t>B</w:t>
      </w:r>
    </w:p>
    <w:p w:rsidR="00F3671F" w:rsidRDefault="00347E14">
      <w:pPr>
        <w:pStyle w:val="ListParagraph"/>
        <w:numPr>
          <w:ilvl w:val="0"/>
          <w:numId w:val="3"/>
        </w:numPr>
        <w:tabs>
          <w:tab w:val="left" w:pos="821"/>
        </w:tabs>
        <w:spacing w:line="259" w:lineRule="auto"/>
        <w:ind w:right="113"/>
        <w:jc w:val="both"/>
      </w:pPr>
      <w:r>
        <w:t xml:space="preserve">Consider the scenario. The problem you are trying to solve has a </w:t>
      </w:r>
      <w:r>
        <w:rPr>
          <w:spacing w:val="-3"/>
        </w:rPr>
        <w:t xml:space="preserve">small </w:t>
      </w:r>
      <w:r>
        <w:t xml:space="preserve">amount </w:t>
      </w:r>
      <w:r>
        <w:rPr>
          <w:spacing w:val="-3"/>
        </w:rPr>
        <w:t xml:space="preserve">of </w:t>
      </w:r>
      <w:r>
        <w:t>data. Fortunately, you have a pre-trained</w:t>
      </w:r>
      <w:r>
        <w:rPr>
          <w:spacing w:val="-6"/>
        </w:rPr>
        <w:t xml:space="preserve"> </w:t>
      </w:r>
      <w:r>
        <w:t>neural</w:t>
      </w:r>
      <w:r>
        <w:rPr>
          <w:spacing w:val="-9"/>
        </w:rPr>
        <w:t xml:space="preserve"> </w:t>
      </w:r>
      <w:r>
        <w:t>network</w:t>
      </w:r>
      <w:r>
        <w:rPr>
          <w:spacing w:val="-11"/>
        </w:rPr>
        <w:t xml:space="preserve"> </w:t>
      </w:r>
      <w:r>
        <w:t>that</w:t>
      </w:r>
      <w:r>
        <w:rPr>
          <w:spacing w:val="-4"/>
        </w:rPr>
        <w:t xml:space="preserve"> </w:t>
      </w:r>
      <w:r>
        <w:t>was</w:t>
      </w:r>
      <w:r>
        <w:rPr>
          <w:spacing w:val="-5"/>
        </w:rPr>
        <w:t xml:space="preserve"> </w:t>
      </w:r>
      <w:r>
        <w:t>trained</w:t>
      </w:r>
      <w:r>
        <w:rPr>
          <w:spacing w:val="-6"/>
        </w:rPr>
        <w:t xml:space="preserve"> </w:t>
      </w:r>
      <w:r>
        <w:t>on</w:t>
      </w:r>
      <w:r>
        <w:rPr>
          <w:spacing w:val="-11"/>
        </w:rPr>
        <w:t xml:space="preserve"> </w:t>
      </w:r>
      <w:r>
        <w:t>a</w:t>
      </w:r>
      <w:r>
        <w:rPr>
          <w:spacing w:val="-3"/>
        </w:rPr>
        <w:t xml:space="preserve"> </w:t>
      </w:r>
      <w:r>
        <w:t>similar</w:t>
      </w:r>
      <w:r>
        <w:rPr>
          <w:spacing w:val="-3"/>
        </w:rPr>
        <w:t xml:space="preserve"> </w:t>
      </w:r>
      <w:r>
        <w:t>problem.</w:t>
      </w:r>
      <w:r>
        <w:rPr>
          <w:spacing w:val="-4"/>
        </w:rPr>
        <w:t xml:space="preserve"> </w:t>
      </w:r>
      <w:r>
        <w:t>Which</w:t>
      </w:r>
      <w:r>
        <w:rPr>
          <w:spacing w:val="-6"/>
        </w:rPr>
        <w:t xml:space="preserve"> </w:t>
      </w:r>
      <w:r>
        <w:rPr>
          <w:spacing w:val="-3"/>
        </w:rPr>
        <w:t>of</w:t>
      </w:r>
      <w:r>
        <w:rPr>
          <w:spacing w:val="-6"/>
        </w:rPr>
        <w:t xml:space="preserve"> </w:t>
      </w:r>
      <w:r>
        <w:t>the</w:t>
      </w:r>
      <w:r>
        <w:rPr>
          <w:spacing w:val="-8"/>
        </w:rPr>
        <w:t xml:space="preserve"> </w:t>
      </w:r>
      <w:r>
        <w:t>following</w:t>
      </w:r>
      <w:r>
        <w:rPr>
          <w:spacing w:val="-6"/>
        </w:rPr>
        <w:t xml:space="preserve"> </w:t>
      </w:r>
      <w:r>
        <w:t>methodologies</w:t>
      </w:r>
      <w:r>
        <w:rPr>
          <w:spacing w:val="10"/>
        </w:rPr>
        <w:t xml:space="preserve"> </w:t>
      </w:r>
      <w:r>
        <w:t xml:space="preserve">would you choose </w:t>
      </w:r>
      <w:r>
        <w:rPr>
          <w:spacing w:val="2"/>
        </w:rPr>
        <w:t xml:space="preserve">to </w:t>
      </w:r>
      <w:r>
        <w:t xml:space="preserve">make use </w:t>
      </w:r>
      <w:r>
        <w:rPr>
          <w:spacing w:val="-3"/>
        </w:rPr>
        <w:t xml:space="preserve">of </w:t>
      </w:r>
      <w:r>
        <w:t>this pre-trained</w:t>
      </w:r>
      <w:r>
        <w:rPr>
          <w:spacing w:val="-7"/>
        </w:rPr>
        <w:t xml:space="preserve"> </w:t>
      </w:r>
      <w:r>
        <w:t>network?</w:t>
      </w:r>
    </w:p>
    <w:p w:rsidR="00F3671F" w:rsidRPr="00734715" w:rsidRDefault="00347E14">
      <w:pPr>
        <w:pStyle w:val="ListParagraph"/>
        <w:numPr>
          <w:ilvl w:val="1"/>
          <w:numId w:val="3"/>
        </w:numPr>
        <w:tabs>
          <w:tab w:val="left" w:pos="1105"/>
        </w:tabs>
        <w:spacing w:before="1"/>
        <w:ind w:left="1104" w:hanging="285"/>
        <w:rPr>
          <w:highlight w:val="yellow"/>
        </w:rPr>
      </w:pPr>
      <w:r w:rsidRPr="00734715">
        <w:rPr>
          <w:highlight w:val="yellow"/>
        </w:rPr>
        <w:t>Freeze all the layers except the last, re-train the last</w:t>
      </w:r>
      <w:r w:rsidRPr="00734715">
        <w:rPr>
          <w:spacing w:val="-15"/>
          <w:highlight w:val="yellow"/>
        </w:rPr>
        <w:t xml:space="preserve"> </w:t>
      </w:r>
      <w:r w:rsidRPr="00734715">
        <w:rPr>
          <w:highlight w:val="yellow"/>
        </w:rPr>
        <w:t>layer</w:t>
      </w:r>
    </w:p>
    <w:p w:rsidR="00F3671F" w:rsidRDefault="00347E14">
      <w:pPr>
        <w:pStyle w:val="ListParagraph"/>
        <w:numPr>
          <w:ilvl w:val="1"/>
          <w:numId w:val="3"/>
        </w:numPr>
        <w:tabs>
          <w:tab w:val="left" w:pos="1095"/>
        </w:tabs>
        <w:ind w:left="1094" w:hanging="275"/>
      </w:pPr>
      <w:r>
        <w:t xml:space="preserve">Assess on every layer how the model performs and only select a few </w:t>
      </w:r>
      <w:r>
        <w:rPr>
          <w:spacing w:val="-3"/>
        </w:rPr>
        <w:t>of</w:t>
      </w:r>
      <w:r>
        <w:rPr>
          <w:spacing w:val="-4"/>
        </w:rPr>
        <w:t xml:space="preserve"> </w:t>
      </w:r>
      <w:r>
        <w:t>them</w:t>
      </w:r>
    </w:p>
    <w:p w:rsidR="00F3671F" w:rsidRDefault="00347E14">
      <w:pPr>
        <w:pStyle w:val="ListParagraph"/>
        <w:numPr>
          <w:ilvl w:val="1"/>
          <w:numId w:val="3"/>
        </w:numPr>
        <w:tabs>
          <w:tab w:val="left" w:pos="1100"/>
        </w:tabs>
        <w:spacing w:before="20"/>
        <w:ind w:left="1099" w:hanging="280"/>
      </w:pPr>
      <w:r>
        <w:t xml:space="preserve">Fine tune the last couple </w:t>
      </w:r>
      <w:r>
        <w:rPr>
          <w:spacing w:val="-3"/>
        </w:rPr>
        <w:t xml:space="preserve">of </w:t>
      </w:r>
      <w:r>
        <w:t>layers</w:t>
      </w:r>
      <w:r>
        <w:rPr>
          <w:spacing w:val="-9"/>
        </w:rPr>
        <w:t xml:space="preserve"> </w:t>
      </w:r>
      <w:r>
        <w:t>only</w:t>
      </w:r>
    </w:p>
    <w:p w:rsidR="00F3671F" w:rsidRDefault="00347E14">
      <w:pPr>
        <w:pStyle w:val="ListParagraph"/>
        <w:numPr>
          <w:ilvl w:val="1"/>
          <w:numId w:val="3"/>
        </w:numPr>
        <w:tabs>
          <w:tab w:val="left" w:pos="1109"/>
        </w:tabs>
        <w:spacing w:before="17"/>
      </w:pPr>
      <w:r>
        <w:t>Re-train the model for the new</w:t>
      </w:r>
      <w:r>
        <w:rPr>
          <w:spacing w:val="-18"/>
        </w:rPr>
        <w:t xml:space="preserve"> </w:t>
      </w:r>
      <w:r>
        <w:t>dataset</w:t>
      </w:r>
    </w:p>
    <w:p w:rsidR="00F3671F" w:rsidRDefault="00347E14">
      <w:pPr>
        <w:pStyle w:val="Heading2"/>
      </w:pPr>
      <w:r>
        <w:t>Q9 and Q10 are MCQs with one or more correct answers. Choose all the correct options.</w:t>
      </w:r>
    </w:p>
    <w:p w:rsidR="00F3671F" w:rsidRDefault="00347E14">
      <w:pPr>
        <w:pStyle w:val="ListParagraph"/>
        <w:numPr>
          <w:ilvl w:val="0"/>
          <w:numId w:val="3"/>
        </w:numPr>
        <w:tabs>
          <w:tab w:val="left" w:pos="821"/>
        </w:tabs>
        <w:spacing w:before="136"/>
        <w:ind w:hanging="361"/>
      </w:pPr>
      <w:r>
        <w:t xml:space="preserve">Which </w:t>
      </w:r>
      <w:r>
        <w:rPr>
          <w:spacing w:val="-3"/>
        </w:rPr>
        <w:t xml:space="preserve">of </w:t>
      </w:r>
      <w:r>
        <w:t>the following neural network training challenge can be solved using batch</w:t>
      </w:r>
      <w:r>
        <w:rPr>
          <w:spacing w:val="-30"/>
        </w:rPr>
        <w:t xml:space="preserve"> </w:t>
      </w:r>
      <w:r>
        <w:t>normalization?</w:t>
      </w:r>
    </w:p>
    <w:p w:rsidR="00F3671F" w:rsidRDefault="00347E14">
      <w:pPr>
        <w:pStyle w:val="ListParagraph"/>
        <w:numPr>
          <w:ilvl w:val="1"/>
          <w:numId w:val="3"/>
        </w:numPr>
        <w:tabs>
          <w:tab w:val="left" w:pos="1105"/>
          <w:tab w:val="left" w:pos="4421"/>
        </w:tabs>
        <w:spacing w:before="20"/>
        <w:ind w:left="1104" w:hanging="285"/>
      </w:pPr>
      <w:proofErr w:type="spellStart"/>
      <w:r>
        <w:t>Overfitting</w:t>
      </w:r>
      <w:proofErr w:type="spellEnd"/>
      <w:r>
        <w:tab/>
        <w:t xml:space="preserve">B) </w:t>
      </w:r>
      <w:r w:rsidRPr="00734715">
        <w:rPr>
          <w:highlight w:val="yellow"/>
        </w:rPr>
        <w:t>Training is too</w:t>
      </w:r>
      <w:r w:rsidRPr="00734715">
        <w:rPr>
          <w:spacing w:val="-4"/>
          <w:highlight w:val="yellow"/>
        </w:rPr>
        <w:t xml:space="preserve"> </w:t>
      </w:r>
      <w:r w:rsidRPr="00734715">
        <w:rPr>
          <w:highlight w:val="yellow"/>
        </w:rPr>
        <w:t>slow</w:t>
      </w:r>
    </w:p>
    <w:p w:rsidR="00F3671F" w:rsidRPr="00734715" w:rsidRDefault="00347E14">
      <w:pPr>
        <w:pStyle w:val="ListParagraph"/>
        <w:numPr>
          <w:ilvl w:val="0"/>
          <w:numId w:val="1"/>
        </w:numPr>
        <w:tabs>
          <w:tab w:val="left" w:pos="1100"/>
        </w:tabs>
        <w:ind w:hanging="280"/>
        <w:rPr>
          <w:highlight w:val="yellow"/>
        </w:rPr>
      </w:pPr>
      <w:r w:rsidRPr="00734715">
        <w:rPr>
          <w:highlight w:val="yellow"/>
        </w:rPr>
        <w:t xml:space="preserve">Restrict activations to become too high </w:t>
      </w:r>
      <w:r w:rsidRPr="00734715">
        <w:rPr>
          <w:spacing w:val="-3"/>
          <w:highlight w:val="yellow"/>
        </w:rPr>
        <w:t>or</w:t>
      </w:r>
      <w:r w:rsidRPr="00734715">
        <w:rPr>
          <w:spacing w:val="-1"/>
          <w:highlight w:val="yellow"/>
        </w:rPr>
        <w:t xml:space="preserve"> </w:t>
      </w:r>
      <w:r w:rsidRPr="00734715">
        <w:rPr>
          <w:highlight w:val="yellow"/>
        </w:rPr>
        <w:t>low</w:t>
      </w:r>
    </w:p>
    <w:p w:rsidR="00F3671F" w:rsidRDefault="00347E14">
      <w:pPr>
        <w:pStyle w:val="ListParagraph"/>
        <w:numPr>
          <w:ilvl w:val="0"/>
          <w:numId w:val="1"/>
        </w:numPr>
        <w:tabs>
          <w:tab w:val="left" w:pos="1109"/>
        </w:tabs>
        <w:ind w:left="1108" w:hanging="289"/>
      </w:pPr>
      <w:r>
        <w:t>None of</w:t>
      </w:r>
      <w:r>
        <w:rPr>
          <w:spacing w:val="-5"/>
        </w:rPr>
        <w:t xml:space="preserve"> </w:t>
      </w:r>
      <w:r>
        <w:t>these</w:t>
      </w:r>
    </w:p>
    <w:p w:rsidR="00F3671F" w:rsidRDefault="00347E14">
      <w:pPr>
        <w:pStyle w:val="ListParagraph"/>
        <w:numPr>
          <w:ilvl w:val="0"/>
          <w:numId w:val="3"/>
        </w:numPr>
        <w:tabs>
          <w:tab w:val="left" w:pos="821"/>
        </w:tabs>
        <w:ind w:hanging="361"/>
      </w:pPr>
      <w:r>
        <w:t xml:space="preserve">For a binary classification problem, which </w:t>
      </w:r>
      <w:r>
        <w:rPr>
          <w:spacing w:val="-3"/>
        </w:rPr>
        <w:t xml:space="preserve">of </w:t>
      </w:r>
      <w:r>
        <w:t xml:space="preserve">the following activations </w:t>
      </w:r>
      <w:r>
        <w:rPr>
          <w:spacing w:val="-3"/>
        </w:rPr>
        <w:t xml:space="preserve">may </w:t>
      </w:r>
      <w:r>
        <w:t>be used in output</w:t>
      </w:r>
      <w:r>
        <w:rPr>
          <w:spacing w:val="-3"/>
        </w:rPr>
        <w:t xml:space="preserve"> </w:t>
      </w:r>
      <w:r>
        <w:t>layer?</w:t>
      </w:r>
    </w:p>
    <w:p w:rsidR="00F3671F" w:rsidRDefault="00347E14">
      <w:pPr>
        <w:pStyle w:val="ListParagraph"/>
        <w:numPr>
          <w:ilvl w:val="1"/>
          <w:numId w:val="3"/>
        </w:numPr>
        <w:tabs>
          <w:tab w:val="left" w:pos="1105"/>
          <w:tab w:val="left" w:pos="5142"/>
        </w:tabs>
        <w:spacing w:before="20"/>
        <w:ind w:left="1104" w:hanging="285"/>
      </w:pPr>
      <w:proofErr w:type="spellStart"/>
      <w:r w:rsidRPr="00734715">
        <w:rPr>
          <w:highlight w:val="yellow"/>
        </w:rPr>
        <w:t>ReLU</w:t>
      </w:r>
      <w:proofErr w:type="spellEnd"/>
      <w:r>
        <w:tab/>
        <w:t>B) sigmoid</w:t>
      </w:r>
    </w:p>
    <w:p w:rsidR="00F3671F" w:rsidRDefault="00347E14">
      <w:pPr>
        <w:pStyle w:val="BodyText"/>
        <w:tabs>
          <w:tab w:val="left" w:pos="5142"/>
        </w:tabs>
        <w:spacing w:before="16"/>
      </w:pPr>
      <w:r>
        <w:t>C)</w:t>
      </w:r>
      <w:r>
        <w:rPr>
          <w:spacing w:val="-1"/>
        </w:rPr>
        <w:t xml:space="preserve"> </w:t>
      </w:r>
      <w:proofErr w:type="spellStart"/>
      <w:proofErr w:type="gramStart"/>
      <w:r w:rsidRPr="00734715">
        <w:rPr>
          <w:highlight w:val="yellow"/>
        </w:rPr>
        <w:t>softmax</w:t>
      </w:r>
      <w:proofErr w:type="spellEnd"/>
      <w:proofErr w:type="gramEnd"/>
      <w:r>
        <w:tab/>
        <w:t xml:space="preserve">D) </w:t>
      </w:r>
      <w:r w:rsidRPr="00734715">
        <w:rPr>
          <w:highlight w:val="yellow"/>
        </w:rPr>
        <w:t>Leaky</w:t>
      </w:r>
      <w:r w:rsidRPr="00734715">
        <w:rPr>
          <w:spacing w:val="-2"/>
          <w:highlight w:val="yellow"/>
        </w:rPr>
        <w:t xml:space="preserve"> </w:t>
      </w:r>
      <w:proofErr w:type="spellStart"/>
      <w:r w:rsidRPr="00734715">
        <w:rPr>
          <w:highlight w:val="yellow"/>
        </w:rPr>
        <w:t>ReLU</w:t>
      </w:r>
      <w:proofErr w:type="spellEnd"/>
    </w:p>
    <w:p w:rsidR="00F3671F" w:rsidRDefault="00347E14">
      <w:pPr>
        <w:pStyle w:val="Heading2"/>
        <w:spacing w:before="146"/>
      </w:pPr>
      <w:r>
        <w:t>Q11 to Q15 are subjective answer type question. Answer them briefly.</w:t>
      </w:r>
    </w:p>
    <w:p w:rsidR="00F3671F" w:rsidRDefault="00347E14">
      <w:pPr>
        <w:pStyle w:val="ListParagraph"/>
        <w:numPr>
          <w:ilvl w:val="0"/>
          <w:numId w:val="3"/>
        </w:numPr>
        <w:tabs>
          <w:tab w:val="left" w:pos="821"/>
        </w:tabs>
        <w:spacing w:before="136"/>
        <w:ind w:hanging="361"/>
      </w:pPr>
      <w:r>
        <w:rPr>
          <w:noProof/>
          <w:lang w:bidi="hi-IN"/>
        </w:rPr>
        <w:drawing>
          <wp:anchor distT="0" distB="0" distL="0" distR="0" simplePos="0" relativeHeight="487533568" behindDoc="1" locked="0" layoutInCell="1" allowOverlap="1">
            <wp:simplePos x="0" y="0"/>
            <wp:positionH relativeFrom="page">
              <wp:posOffset>1149949</wp:posOffset>
            </wp:positionH>
            <wp:positionV relativeFrom="paragraph">
              <wp:posOffset>131755</wp:posOffset>
            </wp:positionV>
            <wp:extent cx="4357634" cy="1084980"/>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8" cstate="print"/>
                    <a:stretch>
                      <a:fillRect/>
                    </a:stretch>
                  </pic:blipFill>
                  <pic:spPr>
                    <a:xfrm>
                      <a:off x="0" y="0"/>
                      <a:ext cx="4357634" cy="1084980"/>
                    </a:xfrm>
                    <a:prstGeom prst="rect">
                      <a:avLst/>
                    </a:prstGeom>
                  </pic:spPr>
                </pic:pic>
              </a:graphicData>
            </a:graphic>
          </wp:anchor>
        </w:drawing>
      </w:r>
      <w:r>
        <w:t>What will happen if we do not use activation function in artificial neural</w:t>
      </w:r>
      <w:r>
        <w:rPr>
          <w:spacing w:val="-20"/>
        </w:rPr>
        <w:t xml:space="preserve"> </w:t>
      </w:r>
      <w:r>
        <w:t>networks?</w:t>
      </w:r>
    </w:p>
    <w:p w:rsidR="00347E14" w:rsidRPr="00347E14" w:rsidRDefault="00347E14" w:rsidP="00347E14">
      <w:pPr>
        <w:widowControl/>
        <w:shd w:val="clear" w:color="auto" w:fill="FFFFFF"/>
        <w:autoSpaceDE/>
        <w:autoSpaceDN/>
        <w:spacing w:before="206" w:line="480" w:lineRule="atLeast"/>
        <w:ind w:left="460"/>
        <w:rPr>
          <w:color w:val="292929"/>
          <w:spacing w:val="-1"/>
          <w:lang w:bidi="hi-IN"/>
        </w:rPr>
      </w:pPr>
      <w:r w:rsidRPr="00347E14">
        <w:rPr>
          <w:b/>
          <w:bCs/>
          <w:color w:val="292929"/>
          <w:spacing w:val="-1"/>
          <w:lang w:bidi="hi-IN"/>
        </w:rPr>
        <w:t>Vanishing Gradient problem: </w:t>
      </w:r>
      <w:r w:rsidRPr="00347E14">
        <w:rPr>
          <w:color w:val="292929"/>
          <w:spacing w:val="-1"/>
          <w:lang w:bidi="hi-IN"/>
        </w:rPr>
        <w:t xml:space="preserve">Neural Networks are trained using the process gradient descent. The gradient descent consists of the backward propagation step which is basically chain rule to get the change in weights in order to reduce the loss after every epoch. Consider a two-layer network and the first layer is represented as f₁(x) and the second layer is represented as f₂(x). The overall network is o(x) = </w:t>
      </w:r>
      <w:proofErr w:type="gramStart"/>
      <w:r w:rsidRPr="00347E14">
        <w:rPr>
          <w:color w:val="292929"/>
          <w:spacing w:val="-1"/>
          <w:lang w:bidi="hi-IN"/>
        </w:rPr>
        <w:t>f₂(</w:t>
      </w:r>
      <w:proofErr w:type="gramEnd"/>
      <w:r w:rsidRPr="00347E14">
        <w:rPr>
          <w:color w:val="292929"/>
          <w:spacing w:val="-1"/>
          <w:lang w:bidi="hi-IN"/>
        </w:rPr>
        <w:t>f₁(x)). If we calculate weights during the backward pass, we get o`(x) = f₂(x)*f₁`(x). Here f₁(x) is itself a compound function consisting of </w:t>
      </w:r>
      <w:proofErr w:type="gramStart"/>
      <w:r w:rsidRPr="00347E14">
        <w:rPr>
          <w:i/>
          <w:iCs/>
          <w:color w:val="292929"/>
          <w:spacing w:val="-1"/>
          <w:lang w:bidi="hi-IN"/>
        </w:rPr>
        <w:t>Act</w:t>
      </w:r>
      <w:r w:rsidRPr="00347E14">
        <w:rPr>
          <w:color w:val="292929"/>
          <w:spacing w:val="-1"/>
          <w:lang w:bidi="hi-IN"/>
        </w:rPr>
        <w:t>(</w:t>
      </w:r>
      <w:proofErr w:type="gramEnd"/>
      <w:r w:rsidRPr="00347E14">
        <w:rPr>
          <w:color w:val="292929"/>
          <w:spacing w:val="-1"/>
          <w:lang w:bidi="hi-IN"/>
        </w:rPr>
        <w:t>W₁*x₁ + b₁) where </w:t>
      </w:r>
      <w:r w:rsidRPr="00347E14">
        <w:rPr>
          <w:i/>
          <w:iCs/>
          <w:color w:val="292929"/>
          <w:spacing w:val="-1"/>
          <w:lang w:bidi="hi-IN"/>
        </w:rPr>
        <w:t>Act</w:t>
      </w:r>
      <w:r w:rsidRPr="00347E14">
        <w:rPr>
          <w:color w:val="292929"/>
          <w:spacing w:val="-1"/>
          <w:lang w:bidi="hi-IN"/>
        </w:rPr>
        <w:t> is the activation function after layer 1. Applying chain rule again, we clearly see that f₁`(x) = </w:t>
      </w:r>
      <w:proofErr w:type="gramStart"/>
      <w:r w:rsidRPr="00347E14">
        <w:rPr>
          <w:i/>
          <w:iCs/>
          <w:color w:val="292929"/>
          <w:spacing w:val="-1"/>
          <w:lang w:bidi="hi-IN"/>
        </w:rPr>
        <w:t>Act</w:t>
      </w:r>
      <w:r w:rsidRPr="00347E14">
        <w:rPr>
          <w:color w:val="292929"/>
          <w:spacing w:val="-1"/>
          <w:lang w:bidi="hi-IN"/>
        </w:rPr>
        <w:t>(</w:t>
      </w:r>
      <w:proofErr w:type="gramEnd"/>
      <w:r w:rsidRPr="00347E14">
        <w:rPr>
          <w:color w:val="292929"/>
          <w:spacing w:val="-1"/>
          <w:lang w:bidi="hi-IN"/>
        </w:rPr>
        <w:t xml:space="preserve">W₁*x₁ + b₁)*x₁ which means it also depends directly on the activation value. Now imagine such a chain rule going through multiple layers while </w:t>
      </w:r>
      <w:proofErr w:type="spellStart"/>
      <w:r w:rsidRPr="00347E14">
        <w:rPr>
          <w:color w:val="292929"/>
          <w:spacing w:val="-1"/>
          <w:lang w:bidi="hi-IN"/>
        </w:rPr>
        <w:t>backpropagation</w:t>
      </w:r>
      <w:proofErr w:type="spellEnd"/>
      <w:r w:rsidRPr="00347E14">
        <w:rPr>
          <w:color w:val="292929"/>
          <w:spacing w:val="-1"/>
          <w:lang w:bidi="hi-IN"/>
        </w:rPr>
        <w:t>. If the value of </w:t>
      </w:r>
      <w:proofErr w:type="gramStart"/>
      <w:r w:rsidRPr="00347E14">
        <w:rPr>
          <w:i/>
          <w:iCs/>
          <w:color w:val="292929"/>
          <w:spacing w:val="-1"/>
          <w:lang w:bidi="hi-IN"/>
        </w:rPr>
        <w:t>Act</w:t>
      </w:r>
      <w:r w:rsidRPr="00347E14">
        <w:rPr>
          <w:color w:val="292929"/>
          <w:spacing w:val="-1"/>
          <w:lang w:bidi="hi-IN"/>
        </w:rPr>
        <w:t>(</w:t>
      </w:r>
      <w:proofErr w:type="gramEnd"/>
      <w:r w:rsidRPr="00347E14">
        <w:rPr>
          <w:color w:val="292929"/>
          <w:spacing w:val="-1"/>
          <w:lang w:bidi="hi-IN"/>
        </w:rPr>
        <w:t>) is between 0 and 1, then several such values will get multiplied to calculate the gradient of the initial layers. This reduces the value of the gradient for the initial layers and those layers are not able to learn properly. In other words, their gradients tend to vanish because of the depth of the network and the activation shifting the value to zero. This is called the </w:t>
      </w:r>
      <w:r w:rsidRPr="00347E14">
        <w:rPr>
          <w:b/>
          <w:bCs/>
          <w:color w:val="292929"/>
          <w:spacing w:val="-1"/>
          <w:lang w:bidi="hi-IN"/>
        </w:rPr>
        <w:t>vanishing gradient problem</w:t>
      </w:r>
      <w:r w:rsidRPr="00347E14">
        <w:rPr>
          <w:color w:val="292929"/>
          <w:spacing w:val="-1"/>
          <w:lang w:bidi="hi-IN"/>
        </w:rPr>
        <w:t>. So we want our activation function to not shift the gradient towards zero.</w:t>
      </w:r>
    </w:p>
    <w:p w:rsidR="00347E14" w:rsidRPr="00347E14" w:rsidRDefault="00347E14" w:rsidP="00347E14">
      <w:pPr>
        <w:widowControl/>
        <w:shd w:val="clear" w:color="auto" w:fill="FFFFFF"/>
        <w:autoSpaceDE/>
        <w:autoSpaceDN/>
        <w:spacing w:before="252" w:line="480" w:lineRule="atLeast"/>
        <w:ind w:left="460"/>
        <w:rPr>
          <w:color w:val="292929"/>
          <w:spacing w:val="-1"/>
          <w:lang w:bidi="hi-IN"/>
        </w:rPr>
      </w:pPr>
      <w:r w:rsidRPr="00347E14">
        <w:rPr>
          <w:b/>
          <w:bCs/>
          <w:color w:val="292929"/>
          <w:spacing w:val="-1"/>
          <w:lang w:bidi="hi-IN"/>
        </w:rPr>
        <w:t>Zero-Centered: </w:t>
      </w:r>
      <w:r w:rsidRPr="00347E14">
        <w:rPr>
          <w:color w:val="292929"/>
          <w:spacing w:val="-1"/>
          <w:lang w:bidi="hi-IN"/>
        </w:rPr>
        <w:t>Output of the activation function should be symmetrical at zero so that the gradients do not shift to a particular direction.</w:t>
      </w:r>
    </w:p>
    <w:p w:rsidR="00347E14" w:rsidRPr="00347E14" w:rsidRDefault="00347E14" w:rsidP="00347E14">
      <w:pPr>
        <w:widowControl/>
        <w:shd w:val="clear" w:color="auto" w:fill="FFFFFF"/>
        <w:autoSpaceDE/>
        <w:autoSpaceDN/>
        <w:spacing w:before="252" w:line="480" w:lineRule="atLeast"/>
        <w:ind w:left="460"/>
        <w:rPr>
          <w:color w:val="292929"/>
          <w:spacing w:val="-1"/>
          <w:lang w:bidi="hi-IN"/>
        </w:rPr>
      </w:pPr>
      <w:r w:rsidRPr="00347E14">
        <w:rPr>
          <w:b/>
          <w:bCs/>
          <w:color w:val="292929"/>
          <w:spacing w:val="-1"/>
          <w:lang w:bidi="hi-IN"/>
        </w:rPr>
        <w:lastRenderedPageBreak/>
        <w:t>Computational Expense</w:t>
      </w:r>
      <w:r w:rsidRPr="00347E14">
        <w:rPr>
          <w:color w:val="292929"/>
          <w:spacing w:val="-1"/>
          <w:lang w:bidi="hi-IN"/>
        </w:rPr>
        <w:t>: Activation functions are applied after every layer and need to be calculated millions of times in deep networks. Hence, they should be computationally inexpensive to calculate.</w:t>
      </w:r>
    </w:p>
    <w:p w:rsidR="00347E14" w:rsidRPr="00347E14" w:rsidRDefault="00347E14" w:rsidP="00347E14">
      <w:pPr>
        <w:widowControl/>
        <w:shd w:val="clear" w:color="auto" w:fill="FFFFFF"/>
        <w:autoSpaceDE/>
        <w:autoSpaceDN/>
        <w:spacing w:before="252" w:line="480" w:lineRule="atLeast"/>
        <w:ind w:left="460"/>
        <w:rPr>
          <w:color w:val="292929"/>
          <w:spacing w:val="-1"/>
          <w:lang w:bidi="hi-IN"/>
        </w:rPr>
      </w:pPr>
      <w:r w:rsidRPr="00347E14">
        <w:rPr>
          <w:b/>
          <w:bCs/>
          <w:color w:val="292929"/>
          <w:spacing w:val="-1"/>
          <w:lang w:bidi="hi-IN"/>
        </w:rPr>
        <w:t>Differentiable: </w:t>
      </w:r>
      <w:r w:rsidRPr="00347E14">
        <w:rPr>
          <w:color w:val="292929"/>
          <w:spacing w:val="-1"/>
          <w:lang w:bidi="hi-IN"/>
        </w:rPr>
        <w:t>As mentioned, neural networks are trained using the gradient descent process, hence the layers in the model need to differentiable or at least differentiable in parts. </w:t>
      </w:r>
      <w:r w:rsidRPr="00347E14">
        <w:rPr>
          <w:b/>
          <w:bCs/>
          <w:color w:val="292929"/>
          <w:spacing w:val="-1"/>
          <w:lang w:bidi="hi-IN"/>
        </w:rPr>
        <w:t>This is a necessary requirement for a function to work as activation function layer.</w:t>
      </w:r>
    </w:p>
    <w:p w:rsidR="00347E14" w:rsidRDefault="00347E14" w:rsidP="00347E14">
      <w:pPr>
        <w:pStyle w:val="ListParagraph"/>
        <w:tabs>
          <w:tab w:val="left" w:pos="821"/>
        </w:tabs>
        <w:spacing w:before="136"/>
        <w:ind w:firstLine="0"/>
      </w:pPr>
    </w:p>
    <w:p w:rsidR="00347E14" w:rsidRDefault="00347E14" w:rsidP="00347E14">
      <w:pPr>
        <w:pStyle w:val="ListParagraph"/>
        <w:tabs>
          <w:tab w:val="left" w:pos="821"/>
        </w:tabs>
        <w:spacing w:before="136"/>
        <w:ind w:firstLine="0"/>
      </w:pPr>
    </w:p>
    <w:p w:rsidR="00347E14" w:rsidRDefault="00347E14" w:rsidP="00347E14">
      <w:pPr>
        <w:pStyle w:val="ListParagraph"/>
        <w:tabs>
          <w:tab w:val="left" w:pos="821"/>
        </w:tabs>
        <w:spacing w:before="136"/>
        <w:ind w:firstLine="0"/>
      </w:pPr>
    </w:p>
    <w:p w:rsidR="00F3671F" w:rsidRDefault="00347E14">
      <w:pPr>
        <w:pStyle w:val="ListParagraph"/>
        <w:numPr>
          <w:ilvl w:val="0"/>
          <w:numId w:val="3"/>
        </w:numPr>
        <w:tabs>
          <w:tab w:val="left" w:pos="821"/>
        </w:tabs>
        <w:ind w:hanging="361"/>
      </w:pPr>
      <w:r>
        <w:t xml:space="preserve">How does forward propagation and </w:t>
      </w:r>
      <w:proofErr w:type="spellStart"/>
      <w:r>
        <w:t>backpropagation</w:t>
      </w:r>
      <w:proofErr w:type="spellEnd"/>
      <w:r>
        <w:t xml:space="preserve"> work in </w:t>
      </w:r>
      <w:r>
        <w:rPr>
          <w:spacing w:val="-3"/>
        </w:rPr>
        <w:t>deep</w:t>
      </w:r>
      <w:r>
        <w:rPr>
          <w:spacing w:val="-15"/>
        </w:rPr>
        <w:t xml:space="preserve"> </w:t>
      </w:r>
      <w:r>
        <w:t>learning?</w:t>
      </w:r>
    </w:p>
    <w:p w:rsidR="00347E14" w:rsidRDefault="00347E14" w:rsidP="00347E14">
      <w:pPr>
        <w:pStyle w:val="ListParagraph"/>
        <w:tabs>
          <w:tab w:val="left" w:pos="821"/>
        </w:tabs>
        <w:ind w:firstLine="0"/>
      </w:pPr>
    </w:p>
    <w:p w:rsidR="00347E14" w:rsidRPr="00AE6D6D" w:rsidRDefault="00347E14" w:rsidP="00347E14">
      <w:pPr>
        <w:pStyle w:val="Heading2"/>
        <w:shd w:val="clear" w:color="auto" w:fill="FAFAFA"/>
        <w:rPr>
          <w:b w:val="0"/>
          <w:bCs w:val="0"/>
        </w:rPr>
      </w:pPr>
      <w:r w:rsidRPr="00AE6D6D">
        <w:rPr>
          <w:b w:val="0"/>
          <w:bCs w:val="0"/>
        </w:rPr>
        <w:t>Forward Propagation</w:t>
      </w:r>
    </w:p>
    <w:p w:rsidR="00347E14" w:rsidRPr="00AE6D6D" w:rsidRDefault="00347E14" w:rsidP="00347E14">
      <w:pPr>
        <w:pStyle w:val="NormalWeb"/>
        <w:shd w:val="clear" w:color="auto" w:fill="FAFAFA"/>
        <w:spacing w:before="0" w:beforeAutospacing="0" w:after="240" w:afterAutospacing="0" w:line="360" w:lineRule="atLeast"/>
        <w:rPr>
          <w:sz w:val="22"/>
          <w:szCs w:val="22"/>
        </w:rPr>
      </w:pPr>
      <w:r w:rsidRPr="00AE6D6D">
        <w:rPr>
          <w:rStyle w:val="Emphasis"/>
          <w:sz w:val="22"/>
          <w:szCs w:val="22"/>
        </w:rPr>
        <w:t>Forward propagation</w:t>
      </w:r>
      <w:r w:rsidRPr="00AE6D6D">
        <w:rPr>
          <w:sz w:val="22"/>
          <w:szCs w:val="22"/>
        </w:rPr>
        <w:t> (or </w:t>
      </w:r>
      <w:r w:rsidRPr="00AE6D6D">
        <w:rPr>
          <w:rStyle w:val="Emphasis"/>
          <w:sz w:val="22"/>
          <w:szCs w:val="22"/>
        </w:rPr>
        <w:t>forward pass</w:t>
      </w:r>
      <w:r w:rsidRPr="00AE6D6D">
        <w:rPr>
          <w:sz w:val="22"/>
          <w:szCs w:val="22"/>
        </w:rPr>
        <w:t>) refers to the calculation and storage of intermediate variables (including outputs) for a neural network in order from the input layer to the output layer. We now work step-by-step through the mechanics of a neural network with one hidden layer. This may seem tedious but in the eternal words of funk virtuoso James Brown, you must “pay the cost to be the boss”.</w:t>
      </w:r>
    </w:p>
    <w:p w:rsidR="00347E14" w:rsidRPr="00AE6D6D" w:rsidRDefault="00347E14" w:rsidP="00347E14">
      <w:pPr>
        <w:pStyle w:val="NormalWeb"/>
        <w:shd w:val="clear" w:color="auto" w:fill="FAFAFA"/>
        <w:spacing w:before="0" w:beforeAutospacing="0" w:after="0" w:afterAutospacing="0" w:line="360" w:lineRule="atLeast"/>
        <w:rPr>
          <w:sz w:val="22"/>
          <w:szCs w:val="22"/>
        </w:rPr>
      </w:pPr>
      <w:r w:rsidRPr="00AE6D6D">
        <w:rPr>
          <w:sz w:val="22"/>
          <w:szCs w:val="22"/>
        </w:rPr>
        <w:t>For the sake of simplicity, let us assume that the input example is </w:t>
      </w:r>
      <w:proofErr w:type="spellStart"/>
      <w:r w:rsidRPr="00AE6D6D">
        <w:rPr>
          <w:rStyle w:val="mi"/>
          <w:sz w:val="22"/>
          <w:szCs w:val="22"/>
          <w:bdr w:val="none" w:sz="0" w:space="0" w:color="auto" w:frame="1"/>
        </w:rPr>
        <w:t>x</w:t>
      </w:r>
      <w:r w:rsidRPr="00AE6D6D">
        <w:rPr>
          <w:rStyle w:val="mo"/>
          <w:rFonts w:ascii="Cambria Math" w:hAnsi="Cambria Math" w:cs="Cambria Math"/>
          <w:sz w:val="22"/>
          <w:szCs w:val="22"/>
          <w:bdr w:val="none" w:sz="0" w:space="0" w:color="auto" w:frame="1"/>
        </w:rPr>
        <w:t>∈</w:t>
      </w:r>
      <w:r w:rsidRPr="00AE6D6D">
        <w:rPr>
          <w:rStyle w:val="mi"/>
          <w:sz w:val="22"/>
          <w:szCs w:val="22"/>
          <w:bdr w:val="none" w:sz="0" w:space="0" w:color="auto" w:frame="1"/>
        </w:rPr>
        <w:t>Rd</w:t>
      </w:r>
      <w:r w:rsidRPr="00AE6D6D">
        <w:rPr>
          <w:rStyle w:val="mjxassistivemathml"/>
          <w:sz w:val="22"/>
          <w:szCs w:val="22"/>
          <w:bdr w:val="none" w:sz="0" w:space="0" w:color="auto" w:frame="1"/>
        </w:rPr>
        <w:t>x</w:t>
      </w:r>
      <w:r w:rsidRPr="00AE6D6D">
        <w:rPr>
          <w:rStyle w:val="mjxassistivemathml"/>
          <w:rFonts w:ascii="Cambria Math" w:hAnsi="Cambria Math" w:cs="Cambria Math"/>
          <w:sz w:val="22"/>
          <w:szCs w:val="22"/>
          <w:bdr w:val="none" w:sz="0" w:space="0" w:color="auto" w:frame="1"/>
        </w:rPr>
        <w:t>∈</w:t>
      </w:r>
      <w:r w:rsidRPr="00AE6D6D">
        <w:rPr>
          <w:rStyle w:val="mjxassistivemathml"/>
          <w:sz w:val="22"/>
          <w:szCs w:val="22"/>
          <w:bdr w:val="none" w:sz="0" w:space="0" w:color="auto" w:frame="1"/>
        </w:rPr>
        <w:t>Rd</w:t>
      </w:r>
      <w:proofErr w:type="spellEnd"/>
      <w:r w:rsidRPr="00AE6D6D">
        <w:rPr>
          <w:sz w:val="22"/>
          <w:szCs w:val="22"/>
        </w:rPr>
        <w:t> and that our hidden layer does not include a bias term. Here the intermediate variable is:</w:t>
      </w:r>
    </w:p>
    <w:p w:rsidR="00347E14" w:rsidRPr="00AE6D6D" w:rsidRDefault="00347E14" w:rsidP="00347E14">
      <w:pPr>
        <w:shd w:val="clear" w:color="auto" w:fill="FAFAFA"/>
      </w:pPr>
    </w:p>
    <w:p w:rsidR="00347E14" w:rsidRPr="00AE6D6D" w:rsidRDefault="00347E14" w:rsidP="00347E14">
      <w:pPr>
        <w:shd w:val="clear" w:color="auto" w:fill="FAFAFA"/>
        <w:jc w:val="center"/>
      </w:pPr>
      <w:r w:rsidRPr="00AE6D6D">
        <w:rPr>
          <w:rStyle w:val="mi"/>
          <w:bdr w:val="none" w:sz="0" w:space="0" w:color="auto" w:frame="1"/>
        </w:rPr>
        <w:t>z</w:t>
      </w:r>
      <w:r w:rsidRPr="00AE6D6D">
        <w:rPr>
          <w:rStyle w:val="mo"/>
          <w:bdr w:val="none" w:sz="0" w:space="0" w:color="auto" w:frame="1"/>
        </w:rPr>
        <w:t>=</w:t>
      </w:r>
      <w:proofErr w:type="gramStart"/>
      <w:r w:rsidRPr="00AE6D6D">
        <w:rPr>
          <w:rStyle w:val="mi"/>
          <w:bdr w:val="none" w:sz="0" w:space="0" w:color="auto" w:frame="1"/>
        </w:rPr>
        <w:t>W</w:t>
      </w:r>
      <w:r w:rsidRPr="00AE6D6D">
        <w:rPr>
          <w:rStyle w:val="mo"/>
          <w:bdr w:val="none" w:sz="0" w:space="0" w:color="auto" w:frame="1"/>
        </w:rPr>
        <w:t>(</w:t>
      </w:r>
      <w:proofErr w:type="gramEnd"/>
      <w:r w:rsidRPr="00AE6D6D">
        <w:rPr>
          <w:rStyle w:val="mn"/>
          <w:bdr w:val="none" w:sz="0" w:space="0" w:color="auto" w:frame="1"/>
        </w:rPr>
        <w:t>1</w:t>
      </w:r>
      <w:r w:rsidRPr="00AE6D6D">
        <w:rPr>
          <w:rStyle w:val="mo"/>
          <w:bdr w:val="none" w:sz="0" w:space="0" w:color="auto" w:frame="1"/>
        </w:rPr>
        <w:t>)</w:t>
      </w:r>
      <w:proofErr w:type="spellStart"/>
      <w:r w:rsidRPr="00AE6D6D">
        <w:rPr>
          <w:rStyle w:val="mi"/>
          <w:bdr w:val="none" w:sz="0" w:space="0" w:color="auto" w:frame="1"/>
        </w:rPr>
        <w:t>x</w:t>
      </w:r>
      <w:r w:rsidRPr="00AE6D6D">
        <w:rPr>
          <w:rStyle w:val="mo"/>
          <w:bdr w:val="none" w:sz="0" w:space="0" w:color="auto" w:frame="1"/>
        </w:rPr>
        <w:t>,</w:t>
      </w:r>
      <w:r w:rsidRPr="00AE6D6D">
        <w:rPr>
          <w:rStyle w:val="mjxassistivemathml"/>
          <w:bdr w:val="none" w:sz="0" w:space="0" w:color="auto" w:frame="1"/>
        </w:rPr>
        <w:t>z</w:t>
      </w:r>
      <w:proofErr w:type="spellEnd"/>
      <w:r w:rsidRPr="00AE6D6D">
        <w:rPr>
          <w:rStyle w:val="mjxassistivemathml"/>
          <w:bdr w:val="none" w:sz="0" w:space="0" w:color="auto" w:frame="1"/>
        </w:rPr>
        <w:t>=W(1)x,</w:t>
      </w:r>
    </w:p>
    <w:p w:rsidR="00347E14" w:rsidRPr="00AE6D6D" w:rsidRDefault="00347E14" w:rsidP="00347E14">
      <w:pPr>
        <w:pStyle w:val="NormalWeb"/>
        <w:shd w:val="clear" w:color="auto" w:fill="FAFAFA"/>
        <w:spacing w:before="0" w:beforeAutospacing="0" w:after="0" w:afterAutospacing="0" w:line="360" w:lineRule="atLeast"/>
        <w:rPr>
          <w:sz w:val="22"/>
          <w:szCs w:val="22"/>
        </w:rPr>
      </w:pPr>
      <w:proofErr w:type="gramStart"/>
      <w:r w:rsidRPr="00AE6D6D">
        <w:rPr>
          <w:sz w:val="22"/>
          <w:szCs w:val="22"/>
        </w:rPr>
        <w:t>where</w:t>
      </w:r>
      <w:proofErr w:type="gramEnd"/>
      <w:r w:rsidRPr="00AE6D6D">
        <w:rPr>
          <w:sz w:val="22"/>
          <w:szCs w:val="22"/>
        </w:rPr>
        <w:t> </w:t>
      </w:r>
      <w:r w:rsidRPr="00AE6D6D">
        <w:rPr>
          <w:rStyle w:val="mi"/>
          <w:sz w:val="22"/>
          <w:szCs w:val="22"/>
          <w:bdr w:val="none" w:sz="0" w:space="0" w:color="auto" w:frame="1"/>
        </w:rPr>
        <w:t>W</w:t>
      </w:r>
      <w:r w:rsidRPr="00AE6D6D">
        <w:rPr>
          <w:rStyle w:val="mo"/>
          <w:sz w:val="22"/>
          <w:szCs w:val="22"/>
          <w:bdr w:val="none" w:sz="0" w:space="0" w:color="auto" w:frame="1"/>
        </w:rPr>
        <w:t>(</w:t>
      </w:r>
      <w:r w:rsidRPr="00AE6D6D">
        <w:rPr>
          <w:rStyle w:val="mn"/>
          <w:sz w:val="22"/>
          <w:szCs w:val="22"/>
          <w:bdr w:val="none" w:sz="0" w:space="0" w:color="auto" w:frame="1"/>
        </w:rPr>
        <w:t>1</w:t>
      </w:r>
      <w:r w:rsidRPr="00AE6D6D">
        <w:rPr>
          <w:rStyle w:val="mo"/>
          <w:sz w:val="22"/>
          <w:szCs w:val="22"/>
          <w:bdr w:val="none" w:sz="0" w:space="0" w:color="auto" w:frame="1"/>
        </w:rPr>
        <w:t>)</w:t>
      </w:r>
      <w:r w:rsidRPr="00AE6D6D">
        <w:rPr>
          <w:rStyle w:val="mo"/>
          <w:rFonts w:ascii="Cambria Math" w:hAnsi="Cambria Math" w:cs="Cambria Math"/>
          <w:sz w:val="22"/>
          <w:szCs w:val="22"/>
          <w:bdr w:val="none" w:sz="0" w:space="0" w:color="auto" w:frame="1"/>
        </w:rPr>
        <w:t>∈</w:t>
      </w:r>
      <w:proofErr w:type="spellStart"/>
      <w:r w:rsidRPr="00AE6D6D">
        <w:rPr>
          <w:rStyle w:val="mi"/>
          <w:sz w:val="22"/>
          <w:szCs w:val="22"/>
          <w:bdr w:val="none" w:sz="0" w:space="0" w:color="auto" w:frame="1"/>
        </w:rPr>
        <w:t>Rh</w:t>
      </w:r>
      <w:r w:rsidRPr="00AE6D6D">
        <w:rPr>
          <w:rStyle w:val="mo"/>
          <w:sz w:val="22"/>
          <w:szCs w:val="22"/>
          <w:bdr w:val="none" w:sz="0" w:space="0" w:color="auto" w:frame="1"/>
        </w:rPr>
        <w:t>×</w:t>
      </w:r>
      <w:r w:rsidRPr="00AE6D6D">
        <w:rPr>
          <w:rStyle w:val="mi"/>
          <w:sz w:val="22"/>
          <w:szCs w:val="22"/>
          <w:bdr w:val="none" w:sz="0" w:space="0" w:color="auto" w:frame="1"/>
        </w:rPr>
        <w:t>d</w:t>
      </w:r>
      <w:r w:rsidRPr="00AE6D6D">
        <w:rPr>
          <w:rStyle w:val="mjxassistivemathml"/>
          <w:sz w:val="22"/>
          <w:szCs w:val="22"/>
          <w:bdr w:val="none" w:sz="0" w:space="0" w:color="auto" w:frame="1"/>
        </w:rPr>
        <w:t>W</w:t>
      </w:r>
      <w:proofErr w:type="spellEnd"/>
      <w:r w:rsidRPr="00AE6D6D">
        <w:rPr>
          <w:rStyle w:val="mjxassistivemathml"/>
          <w:sz w:val="22"/>
          <w:szCs w:val="22"/>
          <w:bdr w:val="none" w:sz="0" w:space="0" w:color="auto" w:frame="1"/>
        </w:rPr>
        <w:t>(1)</w:t>
      </w:r>
      <w:r w:rsidRPr="00AE6D6D">
        <w:rPr>
          <w:rStyle w:val="mjxassistivemathml"/>
          <w:rFonts w:ascii="Cambria Math" w:hAnsi="Cambria Math" w:cs="Cambria Math"/>
          <w:sz w:val="22"/>
          <w:szCs w:val="22"/>
          <w:bdr w:val="none" w:sz="0" w:space="0" w:color="auto" w:frame="1"/>
        </w:rPr>
        <w:t>∈</w:t>
      </w:r>
      <w:proofErr w:type="spellStart"/>
      <w:r w:rsidRPr="00AE6D6D">
        <w:rPr>
          <w:rStyle w:val="mjxassistivemathml"/>
          <w:sz w:val="22"/>
          <w:szCs w:val="22"/>
          <w:bdr w:val="none" w:sz="0" w:space="0" w:color="auto" w:frame="1"/>
        </w:rPr>
        <w:t>Rh×d</w:t>
      </w:r>
      <w:proofErr w:type="spellEnd"/>
      <w:r w:rsidRPr="00AE6D6D">
        <w:rPr>
          <w:sz w:val="22"/>
          <w:szCs w:val="22"/>
        </w:rPr>
        <w:t> is the weight parameter of the hidden layer. After running the intermediate variable </w:t>
      </w:r>
      <w:proofErr w:type="spellStart"/>
      <w:r w:rsidRPr="00AE6D6D">
        <w:rPr>
          <w:rStyle w:val="mi"/>
          <w:sz w:val="22"/>
          <w:szCs w:val="22"/>
          <w:bdr w:val="none" w:sz="0" w:space="0" w:color="auto" w:frame="1"/>
        </w:rPr>
        <w:t>z</w:t>
      </w:r>
      <w:r w:rsidRPr="00AE6D6D">
        <w:rPr>
          <w:rStyle w:val="mo"/>
          <w:rFonts w:ascii="Cambria Math" w:hAnsi="Cambria Math" w:cs="Cambria Math"/>
          <w:sz w:val="22"/>
          <w:szCs w:val="22"/>
          <w:bdr w:val="none" w:sz="0" w:space="0" w:color="auto" w:frame="1"/>
        </w:rPr>
        <w:t>∈</w:t>
      </w:r>
      <w:r w:rsidRPr="00AE6D6D">
        <w:rPr>
          <w:rStyle w:val="mi"/>
          <w:sz w:val="22"/>
          <w:szCs w:val="22"/>
          <w:bdr w:val="none" w:sz="0" w:space="0" w:color="auto" w:frame="1"/>
        </w:rPr>
        <w:t>Rh</w:t>
      </w:r>
      <w:r w:rsidRPr="00AE6D6D">
        <w:rPr>
          <w:rStyle w:val="mjxassistivemathml"/>
          <w:sz w:val="22"/>
          <w:szCs w:val="22"/>
          <w:bdr w:val="none" w:sz="0" w:space="0" w:color="auto" w:frame="1"/>
        </w:rPr>
        <w:t>z</w:t>
      </w:r>
      <w:r w:rsidRPr="00AE6D6D">
        <w:rPr>
          <w:rStyle w:val="mjxassistivemathml"/>
          <w:rFonts w:ascii="Cambria Math" w:hAnsi="Cambria Math" w:cs="Cambria Math"/>
          <w:sz w:val="22"/>
          <w:szCs w:val="22"/>
          <w:bdr w:val="none" w:sz="0" w:space="0" w:color="auto" w:frame="1"/>
        </w:rPr>
        <w:t>∈</w:t>
      </w:r>
      <w:r w:rsidRPr="00AE6D6D">
        <w:rPr>
          <w:rStyle w:val="mjxassistivemathml"/>
          <w:sz w:val="22"/>
          <w:szCs w:val="22"/>
          <w:bdr w:val="none" w:sz="0" w:space="0" w:color="auto" w:frame="1"/>
        </w:rPr>
        <w:t>Rh</w:t>
      </w:r>
      <w:proofErr w:type="spellEnd"/>
      <w:r w:rsidRPr="00AE6D6D">
        <w:rPr>
          <w:sz w:val="22"/>
          <w:szCs w:val="22"/>
        </w:rPr>
        <w:t> through the activation function </w:t>
      </w:r>
      <w:proofErr w:type="spellStart"/>
      <w:r w:rsidRPr="00AE6D6D">
        <w:rPr>
          <w:rStyle w:val="mi"/>
          <w:sz w:val="22"/>
          <w:szCs w:val="22"/>
          <w:bdr w:val="none" w:sz="0" w:space="0" w:color="auto" w:frame="1"/>
        </w:rPr>
        <w:t>ϕ</w:t>
      </w:r>
      <w:r w:rsidRPr="00AE6D6D">
        <w:rPr>
          <w:rStyle w:val="mjxassistivemathml"/>
          <w:sz w:val="22"/>
          <w:szCs w:val="22"/>
          <w:bdr w:val="none" w:sz="0" w:space="0" w:color="auto" w:frame="1"/>
        </w:rPr>
        <w:t>ϕ</w:t>
      </w:r>
      <w:proofErr w:type="spellEnd"/>
      <w:r w:rsidRPr="00AE6D6D">
        <w:rPr>
          <w:sz w:val="22"/>
          <w:szCs w:val="22"/>
        </w:rPr>
        <w:t> we obtain our hidden activation vector of length </w:t>
      </w:r>
      <w:proofErr w:type="spellStart"/>
      <w:r w:rsidRPr="00AE6D6D">
        <w:rPr>
          <w:rStyle w:val="mi"/>
          <w:sz w:val="22"/>
          <w:szCs w:val="22"/>
          <w:bdr w:val="none" w:sz="0" w:space="0" w:color="auto" w:frame="1"/>
        </w:rPr>
        <w:t>h</w:t>
      </w:r>
      <w:r w:rsidRPr="00AE6D6D">
        <w:rPr>
          <w:rStyle w:val="mjxassistivemathml"/>
          <w:sz w:val="22"/>
          <w:szCs w:val="22"/>
          <w:bdr w:val="none" w:sz="0" w:space="0" w:color="auto" w:frame="1"/>
        </w:rPr>
        <w:t>h</w:t>
      </w:r>
      <w:proofErr w:type="spellEnd"/>
      <w:r w:rsidRPr="00AE6D6D">
        <w:rPr>
          <w:sz w:val="22"/>
          <w:szCs w:val="22"/>
        </w:rPr>
        <w:t>,</w:t>
      </w:r>
    </w:p>
    <w:p w:rsidR="00347E14" w:rsidRPr="00AE6D6D" w:rsidRDefault="00347E14" w:rsidP="00347E14">
      <w:pPr>
        <w:shd w:val="clear" w:color="auto" w:fill="FAFAFA"/>
      </w:pPr>
    </w:p>
    <w:p w:rsidR="00347E14" w:rsidRPr="00AE6D6D" w:rsidRDefault="00347E14" w:rsidP="00347E14">
      <w:pPr>
        <w:shd w:val="clear" w:color="auto" w:fill="FAFAFA"/>
        <w:jc w:val="center"/>
      </w:pPr>
      <w:r w:rsidRPr="00AE6D6D">
        <w:rPr>
          <w:rStyle w:val="mi"/>
          <w:bdr w:val="none" w:sz="0" w:space="0" w:color="auto" w:frame="1"/>
        </w:rPr>
        <w:t>h</w:t>
      </w:r>
      <w:r w:rsidRPr="00AE6D6D">
        <w:rPr>
          <w:rStyle w:val="mo"/>
          <w:bdr w:val="none" w:sz="0" w:space="0" w:color="auto" w:frame="1"/>
        </w:rPr>
        <w:t>=</w:t>
      </w:r>
      <w:proofErr w:type="gramStart"/>
      <w:r w:rsidRPr="00AE6D6D">
        <w:rPr>
          <w:rStyle w:val="mi"/>
          <w:bdr w:val="none" w:sz="0" w:space="0" w:color="auto" w:frame="1"/>
        </w:rPr>
        <w:t>ϕ</w:t>
      </w:r>
      <w:r w:rsidRPr="00AE6D6D">
        <w:rPr>
          <w:rStyle w:val="mo"/>
          <w:bdr w:val="none" w:sz="0" w:space="0" w:color="auto" w:frame="1"/>
        </w:rPr>
        <w:t>(</w:t>
      </w:r>
      <w:proofErr w:type="gramEnd"/>
      <w:r w:rsidRPr="00AE6D6D">
        <w:rPr>
          <w:rStyle w:val="mi"/>
          <w:bdr w:val="none" w:sz="0" w:space="0" w:color="auto" w:frame="1"/>
        </w:rPr>
        <w:t>z</w:t>
      </w:r>
      <w:r w:rsidRPr="00AE6D6D">
        <w:rPr>
          <w:rStyle w:val="mo"/>
          <w:bdr w:val="none" w:sz="0" w:space="0" w:color="auto" w:frame="1"/>
        </w:rPr>
        <w:t>).</w:t>
      </w:r>
      <w:r w:rsidRPr="00AE6D6D">
        <w:rPr>
          <w:rStyle w:val="mjxassistivemathml"/>
          <w:bdr w:val="none" w:sz="0" w:space="0" w:color="auto" w:frame="1"/>
        </w:rPr>
        <w:t>h=ϕ(z).</w:t>
      </w:r>
    </w:p>
    <w:p w:rsidR="00347E14" w:rsidRPr="00AE6D6D" w:rsidRDefault="00347E14" w:rsidP="00347E14">
      <w:pPr>
        <w:pStyle w:val="NormalWeb"/>
        <w:shd w:val="clear" w:color="auto" w:fill="FAFAFA"/>
        <w:spacing w:before="0" w:beforeAutospacing="0" w:after="0" w:afterAutospacing="0" w:line="360" w:lineRule="atLeast"/>
        <w:rPr>
          <w:sz w:val="22"/>
          <w:szCs w:val="22"/>
        </w:rPr>
      </w:pPr>
      <w:r w:rsidRPr="00AE6D6D">
        <w:rPr>
          <w:sz w:val="22"/>
          <w:szCs w:val="22"/>
        </w:rPr>
        <w:t>The hidden variable </w:t>
      </w:r>
      <w:proofErr w:type="spellStart"/>
      <w:r w:rsidRPr="00AE6D6D">
        <w:rPr>
          <w:rStyle w:val="mi"/>
          <w:sz w:val="22"/>
          <w:szCs w:val="22"/>
          <w:bdr w:val="none" w:sz="0" w:space="0" w:color="auto" w:frame="1"/>
        </w:rPr>
        <w:t>h</w:t>
      </w:r>
      <w:r w:rsidRPr="00AE6D6D">
        <w:rPr>
          <w:rStyle w:val="mjxassistivemathml"/>
          <w:sz w:val="22"/>
          <w:szCs w:val="22"/>
          <w:bdr w:val="none" w:sz="0" w:space="0" w:color="auto" w:frame="1"/>
        </w:rPr>
        <w:t>h</w:t>
      </w:r>
      <w:proofErr w:type="spellEnd"/>
      <w:r w:rsidRPr="00AE6D6D">
        <w:rPr>
          <w:sz w:val="22"/>
          <w:szCs w:val="22"/>
        </w:rPr>
        <w:t> is also an intermediate variable. Assuming that the parameters of the output layer only possess a weight of </w:t>
      </w:r>
      <w:proofErr w:type="gramStart"/>
      <w:r w:rsidRPr="00AE6D6D">
        <w:rPr>
          <w:rStyle w:val="mi"/>
          <w:sz w:val="22"/>
          <w:szCs w:val="22"/>
          <w:bdr w:val="none" w:sz="0" w:space="0" w:color="auto" w:frame="1"/>
        </w:rPr>
        <w:t>W</w:t>
      </w:r>
      <w:r w:rsidRPr="00AE6D6D">
        <w:rPr>
          <w:rStyle w:val="mo"/>
          <w:sz w:val="22"/>
          <w:szCs w:val="22"/>
          <w:bdr w:val="none" w:sz="0" w:space="0" w:color="auto" w:frame="1"/>
        </w:rPr>
        <w:t>(</w:t>
      </w:r>
      <w:proofErr w:type="gramEnd"/>
      <w:r w:rsidRPr="00AE6D6D">
        <w:rPr>
          <w:rStyle w:val="mn"/>
          <w:sz w:val="22"/>
          <w:szCs w:val="22"/>
          <w:bdr w:val="none" w:sz="0" w:space="0" w:color="auto" w:frame="1"/>
        </w:rPr>
        <w:t>2</w:t>
      </w:r>
      <w:r w:rsidRPr="00AE6D6D">
        <w:rPr>
          <w:rStyle w:val="mo"/>
          <w:sz w:val="22"/>
          <w:szCs w:val="22"/>
          <w:bdr w:val="none" w:sz="0" w:space="0" w:color="auto" w:frame="1"/>
        </w:rPr>
        <w:t>)</w:t>
      </w:r>
      <w:r w:rsidRPr="00AE6D6D">
        <w:rPr>
          <w:rStyle w:val="mo"/>
          <w:rFonts w:ascii="Cambria Math" w:hAnsi="Cambria Math" w:cs="Cambria Math"/>
          <w:sz w:val="22"/>
          <w:szCs w:val="22"/>
          <w:bdr w:val="none" w:sz="0" w:space="0" w:color="auto" w:frame="1"/>
        </w:rPr>
        <w:t>∈</w:t>
      </w:r>
      <w:proofErr w:type="spellStart"/>
      <w:r w:rsidRPr="00AE6D6D">
        <w:rPr>
          <w:rStyle w:val="mi"/>
          <w:sz w:val="22"/>
          <w:szCs w:val="22"/>
          <w:bdr w:val="none" w:sz="0" w:space="0" w:color="auto" w:frame="1"/>
        </w:rPr>
        <w:t>Rq</w:t>
      </w:r>
      <w:r w:rsidRPr="00AE6D6D">
        <w:rPr>
          <w:rStyle w:val="mo"/>
          <w:sz w:val="22"/>
          <w:szCs w:val="22"/>
          <w:bdr w:val="none" w:sz="0" w:space="0" w:color="auto" w:frame="1"/>
        </w:rPr>
        <w:t>×</w:t>
      </w:r>
      <w:r w:rsidRPr="00AE6D6D">
        <w:rPr>
          <w:rStyle w:val="mi"/>
          <w:sz w:val="22"/>
          <w:szCs w:val="22"/>
          <w:bdr w:val="none" w:sz="0" w:space="0" w:color="auto" w:frame="1"/>
        </w:rPr>
        <w:t>h</w:t>
      </w:r>
      <w:r w:rsidRPr="00AE6D6D">
        <w:rPr>
          <w:rStyle w:val="mjxassistivemathml"/>
          <w:sz w:val="22"/>
          <w:szCs w:val="22"/>
          <w:bdr w:val="none" w:sz="0" w:space="0" w:color="auto" w:frame="1"/>
        </w:rPr>
        <w:t>W</w:t>
      </w:r>
      <w:proofErr w:type="spellEnd"/>
      <w:r w:rsidRPr="00AE6D6D">
        <w:rPr>
          <w:rStyle w:val="mjxassistivemathml"/>
          <w:sz w:val="22"/>
          <w:szCs w:val="22"/>
          <w:bdr w:val="none" w:sz="0" w:space="0" w:color="auto" w:frame="1"/>
        </w:rPr>
        <w:t>(2)</w:t>
      </w:r>
      <w:r w:rsidRPr="00AE6D6D">
        <w:rPr>
          <w:rStyle w:val="mjxassistivemathml"/>
          <w:rFonts w:ascii="Cambria Math" w:hAnsi="Cambria Math" w:cs="Cambria Math"/>
          <w:sz w:val="22"/>
          <w:szCs w:val="22"/>
          <w:bdr w:val="none" w:sz="0" w:space="0" w:color="auto" w:frame="1"/>
        </w:rPr>
        <w:t>∈</w:t>
      </w:r>
      <w:proofErr w:type="spellStart"/>
      <w:r w:rsidRPr="00AE6D6D">
        <w:rPr>
          <w:rStyle w:val="mjxassistivemathml"/>
          <w:sz w:val="22"/>
          <w:szCs w:val="22"/>
          <w:bdr w:val="none" w:sz="0" w:space="0" w:color="auto" w:frame="1"/>
        </w:rPr>
        <w:t>Rq×h</w:t>
      </w:r>
      <w:proofErr w:type="spellEnd"/>
      <w:r w:rsidRPr="00AE6D6D">
        <w:rPr>
          <w:sz w:val="22"/>
          <w:szCs w:val="22"/>
        </w:rPr>
        <w:t>, we can obtain an output layer variable with a vector of length </w:t>
      </w:r>
      <w:proofErr w:type="spellStart"/>
      <w:r w:rsidRPr="00AE6D6D">
        <w:rPr>
          <w:rStyle w:val="mi"/>
          <w:sz w:val="22"/>
          <w:szCs w:val="22"/>
          <w:bdr w:val="none" w:sz="0" w:space="0" w:color="auto" w:frame="1"/>
        </w:rPr>
        <w:t>q</w:t>
      </w:r>
      <w:r w:rsidRPr="00AE6D6D">
        <w:rPr>
          <w:rStyle w:val="mjxassistivemathml"/>
          <w:sz w:val="22"/>
          <w:szCs w:val="22"/>
          <w:bdr w:val="none" w:sz="0" w:space="0" w:color="auto" w:frame="1"/>
        </w:rPr>
        <w:t>q</w:t>
      </w:r>
      <w:proofErr w:type="spellEnd"/>
      <w:r w:rsidRPr="00AE6D6D">
        <w:rPr>
          <w:sz w:val="22"/>
          <w:szCs w:val="22"/>
        </w:rPr>
        <w:t>:</w:t>
      </w:r>
    </w:p>
    <w:p w:rsidR="00347E14" w:rsidRPr="00AE6D6D" w:rsidRDefault="00347E14" w:rsidP="00347E14">
      <w:pPr>
        <w:shd w:val="clear" w:color="auto" w:fill="FAFAFA"/>
      </w:pPr>
    </w:p>
    <w:p w:rsidR="00347E14" w:rsidRPr="00AE6D6D" w:rsidRDefault="00347E14" w:rsidP="00347E14">
      <w:pPr>
        <w:shd w:val="clear" w:color="auto" w:fill="FAFAFA"/>
        <w:jc w:val="center"/>
      </w:pPr>
      <w:r w:rsidRPr="00AE6D6D">
        <w:rPr>
          <w:rStyle w:val="mi"/>
          <w:bdr w:val="none" w:sz="0" w:space="0" w:color="auto" w:frame="1"/>
        </w:rPr>
        <w:t>o</w:t>
      </w:r>
      <w:r w:rsidRPr="00AE6D6D">
        <w:rPr>
          <w:rStyle w:val="mo"/>
          <w:bdr w:val="none" w:sz="0" w:space="0" w:color="auto" w:frame="1"/>
        </w:rPr>
        <w:t>=</w:t>
      </w:r>
      <w:proofErr w:type="gramStart"/>
      <w:r w:rsidRPr="00AE6D6D">
        <w:rPr>
          <w:rStyle w:val="mi"/>
          <w:bdr w:val="none" w:sz="0" w:space="0" w:color="auto" w:frame="1"/>
        </w:rPr>
        <w:t>W</w:t>
      </w:r>
      <w:r w:rsidRPr="00AE6D6D">
        <w:rPr>
          <w:rStyle w:val="mo"/>
          <w:bdr w:val="none" w:sz="0" w:space="0" w:color="auto" w:frame="1"/>
        </w:rPr>
        <w:t>(</w:t>
      </w:r>
      <w:proofErr w:type="gramEnd"/>
      <w:r w:rsidRPr="00AE6D6D">
        <w:rPr>
          <w:rStyle w:val="mn"/>
          <w:bdr w:val="none" w:sz="0" w:space="0" w:color="auto" w:frame="1"/>
        </w:rPr>
        <w:t>2</w:t>
      </w:r>
      <w:r w:rsidRPr="00AE6D6D">
        <w:rPr>
          <w:rStyle w:val="mo"/>
          <w:bdr w:val="none" w:sz="0" w:space="0" w:color="auto" w:frame="1"/>
        </w:rPr>
        <w:t>)</w:t>
      </w:r>
      <w:proofErr w:type="spellStart"/>
      <w:r w:rsidRPr="00AE6D6D">
        <w:rPr>
          <w:rStyle w:val="mi"/>
          <w:bdr w:val="none" w:sz="0" w:space="0" w:color="auto" w:frame="1"/>
        </w:rPr>
        <w:t>h</w:t>
      </w:r>
      <w:r w:rsidRPr="00AE6D6D">
        <w:rPr>
          <w:rStyle w:val="mo"/>
          <w:bdr w:val="none" w:sz="0" w:space="0" w:color="auto" w:frame="1"/>
        </w:rPr>
        <w:t>.</w:t>
      </w:r>
      <w:r w:rsidRPr="00AE6D6D">
        <w:rPr>
          <w:rStyle w:val="mjxassistivemathml"/>
          <w:bdr w:val="none" w:sz="0" w:space="0" w:color="auto" w:frame="1"/>
        </w:rPr>
        <w:t>o</w:t>
      </w:r>
      <w:proofErr w:type="spellEnd"/>
      <w:r w:rsidRPr="00AE6D6D">
        <w:rPr>
          <w:rStyle w:val="mjxassistivemathml"/>
          <w:bdr w:val="none" w:sz="0" w:space="0" w:color="auto" w:frame="1"/>
        </w:rPr>
        <w:t>=W(2)h.</w:t>
      </w:r>
    </w:p>
    <w:p w:rsidR="00347E14" w:rsidRPr="00AE6D6D" w:rsidRDefault="00347E14" w:rsidP="00347E14">
      <w:pPr>
        <w:pStyle w:val="NormalWeb"/>
        <w:shd w:val="clear" w:color="auto" w:fill="FAFAFA"/>
        <w:spacing w:before="0" w:beforeAutospacing="0" w:after="0" w:afterAutospacing="0" w:line="360" w:lineRule="atLeast"/>
        <w:rPr>
          <w:sz w:val="22"/>
          <w:szCs w:val="22"/>
        </w:rPr>
      </w:pPr>
      <w:r w:rsidRPr="00AE6D6D">
        <w:rPr>
          <w:sz w:val="22"/>
          <w:szCs w:val="22"/>
        </w:rPr>
        <w:t>Assuming that the loss function is </w:t>
      </w:r>
      <w:proofErr w:type="spellStart"/>
      <w:r w:rsidRPr="00AE6D6D">
        <w:rPr>
          <w:rStyle w:val="mi"/>
          <w:sz w:val="22"/>
          <w:szCs w:val="22"/>
          <w:bdr w:val="none" w:sz="0" w:space="0" w:color="auto" w:frame="1"/>
        </w:rPr>
        <w:t>l</w:t>
      </w:r>
      <w:r w:rsidRPr="00AE6D6D">
        <w:rPr>
          <w:rStyle w:val="mjxassistivemathml"/>
          <w:sz w:val="22"/>
          <w:szCs w:val="22"/>
          <w:bdr w:val="none" w:sz="0" w:space="0" w:color="auto" w:frame="1"/>
        </w:rPr>
        <w:t>l</w:t>
      </w:r>
      <w:proofErr w:type="spellEnd"/>
      <w:r w:rsidRPr="00AE6D6D">
        <w:rPr>
          <w:sz w:val="22"/>
          <w:szCs w:val="22"/>
        </w:rPr>
        <w:t> and the example label is </w:t>
      </w:r>
      <w:proofErr w:type="spellStart"/>
      <w:r w:rsidRPr="00AE6D6D">
        <w:rPr>
          <w:rStyle w:val="mi"/>
          <w:sz w:val="22"/>
          <w:szCs w:val="22"/>
          <w:bdr w:val="none" w:sz="0" w:space="0" w:color="auto" w:frame="1"/>
        </w:rPr>
        <w:t>y</w:t>
      </w:r>
      <w:r w:rsidRPr="00AE6D6D">
        <w:rPr>
          <w:rStyle w:val="mjxassistivemathml"/>
          <w:sz w:val="22"/>
          <w:szCs w:val="22"/>
          <w:bdr w:val="none" w:sz="0" w:space="0" w:color="auto" w:frame="1"/>
        </w:rPr>
        <w:t>y</w:t>
      </w:r>
      <w:proofErr w:type="spellEnd"/>
      <w:r w:rsidRPr="00AE6D6D">
        <w:rPr>
          <w:sz w:val="22"/>
          <w:szCs w:val="22"/>
        </w:rPr>
        <w:t>, we can then calculate the loss term for a single data example,</w:t>
      </w:r>
    </w:p>
    <w:p w:rsidR="00347E14" w:rsidRPr="00AE6D6D" w:rsidRDefault="00347E14" w:rsidP="00347E14">
      <w:pPr>
        <w:shd w:val="clear" w:color="auto" w:fill="FAFAFA"/>
      </w:pPr>
    </w:p>
    <w:p w:rsidR="00347E14" w:rsidRPr="00AE6D6D" w:rsidRDefault="00347E14" w:rsidP="00347E14">
      <w:pPr>
        <w:shd w:val="clear" w:color="auto" w:fill="FAFAFA"/>
        <w:jc w:val="center"/>
      </w:pPr>
      <w:r w:rsidRPr="00AE6D6D">
        <w:rPr>
          <w:rStyle w:val="mi"/>
          <w:bdr w:val="none" w:sz="0" w:space="0" w:color="auto" w:frame="1"/>
        </w:rPr>
        <w:t>L</w:t>
      </w:r>
      <w:r w:rsidRPr="00AE6D6D">
        <w:rPr>
          <w:rStyle w:val="mo"/>
          <w:bdr w:val="none" w:sz="0" w:space="0" w:color="auto" w:frame="1"/>
        </w:rPr>
        <w:t>=</w:t>
      </w:r>
      <w:proofErr w:type="gramStart"/>
      <w:r w:rsidRPr="00AE6D6D">
        <w:rPr>
          <w:rStyle w:val="mi"/>
          <w:bdr w:val="none" w:sz="0" w:space="0" w:color="auto" w:frame="1"/>
        </w:rPr>
        <w:t>l</w:t>
      </w:r>
      <w:r w:rsidRPr="00AE6D6D">
        <w:rPr>
          <w:rStyle w:val="mo"/>
          <w:bdr w:val="none" w:sz="0" w:space="0" w:color="auto" w:frame="1"/>
        </w:rPr>
        <w:t>(</w:t>
      </w:r>
      <w:proofErr w:type="spellStart"/>
      <w:proofErr w:type="gramEnd"/>
      <w:r w:rsidRPr="00AE6D6D">
        <w:rPr>
          <w:rStyle w:val="mi"/>
          <w:bdr w:val="none" w:sz="0" w:space="0" w:color="auto" w:frame="1"/>
        </w:rPr>
        <w:t>o</w:t>
      </w:r>
      <w:r w:rsidRPr="00AE6D6D">
        <w:rPr>
          <w:rStyle w:val="mo"/>
          <w:bdr w:val="none" w:sz="0" w:space="0" w:color="auto" w:frame="1"/>
        </w:rPr>
        <w:t>,</w:t>
      </w:r>
      <w:r w:rsidRPr="00AE6D6D">
        <w:rPr>
          <w:rStyle w:val="mi"/>
          <w:bdr w:val="none" w:sz="0" w:space="0" w:color="auto" w:frame="1"/>
        </w:rPr>
        <w:t>y</w:t>
      </w:r>
      <w:proofErr w:type="spellEnd"/>
      <w:r w:rsidRPr="00AE6D6D">
        <w:rPr>
          <w:rStyle w:val="mo"/>
          <w:bdr w:val="none" w:sz="0" w:space="0" w:color="auto" w:frame="1"/>
        </w:rPr>
        <w:t>).</w:t>
      </w:r>
      <w:r w:rsidRPr="00AE6D6D">
        <w:rPr>
          <w:rStyle w:val="mjxassistivemathml"/>
          <w:bdr w:val="none" w:sz="0" w:space="0" w:color="auto" w:frame="1"/>
        </w:rPr>
        <w:t>L=l(</w:t>
      </w:r>
      <w:proofErr w:type="spellStart"/>
      <w:r w:rsidRPr="00AE6D6D">
        <w:rPr>
          <w:rStyle w:val="mjxassistivemathml"/>
          <w:bdr w:val="none" w:sz="0" w:space="0" w:color="auto" w:frame="1"/>
        </w:rPr>
        <w:t>o,y</w:t>
      </w:r>
      <w:proofErr w:type="spellEnd"/>
      <w:r w:rsidRPr="00AE6D6D">
        <w:rPr>
          <w:rStyle w:val="mjxassistivemathml"/>
          <w:bdr w:val="none" w:sz="0" w:space="0" w:color="auto" w:frame="1"/>
        </w:rPr>
        <w:t>).</w:t>
      </w:r>
    </w:p>
    <w:p w:rsidR="00347E14" w:rsidRPr="00AE6D6D" w:rsidRDefault="00347E14" w:rsidP="00347E14">
      <w:pPr>
        <w:pStyle w:val="NormalWeb"/>
        <w:shd w:val="clear" w:color="auto" w:fill="FAFAFA"/>
        <w:spacing w:before="0" w:beforeAutospacing="0" w:after="0" w:afterAutospacing="0" w:line="360" w:lineRule="atLeast"/>
        <w:rPr>
          <w:sz w:val="22"/>
          <w:szCs w:val="22"/>
        </w:rPr>
      </w:pPr>
      <w:r w:rsidRPr="00AE6D6D">
        <w:rPr>
          <w:sz w:val="22"/>
          <w:szCs w:val="22"/>
        </w:rPr>
        <w:t>According to the definition of </w:t>
      </w:r>
      <w:r w:rsidRPr="00AE6D6D">
        <w:rPr>
          <w:rStyle w:val="mi"/>
          <w:sz w:val="22"/>
          <w:szCs w:val="22"/>
          <w:bdr w:val="none" w:sz="0" w:space="0" w:color="auto" w:frame="1"/>
        </w:rPr>
        <w:t>L</w:t>
      </w:r>
      <w:r w:rsidRPr="00AE6D6D">
        <w:rPr>
          <w:rStyle w:val="mn"/>
          <w:sz w:val="22"/>
          <w:szCs w:val="22"/>
          <w:bdr w:val="none" w:sz="0" w:space="0" w:color="auto" w:frame="1"/>
        </w:rPr>
        <w:t>2</w:t>
      </w:r>
      <w:r w:rsidRPr="00AE6D6D">
        <w:rPr>
          <w:rStyle w:val="mjxassistivemathml"/>
          <w:sz w:val="22"/>
          <w:szCs w:val="22"/>
          <w:bdr w:val="none" w:sz="0" w:space="0" w:color="auto" w:frame="1"/>
        </w:rPr>
        <w:t>L2</w:t>
      </w:r>
      <w:r w:rsidRPr="00AE6D6D">
        <w:rPr>
          <w:sz w:val="22"/>
          <w:szCs w:val="22"/>
        </w:rPr>
        <w:t xml:space="preserve"> regularization, given the </w:t>
      </w:r>
      <w:proofErr w:type="spellStart"/>
      <w:r w:rsidRPr="00AE6D6D">
        <w:rPr>
          <w:sz w:val="22"/>
          <w:szCs w:val="22"/>
        </w:rPr>
        <w:t>hyperparameter</w:t>
      </w:r>
      <w:proofErr w:type="spellEnd"/>
      <w:r w:rsidRPr="00AE6D6D">
        <w:rPr>
          <w:sz w:val="22"/>
          <w:szCs w:val="22"/>
        </w:rPr>
        <w:t> </w:t>
      </w:r>
      <w:proofErr w:type="spellStart"/>
      <w:r w:rsidRPr="00AE6D6D">
        <w:rPr>
          <w:rStyle w:val="mi"/>
          <w:sz w:val="22"/>
          <w:szCs w:val="22"/>
          <w:bdr w:val="none" w:sz="0" w:space="0" w:color="auto" w:frame="1"/>
        </w:rPr>
        <w:t>λ</w:t>
      </w:r>
      <w:r w:rsidRPr="00AE6D6D">
        <w:rPr>
          <w:rStyle w:val="mjxassistivemathml"/>
          <w:sz w:val="22"/>
          <w:szCs w:val="22"/>
          <w:bdr w:val="none" w:sz="0" w:space="0" w:color="auto" w:frame="1"/>
        </w:rPr>
        <w:t>λ</w:t>
      </w:r>
      <w:proofErr w:type="spellEnd"/>
      <w:r w:rsidRPr="00AE6D6D">
        <w:rPr>
          <w:sz w:val="22"/>
          <w:szCs w:val="22"/>
        </w:rPr>
        <w:t>, the regularization term is</w:t>
      </w:r>
    </w:p>
    <w:p w:rsidR="00347E14" w:rsidRPr="00AE6D6D" w:rsidRDefault="00347E14" w:rsidP="00347E14">
      <w:pPr>
        <w:shd w:val="clear" w:color="auto" w:fill="FAFAFA"/>
      </w:pPr>
    </w:p>
    <w:p w:rsidR="00347E14" w:rsidRPr="00AE6D6D" w:rsidRDefault="00347E14" w:rsidP="00347E14">
      <w:pPr>
        <w:shd w:val="clear" w:color="auto" w:fill="FAFAFA"/>
        <w:jc w:val="center"/>
      </w:pPr>
      <w:r w:rsidRPr="00AE6D6D">
        <w:rPr>
          <w:rStyle w:val="mi"/>
          <w:bdr w:val="none" w:sz="0" w:space="0" w:color="auto" w:frame="1"/>
        </w:rPr>
        <w:t>s</w:t>
      </w:r>
      <w:r w:rsidRPr="00AE6D6D">
        <w:rPr>
          <w:rStyle w:val="mo"/>
          <w:bdr w:val="none" w:sz="0" w:space="0" w:color="auto" w:frame="1"/>
        </w:rPr>
        <w:t>=</w:t>
      </w:r>
      <w:r w:rsidRPr="00AE6D6D">
        <w:rPr>
          <w:rStyle w:val="mi"/>
          <w:bdr w:val="none" w:sz="0" w:space="0" w:color="auto" w:frame="1"/>
        </w:rPr>
        <w:t>λ</w:t>
      </w:r>
      <w:r w:rsidRPr="00AE6D6D">
        <w:rPr>
          <w:rStyle w:val="mn"/>
          <w:bdr w:val="none" w:sz="0" w:space="0" w:color="auto" w:frame="1"/>
        </w:rPr>
        <w:t>2</w:t>
      </w:r>
      <w:r w:rsidRPr="00AE6D6D">
        <w:rPr>
          <w:rStyle w:val="mo"/>
          <w:bdr w:val="none" w:sz="0" w:space="0" w:color="auto" w:frame="1"/>
        </w:rPr>
        <w:t>(</w:t>
      </w:r>
      <w:r w:rsidRPr="00AE6D6D">
        <w:rPr>
          <w:rStyle w:val="mo"/>
          <w:rFonts w:ascii="Cambria Math" w:hAnsi="Cambria Math" w:cs="Cambria Math"/>
          <w:bdr w:val="none" w:sz="0" w:space="0" w:color="auto" w:frame="1"/>
        </w:rPr>
        <w:t>∥</w:t>
      </w:r>
      <w:r w:rsidRPr="00AE6D6D">
        <w:rPr>
          <w:rStyle w:val="mi"/>
          <w:bdr w:val="none" w:sz="0" w:space="0" w:color="auto" w:frame="1"/>
        </w:rPr>
        <w:t>W</w:t>
      </w:r>
      <w:r w:rsidRPr="00AE6D6D">
        <w:rPr>
          <w:rStyle w:val="mo"/>
          <w:bdr w:val="none" w:sz="0" w:space="0" w:color="auto" w:frame="1"/>
        </w:rPr>
        <w:t>(</w:t>
      </w:r>
      <w:r w:rsidRPr="00AE6D6D">
        <w:rPr>
          <w:rStyle w:val="mn"/>
          <w:bdr w:val="none" w:sz="0" w:space="0" w:color="auto" w:frame="1"/>
        </w:rPr>
        <w:t>1</w:t>
      </w:r>
      <w:r w:rsidRPr="00AE6D6D">
        <w:rPr>
          <w:rStyle w:val="mo"/>
          <w:bdr w:val="none" w:sz="0" w:space="0" w:color="auto" w:frame="1"/>
        </w:rPr>
        <w:t>)</w:t>
      </w:r>
      <w:r w:rsidRPr="00AE6D6D">
        <w:rPr>
          <w:rStyle w:val="mo"/>
          <w:rFonts w:ascii="Cambria Math" w:hAnsi="Cambria Math" w:cs="Cambria Math"/>
          <w:bdr w:val="none" w:sz="0" w:space="0" w:color="auto" w:frame="1"/>
        </w:rPr>
        <w:t>∥</w:t>
      </w:r>
      <w:r w:rsidRPr="00AE6D6D">
        <w:rPr>
          <w:rStyle w:val="mn"/>
          <w:bdr w:val="none" w:sz="0" w:space="0" w:color="auto" w:frame="1"/>
        </w:rPr>
        <w:t>2</w:t>
      </w:r>
      <w:r w:rsidRPr="00AE6D6D">
        <w:rPr>
          <w:rStyle w:val="mi"/>
          <w:bdr w:val="none" w:sz="0" w:space="0" w:color="auto" w:frame="1"/>
        </w:rPr>
        <w:t>F</w:t>
      </w:r>
      <w:r w:rsidRPr="00AE6D6D">
        <w:rPr>
          <w:rStyle w:val="mo"/>
          <w:bdr w:val="none" w:sz="0" w:space="0" w:color="auto" w:frame="1"/>
        </w:rPr>
        <w:t>+</w:t>
      </w:r>
      <w:r w:rsidRPr="00AE6D6D">
        <w:rPr>
          <w:rStyle w:val="mo"/>
          <w:rFonts w:ascii="Cambria Math" w:hAnsi="Cambria Math" w:cs="Cambria Math"/>
          <w:bdr w:val="none" w:sz="0" w:space="0" w:color="auto" w:frame="1"/>
        </w:rPr>
        <w:t>∥</w:t>
      </w:r>
      <w:r w:rsidRPr="00AE6D6D">
        <w:rPr>
          <w:rStyle w:val="mi"/>
          <w:bdr w:val="none" w:sz="0" w:space="0" w:color="auto" w:frame="1"/>
        </w:rPr>
        <w:t>W</w:t>
      </w:r>
      <w:r w:rsidRPr="00AE6D6D">
        <w:rPr>
          <w:rStyle w:val="mo"/>
          <w:bdr w:val="none" w:sz="0" w:space="0" w:color="auto" w:frame="1"/>
        </w:rPr>
        <w:t>(</w:t>
      </w:r>
      <w:r w:rsidRPr="00AE6D6D">
        <w:rPr>
          <w:rStyle w:val="mn"/>
          <w:bdr w:val="none" w:sz="0" w:space="0" w:color="auto" w:frame="1"/>
        </w:rPr>
        <w:t>2</w:t>
      </w:r>
      <w:r w:rsidRPr="00AE6D6D">
        <w:rPr>
          <w:rStyle w:val="mo"/>
          <w:bdr w:val="none" w:sz="0" w:space="0" w:color="auto" w:frame="1"/>
        </w:rPr>
        <w:t>)</w:t>
      </w:r>
      <w:r w:rsidRPr="00AE6D6D">
        <w:rPr>
          <w:rStyle w:val="mo"/>
          <w:rFonts w:ascii="Cambria Math" w:hAnsi="Cambria Math" w:cs="Cambria Math"/>
          <w:bdr w:val="none" w:sz="0" w:space="0" w:color="auto" w:frame="1"/>
        </w:rPr>
        <w:t>∥</w:t>
      </w:r>
      <w:r w:rsidRPr="00AE6D6D">
        <w:rPr>
          <w:rStyle w:val="mn"/>
          <w:bdr w:val="none" w:sz="0" w:space="0" w:color="auto" w:frame="1"/>
        </w:rPr>
        <w:t>2</w:t>
      </w:r>
      <w:r w:rsidRPr="00AE6D6D">
        <w:rPr>
          <w:rStyle w:val="mi"/>
          <w:bdr w:val="none" w:sz="0" w:space="0" w:color="auto" w:frame="1"/>
        </w:rPr>
        <w:t>F</w:t>
      </w:r>
      <w:r w:rsidRPr="00AE6D6D">
        <w:rPr>
          <w:rStyle w:val="mo"/>
          <w:bdr w:val="none" w:sz="0" w:space="0" w:color="auto" w:frame="1"/>
        </w:rPr>
        <w:t>),</w:t>
      </w:r>
      <w:r w:rsidRPr="00AE6D6D">
        <w:rPr>
          <w:rStyle w:val="mjxassistivemathml"/>
          <w:bdr w:val="none" w:sz="0" w:space="0" w:color="auto" w:frame="1"/>
        </w:rPr>
        <w:t>s=λ2(‖W(1)‖F2+‖W(2)‖F2),</w:t>
      </w:r>
    </w:p>
    <w:p w:rsidR="00347E14" w:rsidRPr="00AE6D6D" w:rsidRDefault="00347E14" w:rsidP="00347E14">
      <w:pPr>
        <w:pStyle w:val="NormalWeb"/>
        <w:shd w:val="clear" w:color="auto" w:fill="FAFAFA"/>
        <w:spacing w:before="0" w:beforeAutospacing="0" w:after="0" w:afterAutospacing="0" w:line="360" w:lineRule="atLeast"/>
        <w:rPr>
          <w:sz w:val="22"/>
          <w:szCs w:val="22"/>
        </w:rPr>
      </w:pPr>
      <w:proofErr w:type="gramStart"/>
      <w:r w:rsidRPr="00AE6D6D">
        <w:rPr>
          <w:sz w:val="22"/>
          <w:szCs w:val="22"/>
        </w:rPr>
        <w:t>where</w:t>
      </w:r>
      <w:proofErr w:type="gramEnd"/>
      <w:r w:rsidRPr="00AE6D6D">
        <w:rPr>
          <w:sz w:val="22"/>
          <w:szCs w:val="22"/>
        </w:rPr>
        <w:t xml:space="preserve"> the </w:t>
      </w:r>
      <w:proofErr w:type="spellStart"/>
      <w:r w:rsidRPr="00AE6D6D">
        <w:rPr>
          <w:sz w:val="22"/>
          <w:szCs w:val="22"/>
        </w:rPr>
        <w:t>Frobenius</w:t>
      </w:r>
      <w:proofErr w:type="spellEnd"/>
      <w:r w:rsidRPr="00AE6D6D">
        <w:rPr>
          <w:sz w:val="22"/>
          <w:szCs w:val="22"/>
        </w:rPr>
        <w:t xml:space="preserve"> norm of the matrix is simply the </w:t>
      </w:r>
      <w:r w:rsidRPr="00AE6D6D">
        <w:rPr>
          <w:rStyle w:val="mi"/>
          <w:sz w:val="22"/>
          <w:szCs w:val="22"/>
          <w:bdr w:val="none" w:sz="0" w:space="0" w:color="auto" w:frame="1"/>
        </w:rPr>
        <w:t>L</w:t>
      </w:r>
      <w:r w:rsidRPr="00AE6D6D">
        <w:rPr>
          <w:rStyle w:val="mn"/>
          <w:sz w:val="22"/>
          <w:szCs w:val="22"/>
          <w:bdr w:val="none" w:sz="0" w:space="0" w:color="auto" w:frame="1"/>
        </w:rPr>
        <w:t>2</w:t>
      </w:r>
      <w:r w:rsidRPr="00AE6D6D">
        <w:rPr>
          <w:rStyle w:val="mjxassistivemathml"/>
          <w:sz w:val="22"/>
          <w:szCs w:val="22"/>
          <w:bdr w:val="none" w:sz="0" w:space="0" w:color="auto" w:frame="1"/>
        </w:rPr>
        <w:t>L2</w:t>
      </w:r>
      <w:r w:rsidRPr="00AE6D6D">
        <w:rPr>
          <w:sz w:val="22"/>
          <w:szCs w:val="22"/>
        </w:rPr>
        <w:t> norm applied after flattening the matrix into a vector. Finally, the model’s regularized loss on a given data example is:</w:t>
      </w:r>
    </w:p>
    <w:p w:rsidR="00347E14" w:rsidRPr="00AE6D6D" w:rsidRDefault="00347E14" w:rsidP="00347E14">
      <w:pPr>
        <w:shd w:val="clear" w:color="auto" w:fill="FAFAFA"/>
      </w:pPr>
    </w:p>
    <w:p w:rsidR="00347E14" w:rsidRPr="00AE6D6D" w:rsidRDefault="00347E14" w:rsidP="00347E14">
      <w:pPr>
        <w:shd w:val="clear" w:color="auto" w:fill="FAFAFA"/>
        <w:jc w:val="center"/>
      </w:pPr>
      <w:r w:rsidRPr="00AE6D6D">
        <w:rPr>
          <w:rStyle w:val="mi"/>
          <w:bdr w:val="none" w:sz="0" w:space="0" w:color="auto" w:frame="1"/>
        </w:rPr>
        <w:t>J</w:t>
      </w:r>
      <w:r w:rsidRPr="00AE6D6D">
        <w:rPr>
          <w:rStyle w:val="mo"/>
          <w:bdr w:val="none" w:sz="0" w:space="0" w:color="auto" w:frame="1"/>
        </w:rPr>
        <w:t>=</w:t>
      </w:r>
      <w:proofErr w:type="spellStart"/>
      <w:r w:rsidRPr="00AE6D6D">
        <w:rPr>
          <w:rStyle w:val="mi"/>
          <w:bdr w:val="none" w:sz="0" w:space="0" w:color="auto" w:frame="1"/>
        </w:rPr>
        <w:t>L</w:t>
      </w:r>
      <w:r w:rsidRPr="00AE6D6D">
        <w:rPr>
          <w:rStyle w:val="mo"/>
          <w:bdr w:val="none" w:sz="0" w:space="0" w:color="auto" w:frame="1"/>
        </w:rPr>
        <w:t>+</w:t>
      </w:r>
      <w:r w:rsidRPr="00AE6D6D">
        <w:rPr>
          <w:rStyle w:val="mi"/>
          <w:bdr w:val="none" w:sz="0" w:space="0" w:color="auto" w:frame="1"/>
        </w:rPr>
        <w:t>s</w:t>
      </w:r>
      <w:r w:rsidRPr="00AE6D6D">
        <w:rPr>
          <w:rStyle w:val="mo"/>
          <w:bdr w:val="none" w:sz="0" w:space="0" w:color="auto" w:frame="1"/>
        </w:rPr>
        <w:t>.</w:t>
      </w:r>
      <w:r w:rsidRPr="00AE6D6D">
        <w:rPr>
          <w:rStyle w:val="mjxassistivemathml"/>
          <w:bdr w:val="none" w:sz="0" w:space="0" w:color="auto" w:frame="1"/>
        </w:rPr>
        <w:t>J</w:t>
      </w:r>
      <w:proofErr w:type="spellEnd"/>
      <w:r w:rsidRPr="00AE6D6D">
        <w:rPr>
          <w:rStyle w:val="mjxassistivemathml"/>
          <w:bdr w:val="none" w:sz="0" w:space="0" w:color="auto" w:frame="1"/>
        </w:rPr>
        <w:t>=L+s.</w:t>
      </w:r>
    </w:p>
    <w:p w:rsidR="00347E14" w:rsidRPr="00AE6D6D" w:rsidRDefault="00347E14" w:rsidP="00347E14">
      <w:pPr>
        <w:pStyle w:val="NormalWeb"/>
        <w:shd w:val="clear" w:color="auto" w:fill="FAFAFA"/>
        <w:spacing w:before="0" w:beforeAutospacing="0" w:after="0" w:afterAutospacing="0" w:line="360" w:lineRule="atLeast"/>
        <w:rPr>
          <w:sz w:val="22"/>
          <w:szCs w:val="22"/>
        </w:rPr>
      </w:pPr>
      <w:r w:rsidRPr="00AE6D6D">
        <w:rPr>
          <w:sz w:val="22"/>
          <w:szCs w:val="22"/>
        </w:rPr>
        <w:t>We refer to </w:t>
      </w:r>
      <w:r w:rsidRPr="00AE6D6D">
        <w:rPr>
          <w:rStyle w:val="mi"/>
          <w:sz w:val="22"/>
          <w:szCs w:val="22"/>
          <w:bdr w:val="none" w:sz="0" w:space="0" w:color="auto" w:frame="1"/>
        </w:rPr>
        <w:t>J</w:t>
      </w:r>
      <w:r w:rsidRPr="00AE6D6D">
        <w:rPr>
          <w:rStyle w:val="mjxassistivemathml"/>
          <w:sz w:val="22"/>
          <w:szCs w:val="22"/>
          <w:bdr w:val="none" w:sz="0" w:space="0" w:color="auto" w:frame="1"/>
        </w:rPr>
        <w:t>J</w:t>
      </w:r>
      <w:r w:rsidRPr="00AE6D6D">
        <w:rPr>
          <w:sz w:val="22"/>
          <w:szCs w:val="22"/>
        </w:rPr>
        <w:t> as the </w:t>
      </w:r>
      <w:r w:rsidRPr="00AE6D6D">
        <w:rPr>
          <w:rStyle w:val="Emphasis"/>
          <w:sz w:val="22"/>
          <w:szCs w:val="22"/>
        </w:rPr>
        <w:t>objective function</w:t>
      </w:r>
      <w:r w:rsidRPr="00AE6D6D">
        <w:rPr>
          <w:sz w:val="22"/>
          <w:szCs w:val="22"/>
        </w:rPr>
        <w:t> in the following discussion.</w:t>
      </w:r>
    </w:p>
    <w:p w:rsidR="00347E14" w:rsidRPr="00AE6D6D" w:rsidRDefault="00347E14" w:rsidP="00AE6D6D">
      <w:pPr>
        <w:shd w:val="clear" w:color="auto" w:fill="FAFAFA"/>
      </w:pPr>
    </w:p>
    <w:p w:rsidR="00347E14" w:rsidRPr="00AE6D6D" w:rsidRDefault="00347E14" w:rsidP="00347E14">
      <w:pPr>
        <w:pStyle w:val="Heading2"/>
        <w:shd w:val="clear" w:color="auto" w:fill="FAFAFA"/>
        <w:rPr>
          <w:b w:val="0"/>
          <w:bCs w:val="0"/>
        </w:rPr>
      </w:pPr>
      <w:r w:rsidRPr="00AE6D6D">
        <w:rPr>
          <w:rStyle w:val="section-number"/>
          <w:b w:val="0"/>
          <w:bCs w:val="0"/>
        </w:rPr>
        <w:lastRenderedPageBreak/>
        <w:t>4.7.3. </w:t>
      </w:r>
      <w:proofErr w:type="spellStart"/>
      <w:r w:rsidRPr="00AE6D6D">
        <w:rPr>
          <w:b w:val="0"/>
          <w:bCs w:val="0"/>
        </w:rPr>
        <w:t>Backpropagation</w:t>
      </w:r>
      <w:proofErr w:type="spellEnd"/>
    </w:p>
    <w:p w:rsidR="00347E14" w:rsidRPr="00AE6D6D" w:rsidRDefault="00347E14" w:rsidP="00347E14">
      <w:pPr>
        <w:pStyle w:val="NormalWeb"/>
        <w:shd w:val="clear" w:color="auto" w:fill="FAFAFA"/>
        <w:spacing w:before="0" w:beforeAutospacing="0" w:after="0" w:afterAutospacing="0" w:line="360" w:lineRule="atLeast"/>
        <w:rPr>
          <w:sz w:val="22"/>
          <w:szCs w:val="22"/>
        </w:rPr>
      </w:pPr>
      <w:proofErr w:type="spellStart"/>
      <w:r w:rsidRPr="00AE6D6D">
        <w:rPr>
          <w:rStyle w:val="Emphasis"/>
          <w:sz w:val="22"/>
          <w:szCs w:val="22"/>
        </w:rPr>
        <w:t>Backpropagation</w:t>
      </w:r>
      <w:proofErr w:type="spellEnd"/>
      <w:r w:rsidRPr="00AE6D6D">
        <w:rPr>
          <w:sz w:val="22"/>
          <w:szCs w:val="22"/>
        </w:rPr>
        <w:t> refers to the method of calculating the gradient of neural network parameters. In short, the method traverses the network in reverse order, from the output to the input layer, according to the </w:t>
      </w:r>
      <w:r w:rsidRPr="00AE6D6D">
        <w:rPr>
          <w:rStyle w:val="Emphasis"/>
          <w:sz w:val="22"/>
          <w:szCs w:val="22"/>
        </w:rPr>
        <w:t>chain rule</w:t>
      </w:r>
      <w:r w:rsidRPr="00AE6D6D">
        <w:rPr>
          <w:sz w:val="22"/>
          <w:szCs w:val="22"/>
        </w:rPr>
        <w:t> from calculus. The algorithm stores any intermediate variables (partial derivatives) required while calculating the gradient with respect to some parameters. Assume that we have functions </w:t>
      </w:r>
      <w:r w:rsidRPr="00AE6D6D">
        <w:rPr>
          <w:rStyle w:val="mi"/>
          <w:sz w:val="22"/>
          <w:szCs w:val="22"/>
          <w:bdr w:val="none" w:sz="0" w:space="0" w:color="auto" w:frame="1"/>
        </w:rPr>
        <w:t>Y</w:t>
      </w:r>
      <w:r w:rsidRPr="00AE6D6D">
        <w:rPr>
          <w:rStyle w:val="mo"/>
          <w:sz w:val="22"/>
          <w:szCs w:val="22"/>
          <w:bdr w:val="none" w:sz="0" w:space="0" w:color="auto" w:frame="1"/>
        </w:rPr>
        <w:t>=</w:t>
      </w:r>
      <w:r w:rsidRPr="00AE6D6D">
        <w:rPr>
          <w:rStyle w:val="mi"/>
          <w:sz w:val="22"/>
          <w:szCs w:val="22"/>
          <w:bdr w:val="none" w:sz="0" w:space="0" w:color="auto" w:frame="1"/>
        </w:rPr>
        <w:t>f</w:t>
      </w:r>
      <w:r w:rsidRPr="00AE6D6D">
        <w:rPr>
          <w:rStyle w:val="mo"/>
          <w:sz w:val="22"/>
          <w:szCs w:val="22"/>
          <w:bdr w:val="none" w:sz="0" w:space="0" w:color="auto" w:frame="1"/>
        </w:rPr>
        <w:t>(</w:t>
      </w:r>
      <w:r w:rsidRPr="00AE6D6D">
        <w:rPr>
          <w:rStyle w:val="mi"/>
          <w:sz w:val="22"/>
          <w:szCs w:val="22"/>
          <w:bdr w:val="none" w:sz="0" w:space="0" w:color="auto" w:frame="1"/>
        </w:rPr>
        <w:t>X</w:t>
      </w:r>
      <w:proofErr w:type="gramStart"/>
      <w:r w:rsidRPr="00AE6D6D">
        <w:rPr>
          <w:rStyle w:val="mo"/>
          <w:sz w:val="22"/>
          <w:szCs w:val="22"/>
          <w:bdr w:val="none" w:sz="0" w:space="0" w:color="auto" w:frame="1"/>
        </w:rPr>
        <w:t>)</w:t>
      </w:r>
      <w:r w:rsidRPr="00AE6D6D">
        <w:rPr>
          <w:rStyle w:val="mjxassistivemathml"/>
          <w:sz w:val="22"/>
          <w:szCs w:val="22"/>
          <w:bdr w:val="none" w:sz="0" w:space="0" w:color="auto" w:frame="1"/>
        </w:rPr>
        <w:t>Y</w:t>
      </w:r>
      <w:proofErr w:type="gramEnd"/>
      <w:r w:rsidRPr="00AE6D6D">
        <w:rPr>
          <w:rStyle w:val="mjxassistivemathml"/>
          <w:sz w:val="22"/>
          <w:szCs w:val="22"/>
          <w:bdr w:val="none" w:sz="0" w:space="0" w:color="auto" w:frame="1"/>
        </w:rPr>
        <w:t>=f(X)</w:t>
      </w:r>
      <w:r w:rsidRPr="00AE6D6D">
        <w:rPr>
          <w:sz w:val="22"/>
          <w:szCs w:val="22"/>
        </w:rPr>
        <w:t> and </w:t>
      </w:r>
      <w:r w:rsidRPr="00AE6D6D">
        <w:rPr>
          <w:rStyle w:val="mi"/>
          <w:sz w:val="22"/>
          <w:szCs w:val="22"/>
          <w:bdr w:val="none" w:sz="0" w:space="0" w:color="auto" w:frame="1"/>
        </w:rPr>
        <w:t>Z</w:t>
      </w:r>
      <w:r w:rsidRPr="00AE6D6D">
        <w:rPr>
          <w:rStyle w:val="mo"/>
          <w:sz w:val="22"/>
          <w:szCs w:val="22"/>
          <w:bdr w:val="none" w:sz="0" w:space="0" w:color="auto" w:frame="1"/>
        </w:rPr>
        <w:t>=</w:t>
      </w:r>
      <w:r w:rsidRPr="00AE6D6D">
        <w:rPr>
          <w:rStyle w:val="mi"/>
          <w:sz w:val="22"/>
          <w:szCs w:val="22"/>
          <w:bdr w:val="none" w:sz="0" w:space="0" w:color="auto" w:frame="1"/>
        </w:rPr>
        <w:t>g</w:t>
      </w:r>
      <w:r w:rsidRPr="00AE6D6D">
        <w:rPr>
          <w:rStyle w:val="mo"/>
          <w:sz w:val="22"/>
          <w:szCs w:val="22"/>
          <w:bdr w:val="none" w:sz="0" w:space="0" w:color="auto" w:frame="1"/>
        </w:rPr>
        <w:t>(</w:t>
      </w:r>
      <w:r w:rsidRPr="00AE6D6D">
        <w:rPr>
          <w:rStyle w:val="mi"/>
          <w:sz w:val="22"/>
          <w:szCs w:val="22"/>
          <w:bdr w:val="none" w:sz="0" w:space="0" w:color="auto" w:frame="1"/>
        </w:rPr>
        <w:t>Y</w:t>
      </w:r>
      <w:r w:rsidRPr="00AE6D6D">
        <w:rPr>
          <w:rStyle w:val="mo"/>
          <w:sz w:val="22"/>
          <w:szCs w:val="22"/>
          <w:bdr w:val="none" w:sz="0" w:space="0" w:color="auto" w:frame="1"/>
        </w:rPr>
        <w:t>)</w:t>
      </w:r>
      <w:r w:rsidRPr="00AE6D6D">
        <w:rPr>
          <w:rStyle w:val="mjxassistivemathml"/>
          <w:sz w:val="22"/>
          <w:szCs w:val="22"/>
          <w:bdr w:val="none" w:sz="0" w:space="0" w:color="auto" w:frame="1"/>
        </w:rPr>
        <w:t>Z=g(Y)</w:t>
      </w:r>
      <w:r w:rsidRPr="00AE6D6D">
        <w:rPr>
          <w:sz w:val="22"/>
          <w:szCs w:val="22"/>
        </w:rPr>
        <w:t>, in which the input and the output </w:t>
      </w:r>
      <w:r w:rsidRPr="00AE6D6D">
        <w:rPr>
          <w:rStyle w:val="mi"/>
          <w:sz w:val="22"/>
          <w:szCs w:val="22"/>
          <w:bdr w:val="none" w:sz="0" w:space="0" w:color="auto" w:frame="1"/>
        </w:rPr>
        <w:t>X</w:t>
      </w:r>
      <w:r w:rsidRPr="00AE6D6D">
        <w:rPr>
          <w:rStyle w:val="mo"/>
          <w:sz w:val="22"/>
          <w:szCs w:val="22"/>
          <w:bdr w:val="none" w:sz="0" w:space="0" w:color="auto" w:frame="1"/>
        </w:rPr>
        <w:t>,</w:t>
      </w:r>
      <w:r w:rsidRPr="00AE6D6D">
        <w:rPr>
          <w:rStyle w:val="mi"/>
          <w:sz w:val="22"/>
          <w:szCs w:val="22"/>
          <w:bdr w:val="none" w:sz="0" w:space="0" w:color="auto" w:frame="1"/>
        </w:rPr>
        <w:t>Y</w:t>
      </w:r>
      <w:r w:rsidRPr="00AE6D6D">
        <w:rPr>
          <w:rStyle w:val="mo"/>
          <w:sz w:val="22"/>
          <w:szCs w:val="22"/>
          <w:bdr w:val="none" w:sz="0" w:space="0" w:color="auto" w:frame="1"/>
        </w:rPr>
        <w:t>,</w:t>
      </w:r>
      <w:r w:rsidRPr="00AE6D6D">
        <w:rPr>
          <w:rStyle w:val="mi"/>
          <w:sz w:val="22"/>
          <w:szCs w:val="22"/>
          <w:bdr w:val="none" w:sz="0" w:space="0" w:color="auto" w:frame="1"/>
        </w:rPr>
        <w:t>Z</w:t>
      </w:r>
      <w:r w:rsidRPr="00AE6D6D">
        <w:rPr>
          <w:rStyle w:val="mjxassistivemathml"/>
          <w:sz w:val="22"/>
          <w:szCs w:val="22"/>
          <w:bdr w:val="none" w:sz="0" w:space="0" w:color="auto" w:frame="1"/>
        </w:rPr>
        <w:t>X,Y,Z</w:t>
      </w:r>
      <w:r w:rsidRPr="00AE6D6D">
        <w:rPr>
          <w:sz w:val="22"/>
          <w:szCs w:val="22"/>
        </w:rPr>
        <w:t> are tensors of arbitrary shapes. By using the chain rule, we can compute the derivative of </w:t>
      </w:r>
      <w:r w:rsidRPr="00AE6D6D">
        <w:rPr>
          <w:rStyle w:val="mi"/>
          <w:sz w:val="22"/>
          <w:szCs w:val="22"/>
          <w:bdr w:val="none" w:sz="0" w:space="0" w:color="auto" w:frame="1"/>
        </w:rPr>
        <w:t>Z</w:t>
      </w:r>
      <w:r w:rsidRPr="00AE6D6D">
        <w:rPr>
          <w:rStyle w:val="mjxassistivemathml"/>
          <w:sz w:val="22"/>
          <w:szCs w:val="22"/>
          <w:bdr w:val="none" w:sz="0" w:space="0" w:color="auto" w:frame="1"/>
        </w:rPr>
        <w:t>Z</w:t>
      </w:r>
      <w:r w:rsidRPr="00AE6D6D">
        <w:rPr>
          <w:sz w:val="22"/>
          <w:szCs w:val="22"/>
        </w:rPr>
        <w:t> with respect to </w:t>
      </w:r>
      <w:r w:rsidRPr="00AE6D6D">
        <w:rPr>
          <w:rStyle w:val="mi"/>
          <w:sz w:val="22"/>
          <w:szCs w:val="22"/>
          <w:bdr w:val="none" w:sz="0" w:space="0" w:color="auto" w:frame="1"/>
        </w:rPr>
        <w:t>X</w:t>
      </w:r>
      <w:r w:rsidRPr="00AE6D6D">
        <w:rPr>
          <w:rStyle w:val="mjxassistivemathml"/>
          <w:sz w:val="22"/>
          <w:szCs w:val="22"/>
          <w:bdr w:val="none" w:sz="0" w:space="0" w:color="auto" w:frame="1"/>
        </w:rPr>
        <w:t>X</w:t>
      </w:r>
      <w:r w:rsidRPr="00AE6D6D">
        <w:rPr>
          <w:sz w:val="22"/>
          <w:szCs w:val="22"/>
        </w:rPr>
        <w:t> via</w:t>
      </w:r>
    </w:p>
    <w:p w:rsidR="00347E14" w:rsidRPr="00AE6D6D" w:rsidRDefault="00347E14" w:rsidP="00347E14">
      <w:pPr>
        <w:shd w:val="clear" w:color="auto" w:fill="FAFAFA"/>
      </w:pPr>
      <w:r w:rsidRPr="00AE6D6D">
        <w:rPr>
          <w:rStyle w:val="eqno"/>
        </w:rPr>
        <w:t>(4.7.7)</w:t>
      </w:r>
    </w:p>
    <w:p w:rsidR="00347E14" w:rsidRPr="00AE6D6D" w:rsidRDefault="00347E14" w:rsidP="00347E14">
      <w:pPr>
        <w:shd w:val="clear" w:color="auto" w:fill="FAFAFA"/>
        <w:jc w:val="center"/>
      </w:pPr>
      <w:r w:rsidRPr="00AE6D6D">
        <w:rPr>
          <w:rStyle w:val="mi"/>
          <w:bdr w:val="none" w:sz="0" w:space="0" w:color="auto" w:frame="1"/>
        </w:rPr>
        <w:t>∂Z∂X</w:t>
      </w:r>
      <w:r w:rsidRPr="00AE6D6D">
        <w:rPr>
          <w:rStyle w:val="mo"/>
          <w:bdr w:val="none" w:sz="0" w:space="0" w:color="auto" w:frame="1"/>
        </w:rPr>
        <w:t>=</w:t>
      </w:r>
      <w:proofErr w:type="gramStart"/>
      <w:r w:rsidRPr="00AE6D6D">
        <w:rPr>
          <w:rStyle w:val="mtext"/>
          <w:bdr w:val="none" w:sz="0" w:space="0" w:color="auto" w:frame="1"/>
        </w:rPr>
        <w:t>prod</w:t>
      </w:r>
      <w:r w:rsidRPr="00AE6D6D">
        <w:rPr>
          <w:rStyle w:val="mo"/>
          <w:bdr w:val="none" w:sz="0" w:space="0" w:color="auto" w:frame="1"/>
        </w:rPr>
        <w:t>(</w:t>
      </w:r>
      <w:proofErr w:type="gramEnd"/>
      <w:r w:rsidRPr="00AE6D6D">
        <w:rPr>
          <w:rStyle w:val="mi"/>
          <w:bdr w:val="none" w:sz="0" w:space="0" w:color="auto" w:frame="1"/>
        </w:rPr>
        <w:t>∂Z∂Y</w:t>
      </w:r>
      <w:r w:rsidRPr="00AE6D6D">
        <w:rPr>
          <w:rStyle w:val="mo"/>
          <w:bdr w:val="none" w:sz="0" w:space="0" w:color="auto" w:frame="1"/>
        </w:rPr>
        <w:t>,</w:t>
      </w:r>
      <w:r w:rsidRPr="00AE6D6D">
        <w:rPr>
          <w:rStyle w:val="mi"/>
          <w:bdr w:val="none" w:sz="0" w:space="0" w:color="auto" w:frame="1"/>
        </w:rPr>
        <w:t>∂Y∂X</w:t>
      </w:r>
      <w:r w:rsidRPr="00AE6D6D">
        <w:rPr>
          <w:rStyle w:val="mo"/>
          <w:bdr w:val="none" w:sz="0" w:space="0" w:color="auto" w:frame="1"/>
        </w:rPr>
        <w:t>).</w:t>
      </w:r>
      <w:r w:rsidRPr="00AE6D6D">
        <w:rPr>
          <w:rStyle w:val="mjxassistivemathml"/>
          <w:bdr w:val="none" w:sz="0" w:space="0" w:color="auto" w:frame="1"/>
        </w:rPr>
        <w:t>∂Z∂X=prod(∂Z∂Y,∂Y∂X).</w:t>
      </w:r>
    </w:p>
    <w:p w:rsidR="00347E14" w:rsidRPr="00AE6D6D" w:rsidRDefault="00347E14" w:rsidP="00347E14">
      <w:pPr>
        <w:pStyle w:val="NormalWeb"/>
        <w:shd w:val="clear" w:color="auto" w:fill="FAFAFA"/>
        <w:spacing w:before="0" w:beforeAutospacing="0" w:after="0" w:afterAutospacing="0" w:line="360" w:lineRule="atLeast"/>
        <w:rPr>
          <w:sz w:val="22"/>
          <w:szCs w:val="22"/>
        </w:rPr>
      </w:pPr>
      <w:r w:rsidRPr="00AE6D6D">
        <w:rPr>
          <w:sz w:val="22"/>
          <w:szCs w:val="22"/>
        </w:rPr>
        <w:t>Here we use the </w:t>
      </w:r>
      <w:proofErr w:type="spellStart"/>
      <w:r w:rsidRPr="00AE6D6D">
        <w:rPr>
          <w:rStyle w:val="mtext"/>
          <w:sz w:val="22"/>
          <w:szCs w:val="22"/>
          <w:bdr w:val="none" w:sz="0" w:space="0" w:color="auto" w:frame="1"/>
        </w:rPr>
        <w:t>prod</w:t>
      </w:r>
      <w:r w:rsidRPr="00AE6D6D">
        <w:rPr>
          <w:rStyle w:val="mjxassistivemathml"/>
          <w:sz w:val="22"/>
          <w:szCs w:val="22"/>
          <w:bdr w:val="none" w:sz="0" w:space="0" w:color="auto" w:frame="1"/>
        </w:rPr>
        <w:t>prod</w:t>
      </w:r>
      <w:proofErr w:type="spellEnd"/>
      <w:r w:rsidRPr="00AE6D6D">
        <w:rPr>
          <w:sz w:val="22"/>
          <w:szCs w:val="22"/>
        </w:rPr>
        <w:t> operator to multiply its arguments after the necessary operations, such as transposition and swapping input positions, have been carried out. For vectors, this is straightforward: it is simply matrix-matrix multiplication. For higher dimensional tensors, we use the appropriate counterpart. The operator </w:t>
      </w:r>
      <w:proofErr w:type="spellStart"/>
      <w:r w:rsidRPr="00AE6D6D">
        <w:rPr>
          <w:rStyle w:val="mtext"/>
          <w:sz w:val="22"/>
          <w:szCs w:val="22"/>
          <w:bdr w:val="none" w:sz="0" w:space="0" w:color="auto" w:frame="1"/>
        </w:rPr>
        <w:t>prod</w:t>
      </w:r>
      <w:r w:rsidRPr="00AE6D6D">
        <w:rPr>
          <w:rStyle w:val="mjxassistivemathml"/>
          <w:sz w:val="22"/>
          <w:szCs w:val="22"/>
          <w:bdr w:val="none" w:sz="0" w:space="0" w:color="auto" w:frame="1"/>
        </w:rPr>
        <w:t>prod</w:t>
      </w:r>
      <w:proofErr w:type="spellEnd"/>
      <w:r w:rsidRPr="00AE6D6D">
        <w:rPr>
          <w:sz w:val="22"/>
          <w:szCs w:val="22"/>
        </w:rPr>
        <w:t xml:space="preserve"> hides </w:t>
      </w:r>
      <w:proofErr w:type="gramStart"/>
      <w:r w:rsidRPr="00AE6D6D">
        <w:rPr>
          <w:sz w:val="22"/>
          <w:szCs w:val="22"/>
        </w:rPr>
        <w:t>all the</w:t>
      </w:r>
      <w:proofErr w:type="gramEnd"/>
      <w:r w:rsidRPr="00AE6D6D">
        <w:rPr>
          <w:sz w:val="22"/>
          <w:szCs w:val="22"/>
        </w:rPr>
        <w:t xml:space="preserve"> notation overhead.</w:t>
      </w:r>
    </w:p>
    <w:p w:rsidR="00347E14" w:rsidRPr="00AE6D6D" w:rsidRDefault="00347E14" w:rsidP="00347E14">
      <w:pPr>
        <w:pStyle w:val="NormalWeb"/>
        <w:shd w:val="clear" w:color="auto" w:fill="FAFAFA"/>
        <w:spacing w:before="0" w:beforeAutospacing="0" w:after="0" w:afterAutospacing="0" w:line="360" w:lineRule="atLeast"/>
        <w:rPr>
          <w:sz w:val="22"/>
          <w:szCs w:val="22"/>
        </w:rPr>
      </w:pPr>
      <w:r w:rsidRPr="00AE6D6D">
        <w:rPr>
          <w:sz w:val="22"/>
          <w:szCs w:val="22"/>
        </w:rPr>
        <w:t>Recall that the parameters of the simple network with one hidden layer, whose computational graph is in </w:t>
      </w:r>
      <w:hyperlink r:id="rId12" w:anchor="fig-forward" w:history="1">
        <w:r w:rsidRPr="00AE6D6D">
          <w:rPr>
            <w:rStyle w:val="std"/>
            <w:color w:val="FF6E40"/>
            <w:sz w:val="22"/>
            <w:szCs w:val="22"/>
            <w:u w:val="single"/>
          </w:rPr>
          <w:t>Fig. 4.7.1</w:t>
        </w:r>
      </w:hyperlink>
      <w:r w:rsidRPr="00AE6D6D">
        <w:rPr>
          <w:sz w:val="22"/>
          <w:szCs w:val="22"/>
        </w:rPr>
        <w:t>, are </w:t>
      </w:r>
      <w:proofErr w:type="gramStart"/>
      <w:r w:rsidRPr="00AE6D6D">
        <w:rPr>
          <w:rStyle w:val="mi"/>
          <w:sz w:val="22"/>
          <w:szCs w:val="22"/>
          <w:bdr w:val="none" w:sz="0" w:space="0" w:color="auto" w:frame="1"/>
        </w:rPr>
        <w:t>W</w:t>
      </w:r>
      <w:r w:rsidRPr="00AE6D6D">
        <w:rPr>
          <w:rStyle w:val="mo"/>
          <w:sz w:val="22"/>
          <w:szCs w:val="22"/>
          <w:bdr w:val="none" w:sz="0" w:space="0" w:color="auto" w:frame="1"/>
        </w:rPr>
        <w:t>(</w:t>
      </w:r>
      <w:proofErr w:type="gramEnd"/>
      <w:r w:rsidRPr="00AE6D6D">
        <w:rPr>
          <w:rStyle w:val="mn"/>
          <w:sz w:val="22"/>
          <w:szCs w:val="22"/>
          <w:bdr w:val="none" w:sz="0" w:space="0" w:color="auto" w:frame="1"/>
        </w:rPr>
        <w:t>1</w:t>
      </w:r>
      <w:r w:rsidRPr="00AE6D6D">
        <w:rPr>
          <w:rStyle w:val="mo"/>
          <w:sz w:val="22"/>
          <w:szCs w:val="22"/>
          <w:bdr w:val="none" w:sz="0" w:space="0" w:color="auto" w:frame="1"/>
        </w:rPr>
        <w:t>)</w:t>
      </w:r>
      <w:r w:rsidRPr="00AE6D6D">
        <w:rPr>
          <w:rStyle w:val="mjxassistivemathml"/>
          <w:sz w:val="22"/>
          <w:szCs w:val="22"/>
          <w:bdr w:val="none" w:sz="0" w:space="0" w:color="auto" w:frame="1"/>
        </w:rPr>
        <w:t>W(1)</w:t>
      </w:r>
      <w:r w:rsidRPr="00AE6D6D">
        <w:rPr>
          <w:sz w:val="22"/>
          <w:szCs w:val="22"/>
        </w:rPr>
        <w:t> and </w:t>
      </w:r>
      <w:r w:rsidRPr="00AE6D6D">
        <w:rPr>
          <w:rStyle w:val="mi"/>
          <w:sz w:val="22"/>
          <w:szCs w:val="22"/>
          <w:bdr w:val="none" w:sz="0" w:space="0" w:color="auto" w:frame="1"/>
        </w:rPr>
        <w:t>W</w:t>
      </w:r>
      <w:r w:rsidRPr="00AE6D6D">
        <w:rPr>
          <w:rStyle w:val="mo"/>
          <w:sz w:val="22"/>
          <w:szCs w:val="22"/>
          <w:bdr w:val="none" w:sz="0" w:space="0" w:color="auto" w:frame="1"/>
        </w:rPr>
        <w:t>(</w:t>
      </w:r>
      <w:r w:rsidRPr="00AE6D6D">
        <w:rPr>
          <w:rStyle w:val="mn"/>
          <w:sz w:val="22"/>
          <w:szCs w:val="22"/>
          <w:bdr w:val="none" w:sz="0" w:space="0" w:color="auto" w:frame="1"/>
        </w:rPr>
        <w:t>2</w:t>
      </w:r>
      <w:r w:rsidRPr="00AE6D6D">
        <w:rPr>
          <w:rStyle w:val="mo"/>
          <w:sz w:val="22"/>
          <w:szCs w:val="22"/>
          <w:bdr w:val="none" w:sz="0" w:space="0" w:color="auto" w:frame="1"/>
        </w:rPr>
        <w:t>)</w:t>
      </w:r>
      <w:r w:rsidRPr="00AE6D6D">
        <w:rPr>
          <w:rStyle w:val="mjxassistivemathml"/>
          <w:sz w:val="22"/>
          <w:szCs w:val="22"/>
          <w:bdr w:val="none" w:sz="0" w:space="0" w:color="auto" w:frame="1"/>
        </w:rPr>
        <w:t>W(2)</w:t>
      </w:r>
      <w:r w:rsidRPr="00AE6D6D">
        <w:rPr>
          <w:sz w:val="22"/>
          <w:szCs w:val="22"/>
        </w:rPr>
        <w:t xml:space="preserve">. The objective of </w:t>
      </w:r>
      <w:proofErr w:type="spellStart"/>
      <w:r w:rsidRPr="00AE6D6D">
        <w:rPr>
          <w:sz w:val="22"/>
          <w:szCs w:val="22"/>
        </w:rPr>
        <w:t>backpropagation</w:t>
      </w:r>
      <w:proofErr w:type="spellEnd"/>
      <w:r w:rsidRPr="00AE6D6D">
        <w:rPr>
          <w:sz w:val="22"/>
          <w:szCs w:val="22"/>
        </w:rPr>
        <w:t xml:space="preserve"> is to calculate the gradients </w:t>
      </w:r>
      <w:r w:rsidRPr="00AE6D6D">
        <w:rPr>
          <w:rStyle w:val="mi"/>
          <w:sz w:val="22"/>
          <w:szCs w:val="22"/>
          <w:bdr w:val="none" w:sz="0" w:space="0" w:color="auto" w:frame="1"/>
        </w:rPr>
        <w:t>∂J</w:t>
      </w:r>
      <w:r w:rsidRPr="00AE6D6D">
        <w:rPr>
          <w:rStyle w:val="mo"/>
          <w:sz w:val="22"/>
          <w:szCs w:val="22"/>
          <w:bdr w:val="none" w:sz="0" w:space="0" w:color="auto" w:frame="1"/>
        </w:rPr>
        <w:t>/</w:t>
      </w:r>
      <w:r w:rsidRPr="00AE6D6D">
        <w:rPr>
          <w:rStyle w:val="mi"/>
          <w:sz w:val="22"/>
          <w:szCs w:val="22"/>
          <w:bdr w:val="none" w:sz="0" w:space="0" w:color="auto" w:frame="1"/>
        </w:rPr>
        <w:t>∂</w:t>
      </w:r>
      <w:proofErr w:type="gramStart"/>
      <w:r w:rsidRPr="00AE6D6D">
        <w:rPr>
          <w:rStyle w:val="mi"/>
          <w:sz w:val="22"/>
          <w:szCs w:val="22"/>
          <w:bdr w:val="none" w:sz="0" w:space="0" w:color="auto" w:frame="1"/>
        </w:rPr>
        <w:t>W</w:t>
      </w:r>
      <w:r w:rsidRPr="00AE6D6D">
        <w:rPr>
          <w:rStyle w:val="mo"/>
          <w:sz w:val="22"/>
          <w:szCs w:val="22"/>
          <w:bdr w:val="none" w:sz="0" w:space="0" w:color="auto" w:frame="1"/>
        </w:rPr>
        <w:t>(</w:t>
      </w:r>
      <w:proofErr w:type="gramEnd"/>
      <w:r w:rsidRPr="00AE6D6D">
        <w:rPr>
          <w:rStyle w:val="mn"/>
          <w:sz w:val="22"/>
          <w:szCs w:val="22"/>
          <w:bdr w:val="none" w:sz="0" w:space="0" w:color="auto" w:frame="1"/>
        </w:rPr>
        <w:t>1</w:t>
      </w:r>
      <w:r w:rsidRPr="00AE6D6D">
        <w:rPr>
          <w:rStyle w:val="mo"/>
          <w:sz w:val="22"/>
          <w:szCs w:val="22"/>
          <w:bdr w:val="none" w:sz="0" w:space="0" w:color="auto" w:frame="1"/>
        </w:rPr>
        <w:t>)</w:t>
      </w:r>
      <w:r w:rsidRPr="00AE6D6D">
        <w:rPr>
          <w:rStyle w:val="mjxassistivemathml"/>
          <w:sz w:val="22"/>
          <w:szCs w:val="22"/>
          <w:bdr w:val="none" w:sz="0" w:space="0" w:color="auto" w:frame="1"/>
        </w:rPr>
        <w:t>∂J/∂W(1)</w:t>
      </w:r>
      <w:r w:rsidRPr="00AE6D6D">
        <w:rPr>
          <w:sz w:val="22"/>
          <w:szCs w:val="22"/>
        </w:rPr>
        <w:t> and </w:t>
      </w:r>
      <w:r w:rsidRPr="00AE6D6D">
        <w:rPr>
          <w:rStyle w:val="mi"/>
          <w:sz w:val="22"/>
          <w:szCs w:val="22"/>
          <w:bdr w:val="none" w:sz="0" w:space="0" w:color="auto" w:frame="1"/>
        </w:rPr>
        <w:t>∂J</w:t>
      </w:r>
      <w:r w:rsidRPr="00AE6D6D">
        <w:rPr>
          <w:rStyle w:val="mo"/>
          <w:sz w:val="22"/>
          <w:szCs w:val="22"/>
          <w:bdr w:val="none" w:sz="0" w:space="0" w:color="auto" w:frame="1"/>
        </w:rPr>
        <w:t>/</w:t>
      </w:r>
      <w:r w:rsidRPr="00AE6D6D">
        <w:rPr>
          <w:rStyle w:val="mi"/>
          <w:sz w:val="22"/>
          <w:szCs w:val="22"/>
          <w:bdr w:val="none" w:sz="0" w:space="0" w:color="auto" w:frame="1"/>
        </w:rPr>
        <w:t>∂W</w:t>
      </w:r>
      <w:r w:rsidRPr="00AE6D6D">
        <w:rPr>
          <w:rStyle w:val="mo"/>
          <w:sz w:val="22"/>
          <w:szCs w:val="22"/>
          <w:bdr w:val="none" w:sz="0" w:space="0" w:color="auto" w:frame="1"/>
        </w:rPr>
        <w:t>(</w:t>
      </w:r>
      <w:r w:rsidRPr="00AE6D6D">
        <w:rPr>
          <w:rStyle w:val="mn"/>
          <w:sz w:val="22"/>
          <w:szCs w:val="22"/>
          <w:bdr w:val="none" w:sz="0" w:space="0" w:color="auto" w:frame="1"/>
        </w:rPr>
        <w:t>2</w:t>
      </w:r>
      <w:r w:rsidRPr="00AE6D6D">
        <w:rPr>
          <w:rStyle w:val="mo"/>
          <w:sz w:val="22"/>
          <w:szCs w:val="22"/>
          <w:bdr w:val="none" w:sz="0" w:space="0" w:color="auto" w:frame="1"/>
        </w:rPr>
        <w:t>)</w:t>
      </w:r>
      <w:r w:rsidRPr="00AE6D6D">
        <w:rPr>
          <w:rStyle w:val="mjxassistivemathml"/>
          <w:sz w:val="22"/>
          <w:szCs w:val="22"/>
          <w:bdr w:val="none" w:sz="0" w:space="0" w:color="auto" w:frame="1"/>
        </w:rPr>
        <w:t>∂J/∂W(2)</w:t>
      </w:r>
      <w:r w:rsidRPr="00AE6D6D">
        <w:rPr>
          <w:sz w:val="22"/>
          <w:szCs w:val="22"/>
        </w:rPr>
        <w:t xml:space="preserve">. To accomplish this, we apply the chain rule and calculate, in turn, the gradient of each intermediate variable and parameter. The </w:t>
      </w:r>
      <w:proofErr w:type="gramStart"/>
      <w:r w:rsidRPr="00AE6D6D">
        <w:rPr>
          <w:sz w:val="22"/>
          <w:szCs w:val="22"/>
        </w:rPr>
        <w:t>order of calculations are</w:t>
      </w:r>
      <w:proofErr w:type="gramEnd"/>
      <w:r w:rsidRPr="00AE6D6D">
        <w:rPr>
          <w:sz w:val="22"/>
          <w:szCs w:val="22"/>
        </w:rPr>
        <w:t xml:space="preserve"> reversed relative to those performed in forward propagation, since we need to start with the outcome of the computational graph and work our way towards the parameters. The first step is to calculate the gradients of the objective function </w:t>
      </w:r>
      <w:r w:rsidRPr="00AE6D6D">
        <w:rPr>
          <w:rStyle w:val="mi"/>
          <w:sz w:val="22"/>
          <w:szCs w:val="22"/>
          <w:bdr w:val="none" w:sz="0" w:space="0" w:color="auto" w:frame="1"/>
        </w:rPr>
        <w:t>J</w:t>
      </w:r>
      <w:r w:rsidRPr="00AE6D6D">
        <w:rPr>
          <w:rStyle w:val="mo"/>
          <w:sz w:val="22"/>
          <w:szCs w:val="22"/>
          <w:bdr w:val="none" w:sz="0" w:space="0" w:color="auto" w:frame="1"/>
        </w:rPr>
        <w:t>=</w:t>
      </w:r>
      <w:proofErr w:type="spellStart"/>
      <w:r w:rsidRPr="00AE6D6D">
        <w:rPr>
          <w:rStyle w:val="mi"/>
          <w:sz w:val="22"/>
          <w:szCs w:val="22"/>
          <w:bdr w:val="none" w:sz="0" w:space="0" w:color="auto" w:frame="1"/>
        </w:rPr>
        <w:t>L</w:t>
      </w:r>
      <w:r w:rsidRPr="00AE6D6D">
        <w:rPr>
          <w:rStyle w:val="mo"/>
          <w:sz w:val="22"/>
          <w:szCs w:val="22"/>
          <w:bdr w:val="none" w:sz="0" w:space="0" w:color="auto" w:frame="1"/>
        </w:rPr>
        <w:t>+</w:t>
      </w:r>
      <w:r w:rsidRPr="00AE6D6D">
        <w:rPr>
          <w:rStyle w:val="mi"/>
          <w:sz w:val="22"/>
          <w:szCs w:val="22"/>
          <w:bdr w:val="none" w:sz="0" w:space="0" w:color="auto" w:frame="1"/>
        </w:rPr>
        <w:t>s</w:t>
      </w:r>
      <w:r w:rsidRPr="00AE6D6D">
        <w:rPr>
          <w:rStyle w:val="mjxassistivemathml"/>
          <w:sz w:val="22"/>
          <w:szCs w:val="22"/>
          <w:bdr w:val="none" w:sz="0" w:space="0" w:color="auto" w:frame="1"/>
        </w:rPr>
        <w:t>J</w:t>
      </w:r>
      <w:proofErr w:type="spellEnd"/>
      <w:r w:rsidRPr="00AE6D6D">
        <w:rPr>
          <w:rStyle w:val="mjxassistivemathml"/>
          <w:sz w:val="22"/>
          <w:szCs w:val="22"/>
          <w:bdr w:val="none" w:sz="0" w:space="0" w:color="auto" w:frame="1"/>
        </w:rPr>
        <w:t>=L+s</w:t>
      </w:r>
      <w:r w:rsidRPr="00AE6D6D">
        <w:rPr>
          <w:sz w:val="22"/>
          <w:szCs w:val="22"/>
        </w:rPr>
        <w:t> with respect to the loss term </w:t>
      </w:r>
      <w:r w:rsidRPr="00AE6D6D">
        <w:rPr>
          <w:rStyle w:val="mi"/>
          <w:sz w:val="22"/>
          <w:szCs w:val="22"/>
          <w:bdr w:val="none" w:sz="0" w:space="0" w:color="auto" w:frame="1"/>
        </w:rPr>
        <w:t>L</w:t>
      </w:r>
      <w:r w:rsidRPr="00AE6D6D">
        <w:rPr>
          <w:rStyle w:val="mjxassistivemathml"/>
          <w:sz w:val="22"/>
          <w:szCs w:val="22"/>
          <w:bdr w:val="none" w:sz="0" w:space="0" w:color="auto" w:frame="1"/>
        </w:rPr>
        <w:t>L</w:t>
      </w:r>
      <w:r w:rsidRPr="00AE6D6D">
        <w:rPr>
          <w:sz w:val="22"/>
          <w:szCs w:val="22"/>
        </w:rPr>
        <w:t> and the regularization term </w:t>
      </w:r>
      <w:r w:rsidRPr="00AE6D6D">
        <w:rPr>
          <w:rStyle w:val="mi"/>
          <w:sz w:val="22"/>
          <w:szCs w:val="22"/>
          <w:bdr w:val="none" w:sz="0" w:space="0" w:color="auto" w:frame="1"/>
        </w:rPr>
        <w:t>s</w:t>
      </w:r>
      <w:r w:rsidRPr="00AE6D6D">
        <w:rPr>
          <w:rStyle w:val="mjxassistivemathml"/>
          <w:sz w:val="22"/>
          <w:szCs w:val="22"/>
          <w:bdr w:val="none" w:sz="0" w:space="0" w:color="auto" w:frame="1"/>
        </w:rPr>
        <w:t>s</w:t>
      </w:r>
      <w:r w:rsidRPr="00AE6D6D">
        <w:rPr>
          <w:sz w:val="22"/>
          <w:szCs w:val="22"/>
        </w:rPr>
        <w:t>.</w:t>
      </w:r>
    </w:p>
    <w:p w:rsidR="00347E14" w:rsidRPr="00AE6D6D" w:rsidRDefault="00347E14" w:rsidP="00347E14">
      <w:pPr>
        <w:shd w:val="clear" w:color="auto" w:fill="FAFAFA"/>
      </w:pPr>
      <w:r w:rsidRPr="00AE6D6D">
        <w:rPr>
          <w:rStyle w:val="eqno"/>
        </w:rPr>
        <w:t>(4.7.8)</w:t>
      </w:r>
    </w:p>
    <w:p w:rsidR="00347E14" w:rsidRPr="00AE6D6D" w:rsidRDefault="00347E14" w:rsidP="00347E14">
      <w:pPr>
        <w:shd w:val="clear" w:color="auto" w:fill="FAFAFA"/>
        <w:jc w:val="center"/>
      </w:pPr>
      <w:r w:rsidRPr="00AE6D6D">
        <w:rPr>
          <w:rStyle w:val="mi"/>
          <w:bdr w:val="none" w:sz="0" w:space="0" w:color="auto" w:frame="1"/>
        </w:rPr>
        <w:t>∂J∂L</w:t>
      </w:r>
      <w:r w:rsidRPr="00AE6D6D">
        <w:rPr>
          <w:rStyle w:val="mo"/>
          <w:bdr w:val="none" w:sz="0" w:space="0" w:color="auto" w:frame="1"/>
        </w:rPr>
        <w:t>=</w:t>
      </w:r>
      <w:r w:rsidRPr="00AE6D6D">
        <w:rPr>
          <w:rStyle w:val="mn"/>
          <w:bdr w:val="none" w:sz="0" w:space="0" w:color="auto" w:frame="1"/>
        </w:rPr>
        <w:t>1</w:t>
      </w:r>
      <w:r w:rsidRPr="00AE6D6D">
        <w:rPr>
          <w:rStyle w:val="mtext"/>
          <w:bdr w:val="none" w:sz="0" w:space="0" w:color="auto" w:frame="1"/>
        </w:rPr>
        <w:t>and</w:t>
      </w:r>
      <w:r w:rsidRPr="00AE6D6D">
        <w:rPr>
          <w:rStyle w:val="mi"/>
          <w:bdr w:val="none" w:sz="0" w:space="0" w:color="auto" w:frame="1"/>
        </w:rPr>
        <w:t>∂J∂s</w:t>
      </w:r>
      <w:r w:rsidRPr="00AE6D6D">
        <w:rPr>
          <w:rStyle w:val="mo"/>
          <w:bdr w:val="none" w:sz="0" w:space="0" w:color="auto" w:frame="1"/>
        </w:rPr>
        <w:t>=</w:t>
      </w:r>
      <w:r w:rsidRPr="00AE6D6D">
        <w:rPr>
          <w:rStyle w:val="mn"/>
          <w:bdr w:val="none" w:sz="0" w:space="0" w:color="auto" w:frame="1"/>
        </w:rPr>
        <w:t>1.</w:t>
      </w:r>
      <w:r w:rsidRPr="00AE6D6D">
        <w:rPr>
          <w:rStyle w:val="mjxassistivemathml"/>
          <w:bdr w:val="none" w:sz="0" w:space="0" w:color="auto" w:frame="1"/>
        </w:rPr>
        <w:t>∂J∂L=1and∂J∂s=1.</w:t>
      </w:r>
    </w:p>
    <w:p w:rsidR="00347E14" w:rsidRPr="00AE6D6D" w:rsidRDefault="00347E14" w:rsidP="00347E14">
      <w:pPr>
        <w:pStyle w:val="NormalWeb"/>
        <w:shd w:val="clear" w:color="auto" w:fill="FAFAFA"/>
        <w:spacing w:before="0" w:beforeAutospacing="0" w:after="0" w:afterAutospacing="0" w:line="360" w:lineRule="atLeast"/>
        <w:rPr>
          <w:sz w:val="22"/>
          <w:szCs w:val="22"/>
        </w:rPr>
      </w:pPr>
      <w:r w:rsidRPr="00AE6D6D">
        <w:rPr>
          <w:sz w:val="22"/>
          <w:szCs w:val="22"/>
        </w:rPr>
        <w:t>Next, we compute the gradient of the objective function with respect to variable of the output layer </w:t>
      </w:r>
      <w:proofErr w:type="spellStart"/>
      <w:r w:rsidRPr="00AE6D6D">
        <w:rPr>
          <w:rStyle w:val="mi"/>
          <w:sz w:val="22"/>
          <w:szCs w:val="22"/>
          <w:bdr w:val="none" w:sz="0" w:space="0" w:color="auto" w:frame="1"/>
        </w:rPr>
        <w:t>o</w:t>
      </w:r>
      <w:r w:rsidRPr="00AE6D6D">
        <w:rPr>
          <w:rStyle w:val="mjxassistivemathml"/>
          <w:sz w:val="22"/>
          <w:szCs w:val="22"/>
          <w:bdr w:val="none" w:sz="0" w:space="0" w:color="auto" w:frame="1"/>
        </w:rPr>
        <w:t>o</w:t>
      </w:r>
      <w:proofErr w:type="spellEnd"/>
      <w:r w:rsidRPr="00AE6D6D">
        <w:rPr>
          <w:sz w:val="22"/>
          <w:szCs w:val="22"/>
        </w:rPr>
        <w:t> according to the chain rule:</w:t>
      </w:r>
    </w:p>
    <w:p w:rsidR="00347E14" w:rsidRPr="00AE6D6D" w:rsidRDefault="00347E14" w:rsidP="00347E14">
      <w:pPr>
        <w:shd w:val="clear" w:color="auto" w:fill="FAFAFA"/>
      </w:pPr>
      <w:r w:rsidRPr="00AE6D6D">
        <w:rPr>
          <w:rStyle w:val="eqno"/>
        </w:rPr>
        <w:t>(4.7.9)</w:t>
      </w:r>
    </w:p>
    <w:p w:rsidR="00347E14" w:rsidRPr="00AE6D6D" w:rsidRDefault="00347E14" w:rsidP="00347E14">
      <w:pPr>
        <w:shd w:val="clear" w:color="auto" w:fill="FAFAFA"/>
        <w:jc w:val="center"/>
      </w:pPr>
      <w:r w:rsidRPr="00AE6D6D">
        <w:rPr>
          <w:rStyle w:val="mi"/>
          <w:bdr w:val="none" w:sz="0" w:space="0" w:color="auto" w:frame="1"/>
        </w:rPr>
        <w:t>∂</w:t>
      </w:r>
      <w:proofErr w:type="spellStart"/>
      <w:r w:rsidRPr="00AE6D6D">
        <w:rPr>
          <w:rStyle w:val="mi"/>
          <w:bdr w:val="none" w:sz="0" w:space="0" w:color="auto" w:frame="1"/>
        </w:rPr>
        <w:t>J∂o</w:t>
      </w:r>
      <w:proofErr w:type="spellEnd"/>
      <w:r w:rsidRPr="00AE6D6D">
        <w:rPr>
          <w:rStyle w:val="mo"/>
          <w:bdr w:val="none" w:sz="0" w:space="0" w:color="auto" w:frame="1"/>
        </w:rPr>
        <w:t>=</w:t>
      </w:r>
      <w:proofErr w:type="gramStart"/>
      <w:r w:rsidRPr="00AE6D6D">
        <w:rPr>
          <w:rStyle w:val="mtext"/>
          <w:bdr w:val="none" w:sz="0" w:space="0" w:color="auto" w:frame="1"/>
        </w:rPr>
        <w:t>prod</w:t>
      </w:r>
      <w:r w:rsidRPr="00AE6D6D">
        <w:rPr>
          <w:rStyle w:val="mo"/>
          <w:bdr w:val="none" w:sz="0" w:space="0" w:color="auto" w:frame="1"/>
        </w:rPr>
        <w:t>(</w:t>
      </w:r>
      <w:proofErr w:type="gramEnd"/>
      <w:r w:rsidRPr="00AE6D6D">
        <w:rPr>
          <w:rStyle w:val="mi"/>
          <w:bdr w:val="none" w:sz="0" w:space="0" w:color="auto" w:frame="1"/>
        </w:rPr>
        <w:t>∂J∂L</w:t>
      </w:r>
      <w:r w:rsidRPr="00AE6D6D">
        <w:rPr>
          <w:rStyle w:val="mo"/>
          <w:bdr w:val="none" w:sz="0" w:space="0" w:color="auto" w:frame="1"/>
        </w:rPr>
        <w:t>,</w:t>
      </w:r>
      <w:r w:rsidRPr="00AE6D6D">
        <w:rPr>
          <w:rStyle w:val="mi"/>
          <w:bdr w:val="none" w:sz="0" w:space="0" w:color="auto" w:frame="1"/>
        </w:rPr>
        <w:t>∂</w:t>
      </w:r>
      <w:proofErr w:type="spellStart"/>
      <w:r w:rsidRPr="00AE6D6D">
        <w:rPr>
          <w:rStyle w:val="mi"/>
          <w:bdr w:val="none" w:sz="0" w:space="0" w:color="auto" w:frame="1"/>
        </w:rPr>
        <w:t>L∂o</w:t>
      </w:r>
      <w:proofErr w:type="spellEnd"/>
      <w:r w:rsidRPr="00AE6D6D">
        <w:rPr>
          <w:rStyle w:val="mo"/>
          <w:bdr w:val="none" w:sz="0" w:space="0" w:color="auto" w:frame="1"/>
        </w:rPr>
        <w:t>)=</w:t>
      </w:r>
      <w:r w:rsidRPr="00AE6D6D">
        <w:rPr>
          <w:rStyle w:val="mi"/>
          <w:bdr w:val="none" w:sz="0" w:space="0" w:color="auto" w:frame="1"/>
        </w:rPr>
        <w:t>∂</w:t>
      </w:r>
      <w:proofErr w:type="spellStart"/>
      <w:r w:rsidRPr="00AE6D6D">
        <w:rPr>
          <w:rStyle w:val="mi"/>
          <w:bdr w:val="none" w:sz="0" w:space="0" w:color="auto" w:frame="1"/>
        </w:rPr>
        <w:t>L∂o</w:t>
      </w:r>
      <w:r w:rsidRPr="00AE6D6D">
        <w:rPr>
          <w:rStyle w:val="mo"/>
          <w:rFonts w:ascii="Cambria Math" w:hAnsi="Cambria Math" w:cs="Cambria Math"/>
          <w:bdr w:val="none" w:sz="0" w:space="0" w:color="auto" w:frame="1"/>
        </w:rPr>
        <w:t>∈</w:t>
      </w:r>
      <w:r w:rsidRPr="00AE6D6D">
        <w:rPr>
          <w:rStyle w:val="mi"/>
          <w:bdr w:val="none" w:sz="0" w:space="0" w:color="auto" w:frame="1"/>
        </w:rPr>
        <w:t>Rq</w:t>
      </w:r>
      <w:proofErr w:type="spellEnd"/>
      <w:r w:rsidRPr="00AE6D6D">
        <w:rPr>
          <w:rStyle w:val="mo"/>
          <w:bdr w:val="none" w:sz="0" w:space="0" w:color="auto" w:frame="1"/>
        </w:rPr>
        <w:t>.</w:t>
      </w:r>
      <w:r w:rsidRPr="00AE6D6D">
        <w:rPr>
          <w:rStyle w:val="mjxassistivemathml"/>
          <w:bdr w:val="none" w:sz="0" w:space="0" w:color="auto" w:frame="1"/>
        </w:rPr>
        <w:t>∂</w:t>
      </w:r>
      <w:proofErr w:type="spellStart"/>
      <w:r w:rsidRPr="00AE6D6D">
        <w:rPr>
          <w:rStyle w:val="mjxassistivemathml"/>
          <w:bdr w:val="none" w:sz="0" w:space="0" w:color="auto" w:frame="1"/>
        </w:rPr>
        <w:t>J∂o</w:t>
      </w:r>
      <w:proofErr w:type="spellEnd"/>
      <w:r w:rsidRPr="00AE6D6D">
        <w:rPr>
          <w:rStyle w:val="mjxassistivemathml"/>
          <w:bdr w:val="none" w:sz="0" w:space="0" w:color="auto" w:frame="1"/>
        </w:rPr>
        <w:t>=prod(∂J∂L,∂</w:t>
      </w:r>
      <w:proofErr w:type="spellStart"/>
      <w:r w:rsidRPr="00AE6D6D">
        <w:rPr>
          <w:rStyle w:val="mjxassistivemathml"/>
          <w:bdr w:val="none" w:sz="0" w:space="0" w:color="auto" w:frame="1"/>
        </w:rPr>
        <w:t>L∂o</w:t>
      </w:r>
      <w:proofErr w:type="spellEnd"/>
      <w:r w:rsidRPr="00AE6D6D">
        <w:rPr>
          <w:rStyle w:val="mjxassistivemathml"/>
          <w:bdr w:val="none" w:sz="0" w:space="0" w:color="auto" w:frame="1"/>
        </w:rPr>
        <w:t>)=∂</w:t>
      </w:r>
      <w:proofErr w:type="spellStart"/>
      <w:r w:rsidRPr="00AE6D6D">
        <w:rPr>
          <w:rStyle w:val="mjxassistivemathml"/>
          <w:bdr w:val="none" w:sz="0" w:space="0" w:color="auto" w:frame="1"/>
        </w:rPr>
        <w:t>L∂o</w:t>
      </w:r>
      <w:r w:rsidRPr="00AE6D6D">
        <w:rPr>
          <w:rStyle w:val="mjxassistivemathml"/>
          <w:rFonts w:ascii="Cambria Math" w:hAnsi="Cambria Math" w:cs="Cambria Math"/>
          <w:bdr w:val="none" w:sz="0" w:space="0" w:color="auto" w:frame="1"/>
        </w:rPr>
        <w:t>∈</w:t>
      </w:r>
      <w:r w:rsidRPr="00AE6D6D">
        <w:rPr>
          <w:rStyle w:val="mjxassistivemathml"/>
          <w:bdr w:val="none" w:sz="0" w:space="0" w:color="auto" w:frame="1"/>
        </w:rPr>
        <w:t>Rq</w:t>
      </w:r>
      <w:proofErr w:type="spellEnd"/>
      <w:r w:rsidRPr="00AE6D6D">
        <w:rPr>
          <w:rStyle w:val="mjxassistivemathml"/>
          <w:bdr w:val="none" w:sz="0" w:space="0" w:color="auto" w:frame="1"/>
        </w:rPr>
        <w:t>.</w:t>
      </w:r>
    </w:p>
    <w:p w:rsidR="00347E14" w:rsidRPr="00AE6D6D" w:rsidRDefault="00347E14" w:rsidP="00347E14">
      <w:pPr>
        <w:pStyle w:val="NormalWeb"/>
        <w:shd w:val="clear" w:color="auto" w:fill="FAFAFA"/>
        <w:spacing w:before="0" w:beforeAutospacing="0" w:after="240" w:afterAutospacing="0" w:line="360" w:lineRule="atLeast"/>
        <w:rPr>
          <w:sz w:val="22"/>
          <w:szCs w:val="22"/>
        </w:rPr>
      </w:pPr>
      <w:r w:rsidRPr="00AE6D6D">
        <w:rPr>
          <w:sz w:val="22"/>
          <w:szCs w:val="22"/>
        </w:rPr>
        <w:t>Next, we calculate the gradients of the regularization term with respect to both parameters:</w:t>
      </w:r>
    </w:p>
    <w:p w:rsidR="00347E14" w:rsidRPr="00AE6D6D" w:rsidRDefault="00347E14" w:rsidP="00347E14">
      <w:pPr>
        <w:shd w:val="clear" w:color="auto" w:fill="FAFAFA"/>
      </w:pPr>
      <w:r w:rsidRPr="00AE6D6D">
        <w:rPr>
          <w:rStyle w:val="eqno"/>
        </w:rPr>
        <w:t>(4.7.10)</w:t>
      </w:r>
    </w:p>
    <w:p w:rsidR="00347E14" w:rsidRPr="00AE6D6D" w:rsidRDefault="00347E14" w:rsidP="00347E14">
      <w:pPr>
        <w:shd w:val="clear" w:color="auto" w:fill="FAFAFA"/>
        <w:jc w:val="center"/>
      </w:pPr>
      <w:r w:rsidRPr="00AE6D6D">
        <w:rPr>
          <w:rStyle w:val="mi"/>
          <w:bdr w:val="none" w:sz="0" w:space="0" w:color="auto" w:frame="1"/>
        </w:rPr>
        <w:t>∂</w:t>
      </w:r>
      <w:proofErr w:type="spellStart"/>
      <w:r w:rsidRPr="00AE6D6D">
        <w:rPr>
          <w:rStyle w:val="mi"/>
          <w:bdr w:val="none" w:sz="0" w:space="0" w:color="auto" w:frame="1"/>
        </w:rPr>
        <w:t>s∂W</w:t>
      </w:r>
      <w:proofErr w:type="spellEnd"/>
      <w:r w:rsidRPr="00AE6D6D">
        <w:rPr>
          <w:rStyle w:val="mo"/>
          <w:bdr w:val="none" w:sz="0" w:space="0" w:color="auto" w:frame="1"/>
        </w:rPr>
        <w:t>(</w:t>
      </w:r>
      <w:r w:rsidRPr="00AE6D6D">
        <w:rPr>
          <w:rStyle w:val="mn"/>
          <w:bdr w:val="none" w:sz="0" w:space="0" w:color="auto" w:frame="1"/>
        </w:rPr>
        <w:t>1</w:t>
      </w:r>
      <w:r w:rsidRPr="00AE6D6D">
        <w:rPr>
          <w:rStyle w:val="mo"/>
          <w:bdr w:val="none" w:sz="0" w:space="0" w:color="auto" w:frame="1"/>
        </w:rPr>
        <w:t>)=</w:t>
      </w:r>
      <w:proofErr w:type="spellStart"/>
      <w:r w:rsidRPr="00AE6D6D">
        <w:rPr>
          <w:rStyle w:val="mi"/>
          <w:bdr w:val="none" w:sz="0" w:space="0" w:color="auto" w:frame="1"/>
        </w:rPr>
        <w:t>λW</w:t>
      </w:r>
      <w:proofErr w:type="spellEnd"/>
      <w:r w:rsidRPr="00AE6D6D">
        <w:rPr>
          <w:rStyle w:val="mo"/>
          <w:bdr w:val="none" w:sz="0" w:space="0" w:color="auto" w:frame="1"/>
        </w:rPr>
        <w:t>(</w:t>
      </w:r>
      <w:r w:rsidRPr="00AE6D6D">
        <w:rPr>
          <w:rStyle w:val="mn"/>
          <w:bdr w:val="none" w:sz="0" w:space="0" w:color="auto" w:frame="1"/>
        </w:rPr>
        <w:t>1</w:t>
      </w:r>
      <w:r w:rsidRPr="00AE6D6D">
        <w:rPr>
          <w:rStyle w:val="mo"/>
          <w:bdr w:val="none" w:sz="0" w:space="0" w:color="auto" w:frame="1"/>
        </w:rPr>
        <w:t>)</w:t>
      </w:r>
      <w:proofErr w:type="spellStart"/>
      <w:r w:rsidRPr="00AE6D6D">
        <w:rPr>
          <w:rStyle w:val="mtext"/>
          <w:bdr w:val="none" w:sz="0" w:space="0" w:color="auto" w:frame="1"/>
        </w:rPr>
        <w:t>and</w:t>
      </w:r>
      <w:r w:rsidRPr="00AE6D6D">
        <w:rPr>
          <w:rStyle w:val="mi"/>
          <w:bdr w:val="none" w:sz="0" w:space="0" w:color="auto" w:frame="1"/>
        </w:rPr>
        <w:t>∂s∂W</w:t>
      </w:r>
      <w:proofErr w:type="spellEnd"/>
      <w:r w:rsidRPr="00AE6D6D">
        <w:rPr>
          <w:rStyle w:val="mo"/>
          <w:bdr w:val="none" w:sz="0" w:space="0" w:color="auto" w:frame="1"/>
        </w:rPr>
        <w:t>(</w:t>
      </w:r>
      <w:r w:rsidRPr="00AE6D6D">
        <w:rPr>
          <w:rStyle w:val="mn"/>
          <w:bdr w:val="none" w:sz="0" w:space="0" w:color="auto" w:frame="1"/>
        </w:rPr>
        <w:t>2</w:t>
      </w:r>
      <w:r w:rsidRPr="00AE6D6D">
        <w:rPr>
          <w:rStyle w:val="mo"/>
          <w:bdr w:val="none" w:sz="0" w:space="0" w:color="auto" w:frame="1"/>
        </w:rPr>
        <w:t>)=</w:t>
      </w:r>
      <w:proofErr w:type="spellStart"/>
      <w:r w:rsidRPr="00AE6D6D">
        <w:rPr>
          <w:rStyle w:val="mi"/>
          <w:bdr w:val="none" w:sz="0" w:space="0" w:color="auto" w:frame="1"/>
        </w:rPr>
        <w:t>λW</w:t>
      </w:r>
      <w:proofErr w:type="spellEnd"/>
      <w:r w:rsidRPr="00AE6D6D">
        <w:rPr>
          <w:rStyle w:val="mo"/>
          <w:bdr w:val="none" w:sz="0" w:space="0" w:color="auto" w:frame="1"/>
        </w:rPr>
        <w:t>(</w:t>
      </w:r>
      <w:r w:rsidRPr="00AE6D6D">
        <w:rPr>
          <w:rStyle w:val="mn"/>
          <w:bdr w:val="none" w:sz="0" w:space="0" w:color="auto" w:frame="1"/>
        </w:rPr>
        <w:t>2</w:t>
      </w:r>
      <w:r w:rsidRPr="00AE6D6D">
        <w:rPr>
          <w:rStyle w:val="mo"/>
          <w:bdr w:val="none" w:sz="0" w:space="0" w:color="auto" w:frame="1"/>
        </w:rPr>
        <w:t>).</w:t>
      </w:r>
      <w:r w:rsidRPr="00AE6D6D">
        <w:rPr>
          <w:rStyle w:val="mjxassistivemathml"/>
          <w:bdr w:val="none" w:sz="0" w:space="0" w:color="auto" w:frame="1"/>
        </w:rPr>
        <w:t>∂</w:t>
      </w:r>
      <w:proofErr w:type="spellStart"/>
      <w:r w:rsidRPr="00AE6D6D">
        <w:rPr>
          <w:rStyle w:val="mjxassistivemathml"/>
          <w:bdr w:val="none" w:sz="0" w:space="0" w:color="auto" w:frame="1"/>
        </w:rPr>
        <w:t>s∂W</w:t>
      </w:r>
      <w:proofErr w:type="spellEnd"/>
      <w:r w:rsidRPr="00AE6D6D">
        <w:rPr>
          <w:rStyle w:val="mjxassistivemathml"/>
          <w:bdr w:val="none" w:sz="0" w:space="0" w:color="auto" w:frame="1"/>
        </w:rPr>
        <w:t>(1)=</w:t>
      </w:r>
      <w:proofErr w:type="spellStart"/>
      <w:r w:rsidRPr="00AE6D6D">
        <w:rPr>
          <w:rStyle w:val="mjxassistivemathml"/>
          <w:bdr w:val="none" w:sz="0" w:space="0" w:color="auto" w:frame="1"/>
        </w:rPr>
        <w:t>λW</w:t>
      </w:r>
      <w:proofErr w:type="spellEnd"/>
      <w:r w:rsidRPr="00AE6D6D">
        <w:rPr>
          <w:rStyle w:val="mjxassistivemathml"/>
          <w:bdr w:val="none" w:sz="0" w:space="0" w:color="auto" w:frame="1"/>
        </w:rPr>
        <w:t>(1)</w:t>
      </w:r>
      <w:proofErr w:type="spellStart"/>
      <w:r w:rsidRPr="00AE6D6D">
        <w:rPr>
          <w:rStyle w:val="mjxassistivemathml"/>
          <w:bdr w:val="none" w:sz="0" w:space="0" w:color="auto" w:frame="1"/>
        </w:rPr>
        <w:t>and∂s∂W</w:t>
      </w:r>
      <w:proofErr w:type="spellEnd"/>
      <w:r w:rsidRPr="00AE6D6D">
        <w:rPr>
          <w:rStyle w:val="mjxassistivemathml"/>
          <w:bdr w:val="none" w:sz="0" w:space="0" w:color="auto" w:frame="1"/>
        </w:rPr>
        <w:t>(2)=</w:t>
      </w:r>
      <w:proofErr w:type="spellStart"/>
      <w:r w:rsidRPr="00AE6D6D">
        <w:rPr>
          <w:rStyle w:val="mjxassistivemathml"/>
          <w:bdr w:val="none" w:sz="0" w:space="0" w:color="auto" w:frame="1"/>
        </w:rPr>
        <w:t>λW</w:t>
      </w:r>
      <w:proofErr w:type="spellEnd"/>
      <w:r w:rsidRPr="00AE6D6D">
        <w:rPr>
          <w:rStyle w:val="mjxassistivemathml"/>
          <w:bdr w:val="none" w:sz="0" w:space="0" w:color="auto" w:frame="1"/>
        </w:rPr>
        <w:t>(2).</w:t>
      </w:r>
    </w:p>
    <w:p w:rsidR="00347E14" w:rsidRPr="00AE6D6D" w:rsidRDefault="00347E14" w:rsidP="00347E14">
      <w:pPr>
        <w:pStyle w:val="NormalWeb"/>
        <w:shd w:val="clear" w:color="auto" w:fill="FAFAFA"/>
        <w:spacing w:before="0" w:beforeAutospacing="0" w:after="0" w:afterAutospacing="0" w:line="360" w:lineRule="atLeast"/>
        <w:rPr>
          <w:sz w:val="22"/>
          <w:szCs w:val="22"/>
        </w:rPr>
      </w:pPr>
      <w:r w:rsidRPr="00AE6D6D">
        <w:rPr>
          <w:sz w:val="22"/>
          <w:szCs w:val="22"/>
        </w:rPr>
        <w:t>Now we are able to calculate the gradient </w:t>
      </w:r>
      <w:r w:rsidRPr="00AE6D6D">
        <w:rPr>
          <w:rStyle w:val="mi"/>
          <w:sz w:val="22"/>
          <w:szCs w:val="22"/>
          <w:bdr w:val="none" w:sz="0" w:space="0" w:color="auto" w:frame="1"/>
        </w:rPr>
        <w:t>∂J</w:t>
      </w:r>
      <w:r w:rsidRPr="00AE6D6D">
        <w:rPr>
          <w:rStyle w:val="mo"/>
          <w:sz w:val="22"/>
          <w:szCs w:val="22"/>
          <w:bdr w:val="none" w:sz="0" w:space="0" w:color="auto" w:frame="1"/>
        </w:rPr>
        <w:t>/</w:t>
      </w:r>
      <w:r w:rsidRPr="00AE6D6D">
        <w:rPr>
          <w:rStyle w:val="mi"/>
          <w:sz w:val="22"/>
          <w:szCs w:val="22"/>
          <w:bdr w:val="none" w:sz="0" w:space="0" w:color="auto" w:frame="1"/>
        </w:rPr>
        <w:t>∂</w:t>
      </w:r>
      <w:proofErr w:type="gramStart"/>
      <w:r w:rsidRPr="00AE6D6D">
        <w:rPr>
          <w:rStyle w:val="mi"/>
          <w:sz w:val="22"/>
          <w:szCs w:val="22"/>
          <w:bdr w:val="none" w:sz="0" w:space="0" w:color="auto" w:frame="1"/>
        </w:rPr>
        <w:t>W</w:t>
      </w:r>
      <w:r w:rsidRPr="00AE6D6D">
        <w:rPr>
          <w:rStyle w:val="mo"/>
          <w:sz w:val="22"/>
          <w:szCs w:val="22"/>
          <w:bdr w:val="none" w:sz="0" w:space="0" w:color="auto" w:frame="1"/>
        </w:rPr>
        <w:t>(</w:t>
      </w:r>
      <w:proofErr w:type="gramEnd"/>
      <w:r w:rsidRPr="00AE6D6D">
        <w:rPr>
          <w:rStyle w:val="mn"/>
          <w:sz w:val="22"/>
          <w:szCs w:val="22"/>
          <w:bdr w:val="none" w:sz="0" w:space="0" w:color="auto" w:frame="1"/>
        </w:rPr>
        <w:t>2</w:t>
      </w:r>
      <w:r w:rsidRPr="00AE6D6D">
        <w:rPr>
          <w:rStyle w:val="mo"/>
          <w:sz w:val="22"/>
          <w:szCs w:val="22"/>
          <w:bdr w:val="none" w:sz="0" w:space="0" w:color="auto" w:frame="1"/>
        </w:rPr>
        <w:t>)</w:t>
      </w:r>
      <w:r w:rsidRPr="00AE6D6D">
        <w:rPr>
          <w:rStyle w:val="mo"/>
          <w:rFonts w:ascii="Cambria Math" w:hAnsi="Cambria Math" w:cs="Cambria Math"/>
          <w:sz w:val="22"/>
          <w:szCs w:val="22"/>
          <w:bdr w:val="none" w:sz="0" w:space="0" w:color="auto" w:frame="1"/>
        </w:rPr>
        <w:t>∈</w:t>
      </w:r>
      <w:proofErr w:type="spellStart"/>
      <w:r w:rsidRPr="00AE6D6D">
        <w:rPr>
          <w:rStyle w:val="mi"/>
          <w:sz w:val="22"/>
          <w:szCs w:val="22"/>
          <w:bdr w:val="none" w:sz="0" w:space="0" w:color="auto" w:frame="1"/>
        </w:rPr>
        <w:t>Rq</w:t>
      </w:r>
      <w:r w:rsidRPr="00AE6D6D">
        <w:rPr>
          <w:rStyle w:val="mo"/>
          <w:sz w:val="22"/>
          <w:szCs w:val="22"/>
          <w:bdr w:val="none" w:sz="0" w:space="0" w:color="auto" w:frame="1"/>
        </w:rPr>
        <w:t>×</w:t>
      </w:r>
      <w:r w:rsidRPr="00AE6D6D">
        <w:rPr>
          <w:rStyle w:val="mi"/>
          <w:sz w:val="22"/>
          <w:szCs w:val="22"/>
          <w:bdr w:val="none" w:sz="0" w:space="0" w:color="auto" w:frame="1"/>
        </w:rPr>
        <w:t>h</w:t>
      </w:r>
      <w:r w:rsidRPr="00AE6D6D">
        <w:rPr>
          <w:rStyle w:val="mjxassistivemathml"/>
          <w:sz w:val="22"/>
          <w:szCs w:val="22"/>
          <w:bdr w:val="none" w:sz="0" w:space="0" w:color="auto" w:frame="1"/>
        </w:rPr>
        <w:t>∂J</w:t>
      </w:r>
      <w:proofErr w:type="spellEnd"/>
      <w:r w:rsidRPr="00AE6D6D">
        <w:rPr>
          <w:rStyle w:val="mjxassistivemathml"/>
          <w:sz w:val="22"/>
          <w:szCs w:val="22"/>
          <w:bdr w:val="none" w:sz="0" w:space="0" w:color="auto" w:frame="1"/>
        </w:rPr>
        <w:t>/∂W(2)</w:t>
      </w:r>
      <w:r w:rsidRPr="00AE6D6D">
        <w:rPr>
          <w:rStyle w:val="mjxassistivemathml"/>
          <w:rFonts w:ascii="Cambria Math" w:hAnsi="Cambria Math" w:cs="Cambria Math"/>
          <w:sz w:val="22"/>
          <w:szCs w:val="22"/>
          <w:bdr w:val="none" w:sz="0" w:space="0" w:color="auto" w:frame="1"/>
        </w:rPr>
        <w:t>∈</w:t>
      </w:r>
      <w:proofErr w:type="spellStart"/>
      <w:r w:rsidRPr="00AE6D6D">
        <w:rPr>
          <w:rStyle w:val="mjxassistivemathml"/>
          <w:sz w:val="22"/>
          <w:szCs w:val="22"/>
          <w:bdr w:val="none" w:sz="0" w:space="0" w:color="auto" w:frame="1"/>
        </w:rPr>
        <w:t>Rq×h</w:t>
      </w:r>
      <w:proofErr w:type="spellEnd"/>
      <w:r w:rsidRPr="00AE6D6D">
        <w:rPr>
          <w:sz w:val="22"/>
          <w:szCs w:val="22"/>
        </w:rPr>
        <w:t> of the model parameters closest to the output layer. Using the chain rule yields:</w:t>
      </w:r>
    </w:p>
    <w:p w:rsidR="00347E14" w:rsidRPr="00AE6D6D" w:rsidRDefault="00347E14" w:rsidP="00347E14">
      <w:pPr>
        <w:shd w:val="clear" w:color="auto" w:fill="FAFAFA"/>
      </w:pPr>
      <w:r w:rsidRPr="00AE6D6D">
        <w:rPr>
          <w:rStyle w:val="eqno"/>
        </w:rPr>
        <w:t>(4.7.11)</w:t>
      </w:r>
    </w:p>
    <w:p w:rsidR="00347E14" w:rsidRPr="00AE6D6D" w:rsidRDefault="00347E14" w:rsidP="00347E14">
      <w:pPr>
        <w:shd w:val="clear" w:color="auto" w:fill="FAFAFA"/>
        <w:jc w:val="center"/>
      </w:pPr>
      <w:r w:rsidRPr="00AE6D6D">
        <w:rPr>
          <w:rStyle w:val="mi"/>
          <w:bdr w:val="none" w:sz="0" w:space="0" w:color="auto" w:frame="1"/>
        </w:rPr>
        <w:t>∂J∂W</w:t>
      </w:r>
      <w:r w:rsidRPr="00AE6D6D">
        <w:rPr>
          <w:rStyle w:val="mo"/>
          <w:bdr w:val="none" w:sz="0" w:space="0" w:color="auto" w:frame="1"/>
        </w:rPr>
        <w:t>(</w:t>
      </w:r>
      <w:r w:rsidRPr="00AE6D6D">
        <w:rPr>
          <w:rStyle w:val="mn"/>
          <w:bdr w:val="none" w:sz="0" w:space="0" w:color="auto" w:frame="1"/>
        </w:rPr>
        <w:t>2</w:t>
      </w:r>
      <w:r w:rsidRPr="00AE6D6D">
        <w:rPr>
          <w:rStyle w:val="mo"/>
          <w:bdr w:val="none" w:sz="0" w:space="0" w:color="auto" w:frame="1"/>
        </w:rPr>
        <w:t>)=</w:t>
      </w:r>
      <w:r w:rsidRPr="00AE6D6D">
        <w:rPr>
          <w:rStyle w:val="mtext"/>
          <w:bdr w:val="none" w:sz="0" w:space="0" w:color="auto" w:frame="1"/>
        </w:rPr>
        <w:t>prod</w:t>
      </w:r>
      <w:r w:rsidRPr="00AE6D6D">
        <w:rPr>
          <w:rStyle w:val="mo"/>
          <w:bdr w:val="none" w:sz="0" w:space="0" w:color="auto" w:frame="1"/>
        </w:rPr>
        <w:t>(</w:t>
      </w:r>
      <w:r w:rsidRPr="00AE6D6D">
        <w:rPr>
          <w:rStyle w:val="mi"/>
          <w:bdr w:val="none" w:sz="0" w:space="0" w:color="auto" w:frame="1"/>
        </w:rPr>
        <w:t>∂J∂o</w:t>
      </w:r>
      <w:r w:rsidRPr="00AE6D6D">
        <w:rPr>
          <w:rStyle w:val="mo"/>
          <w:bdr w:val="none" w:sz="0" w:space="0" w:color="auto" w:frame="1"/>
        </w:rPr>
        <w:t>,</w:t>
      </w:r>
      <w:r w:rsidRPr="00AE6D6D">
        <w:rPr>
          <w:rStyle w:val="mi"/>
          <w:bdr w:val="none" w:sz="0" w:space="0" w:color="auto" w:frame="1"/>
        </w:rPr>
        <w:t>∂o∂W</w:t>
      </w:r>
      <w:r w:rsidRPr="00AE6D6D">
        <w:rPr>
          <w:rStyle w:val="mo"/>
          <w:bdr w:val="none" w:sz="0" w:space="0" w:color="auto" w:frame="1"/>
        </w:rPr>
        <w:t>(</w:t>
      </w:r>
      <w:r w:rsidRPr="00AE6D6D">
        <w:rPr>
          <w:rStyle w:val="mn"/>
          <w:bdr w:val="none" w:sz="0" w:space="0" w:color="auto" w:frame="1"/>
        </w:rPr>
        <w:t>2</w:t>
      </w:r>
      <w:r w:rsidRPr="00AE6D6D">
        <w:rPr>
          <w:rStyle w:val="mo"/>
          <w:bdr w:val="none" w:sz="0" w:space="0" w:color="auto" w:frame="1"/>
        </w:rPr>
        <w:t>))+</w:t>
      </w:r>
      <w:r w:rsidRPr="00AE6D6D">
        <w:rPr>
          <w:rStyle w:val="mtext"/>
          <w:bdr w:val="none" w:sz="0" w:space="0" w:color="auto" w:frame="1"/>
        </w:rPr>
        <w:t>prod</w:t>
      </w:r>
      <w:r w:rsidRPr="00AE6D6D">
        <w:rPr>
          <w:rStyle w:val="mo"/>
          <w:bdr w:val="none" w:sz="0" w:space="0" w:color="auto" w:frame="1"/>
        </w:rPr>
        <w:t>(</w:t>
      </w:r>
      <w:r w:rsidRPr="00AE6D6D">
        <w:rPr>
          <w:rStyle w:val="mi"/>
          <w:bdr w:val="none" w:sz="0" w:space="0" w:color="auto" w:frame="1"/>
        </w:rPr>
        <w:t>∂J∂s</w:t>
      </w:r>
      <w:r w:rsidRPr="00AE6D6D">
        <w:rPr>
          <w:rStyle w:val="mo"/>
          <w:bdr w:val="none" w:sz="0" w:space="0" w:color="auto" w:frame="1"/>
        </w:rPr>
        <w:t>,</w:t>
      </w:r>
      <w:r w:rsidRPr="00AE6D6D">
        <w:rPr>
          <w:rStyle w:val="mi"/>
          <w:bdr w:val="none" w:sz="0" w:space="0" w:color="auto" w:frame="1"/>
        </w:rPr>
        <w:t>∂s∂W</w:t>
      </w:r>
      <w:r w:rsidRPr="00AE6D6D">
        <w:rPr>
          <w:rStyle w:val="mo"/>
          <w:bdr w:val="none" w:sz="0" w:space="0" w:color="auto" w:frame="1"/>
        </w:rPr>
        <w:t>(</w:t>
      </w:r>
      <w:r w:rsidRPr="00AE6D6D">
        <w:rPr>
          <w:rStyle w:val="mn"/>
          <w:bdr w:val="none" w:sz="0" w:space="0" w:color="auto" w:frame="1"/>
        </w:rPr>
        <w:t>2</w:t>
      </w:r>
      <w:r w:rsidRPr="00AE6D6D">
        <w:rPr>
          <w:rStyle w:val="mo"/>
          <w:bdr w:val="none" w:sz="0" w:space="0" w:color="auto" w:frame="1"/>
        </w:rPr>
        <w:t>))=</w:t>
      </w:r>
      <w:r w:rsidRPr="00AE6D6D">
        <w:rPr>
          <w:rStyle w:val="mi"/>
          <w:bdr w:val="none" w:sz="0" w:space="0" w:color="auto" w:frame="1"/>
        </w:rPr>
        <w:t>∂J∂oh</w:t>
      </w:r>
      <w:r w:rsidRPr="00AE6D6D">
        <w:rPr>
          <w:rStyle w:val="mi"/>
          <w:rFonts w:ascii="Cambria Math" w:hAnsi="Cambria Math" w:cs="Cambria Math"/>
          <w:bdr w:val="none" w:sz="0" w:space="0" w:color="auto" w:frame="1"/>
        </w:rPr>
        <w:t>⊤</w:t>
      </w:r>
      <w:r w:rsidRPr="00AE6D6D">
        <w:rPr>
          <w:rStyle w:val="mo"/>
          <w:bdr w:val="none" w:sz="0" w:space="0" w:color="auto" w:frame="1"/>
        </w:rPr>
        <w:t>+</w:t>
      </w:r>
      <w:r w:rsidRPr="00AE6D6D">
        <w:rPr>
          <w:rStyle w:val="mi"/>
          <w:bdr w:val="none" w:sz="0" w:space="0" w:color="auto" w:frame="1"/>
        </w:rPr>
        <w:t>λW</w:t>
      </w:r>
      <w:r w:rsidRPr="00AE6D6D">
        <w:rPr>
          <w:rStyle w:val="mo"/>
          <w:bdr w:val="none" w:sz="0" w:space="0" w:color="auto" w:frame="1"/>
        </w:rPr>
        <w:t>(</w:t>
      </w:r>
      <w:r w:rsidRPr="00AE6D6D">
        <w:rPr>
          <w:rStyle w:val="mn"/>
          <w:bdr w:val="none" w:sz="0" w:space="0" w:color="auto" w:frame="1"/>
        </w:rPr>
        <w:t>2</w:t>
      </w:r>
      <w:r w:rsidRPr="00AE6D6D">
        <w:rPr>
          <w:rStyle w:val="mo"/>
          <w:bdr w:val="none" w:sz="0" w:space="0" w:color="auto" w:frame="1"/>
        </w:rPr>
        <w:t>).</w:t>
      </w:r>
      <w:r w:rsidRPr="00AE6D6D">
        <w:rPr>
          <w:rStyle w:val="mjxassistivemathml"/>
          <w:bdr w:val="none" w:sz="0" w:space="0" w:color="auto" w:frame="1"/>
        </w:rPr>
        <w:t>∂J∂W(2)=prod(∂J∂o,∂o∂W(2))+prod(∂J∂s,∂s∂W(2))=∂J∂oh</w:t>
      </w:r>
      <w:r w:rsidRPr="00AE6D6D">
        <w:rPr>
          <w:rStyle w:val="mjxassistivemathml"/>
          <w:rFonts w:ascii="Cambria Math" w:hAnsi="Cambria Math" w:cs="Cambria Math"/>
          <w:bdr w:val="none" w:sz="0" w:space="0" w:color="auto" w:frame="1"/>
        </w:rPr>
        <w:t>⊤</w:t>
      </w:r>
      <w:r w:rsidRPr="00AE6D6D">
        <w:rPr>
          <w:rStyle w:val="mjxassistivemathml"/>
          <w:bdr w:val="none" w:sz="0" w:space="0" w:color="auto" w:frame="1"/>
        </w:rPr>
        <w:t>+λW(2).</w:t>
      </w:r>
    </w:p>
    <w:p w:rsidR="00347E14" w:rsidRPr="00AE6D6D" w:rsidRDefault="00347E14" w:rsidP="00347E14">
      <w:pPr>
        <w:pStyle w:val="NormalWeb"/>
        <w:shd w:val="clear" w:color="auto" w:fill="FAFAFA"/>
        <w:spacing w:before="0" w:beforeAutospacing="0" w:after="0" w:afterAutospacing="0" w:line="360" w:lineRule="atLeast"/>
        <w:rPr>
          <w:sz w:val="22"/>
          <w:szCs w:val="22"/>
        </w:rPr>
      </w:pPr>
      <w:r w:rsidRPr="00AE6D6D">
        <w:rPr>
          <w:sz w:val="22"/>
          <w:szCs w:val="22"/>
        </w:rPr>
        <w:t>To obtain the gradient with respect to </w:t>
      </w:r>
      <w:proofErr w:type="gramStart"/>
      <w:r w:rsidRPr="00AE6D6D">
        <w:rPr>
          <w:rStyle w:val="mi"/>
          <w:sz w:val="22"/>
          <w:szCs w:val="22"/>
          <w:bdr w:val="none" w:sz="0" w:space="0" w:color="auto" w:frame="1"/>
        </w:rPr>
        <w:t>W</w:t>
      </w:r>
      <w:r w:rsidRPr="00AE6D6D">
        <w:rPr>
          <w:rStyle w:val="mo"/>
          <w:sz w:val="22"/>
          <w:szCs w:val="22"/>
          <w:bdr w:val="none" w:sz="0" w:space="0" w:color="auto" w:frame="1"/>
        </w:rPr>
        <w:t>(</w:t>
      </w:r>
      <w:proofErr w:type="gramEnd"/>
      <w:r w:rsidRPr="00AE6D6D">
        <w:rPr>
          <w:rStyle w:val="mn"/>
          <w:sz w:val="22"/>
          <w:szCs w:val="22"/>
          <w:bdr w:val="none" w:sz="0" w:space="0" w:color="auto" w:frame="1"/>
        </w:rPr>
        <w:t>1</w:t>
      </w:r>
      <w:r w:rsidRPr="00AE6D6D">
        <w:rPr>
          <w:rStyle w:val="mo"/>
          <w:sz w:val="22"/>
          <w:szCs w:val="22"/>
          <w:bdr w:val="none" w:sz="0" w:space="0" w:color="auto" w:frame="1"/>
        </w:rPr>
        <w:t>)</w:t>
      </w:r>
      <w:r w:rsidRPr="00AE6D6D">
        <w:rPr>
          <w:rStyle w:val="mjxassistivemathml"/>
          <w:sz w:val="22"/>
          <w:szCs w:val="22"/>
          <w:bdr w:val="none" w:sz="0" w:space="0" w:color="auto" w:frame="1"/>
        </w:rPr>
        <w:t>W(1)</w:t>
      </w:r>
      <w:r w:rsidRPr="00AE6D6D">
        <w:rPr>
          <w:sz w:val="22"/>
          <w:szCs w:val="22"/>
        </w:rPr>
        <w:t xml:space="preserve"> we need to continue </w:t>
      </w:r>
      <w:proofErr w:type="spellStart"/>
      <w:r w:rsidRPr="00AE6D6D">
        <w:rPr>
          <w:sz w:val="22"/>
          <w:szCs w:val="22"/>
        </w:rPr>
        <w:t>backpropagation</w:t>
      </w:r>
      <w:proofErr w:type="spellEnd"/>
      <w:r w:rsidRPr="00AE6D6D">
        <w:rPr>
          <w:sz w:val="22"/>
          <w:szCs w:val="22"/>
        </w:rPr>
        <w:t xml:space="preserve"> along the output layer to the hidden layer. The gradient with respect to the hidden layer’s outputs </w:t>
      </w:r>
      <w:r w:rsidRPr="00AE6D6D">
        <w:rPr>
          <w:rStyle w:val="mi"/>
          <w:sz w:val="22"/>
          <w:szCs w:val="22"/>
          <w:bdr w:val="none" w:sz="0" w:space="0" w:color="auto" w:frame="1"/>
        </w:rPr>
        <w:t>∂J</w:t>
      </w:r>
      <w:r w:rsidRPr="00AE6D6D">
        <w:rPr>
          <w:rStyle w:val="mo"/>
          <w:sz w:val="22"/>
          <w:szCs w:val="22"/>
          <w:bdr w:val="none" w:sz="0" w:space="0" w:color="auto" w:frame="1"/>
        </w:rPr>
        <w:t>/</w:t>
      </w:r>
      <w:r w:rsidRPr="00AE6D6D">
        <w:rPr>
          <w:rStyle w:val="mi"/>
          <w:sz w:val="22"/>
          <w:szCs w:val="22"/>
          <w:bdr w:val="none" w:sz="0" w:space="0" w:color="auto" w:frame="1"/>
        </w:rPr>
        <w:t>∂</w:t>
      </w:r>
      <w:proofErr w:type="spellStart"/>
      <w:r w:rsidRPr="00AE6D6D">
        <w:rPr>
          <w:rStyle w:val="mi"/>
          <w:sz w:val="22"/>
          <w:szCs w:val="22"/>
          <w:bdr w:val="none" w:sz="0" w:space="0" w:color="auto" w:frame="1"/>
        </w:rPr>
        <w:t>h</w:t>
      </w:r>
      <w:r w:rsidRPr="00AE6D6D">
        <w:rPr>
          <w:rStyle w:val="mo"/>
          <w:rFonts w:ascii="Cambria Math" w:hAnsi="Cambria Math" w:cs="Cambria Math"/>
          <w:sz w:val="22"/>
          <w:szCs w:val="22"/>
          <w:bdr w:val="none" w:sz="0" w:space="0" w:color="auto" w:frame="1"/>
        </w:rPr>
        <w:t>∈</w:t>
      </w:r>
      <w:r w:rsidRPr="00AE6D6D">
        <w:rPr>
          <w:rStyle w:val="mi"/>
          <w:sz w:val="22"/>
          <w:szCs w:val="22"/>
          <w:bdr w:val="none" w:sz="0" w:space="0" w:color="auto" w:frame="1"/>
        </w:rPr>
        <w:t>Rh</w:t>
      </w:r>
      <w:r w:rsidRPr="00AE6D6D">
        <w:rPr>
          <w:rStyle w:val="mjxassistivemathml"/>
          <w:sz w:val="22"/>
          <w:szCs w:val="22"/>
          <w:bdr w:val="none" w:sz="0" w:space="0" w:color="auto" w:frame="1"/>
        </w:rPr>
        <w:t>∂J</w:t>
      </w:r>
      <w:proofErr w:type="spellEnd"/>
      <w:r w:rsidRPr="00AE6D6D">
        <w:rPr>
          <w:rStyle w:val="mjxassistivemathml"/>
          <w:sz w:val="22"/>
          <w:szCs w:val="22"/>
          <w:bdr w:val="none" w:sz="0" w:space="0" w:color="auto" w:frame="1"/>
        </w:rPr>
        <w:t>/∂</w:t>
      </w:r>
      <w:proofErr w:type="spellStart"/>
      <w:r w:rsidRPr="00AE6D6D">
        <w:rPr>
          <w:rStyle w:val="mjxassistivemathml"/>
          <w:sz w:val="22"/>
          <w:szCs w:val="22"/>
          <w:bdr w:val="none" w:sz="0" w:space="0" w:color="auto" w:frame="1"/>
        </w:rPr>
        <w:t>h</w:t>
      </w:r>
      <w:r w:rsidRPr="00AE6D6D">
        <w:rPr>
          <w:rStyle w:val="mjxassistivemathml"/>
          <w:rFonts w:ascii="Cambria Math" w:hAnsi="Cambria Math" w:cs="Cambria Math"/>
          <w:sz w:val="22"/>
          <w:szCs w:val="22"/>
          <w:bdr w:val="none" w:sz="0" w:space="0" w:color="auto" w:frame="1"/>
        </w:rPr>
        <w:t>∈</w:t>
      </w:r>
      <w:r w:rsidRPr="00AE6D6D">
        <w:rPr>
          <w:rStyle w:val="mjxassistivemathml"/>
          <w:sz w:val="22"/>
          <w:szCs w:val="22"/>
          <w:bdr w:val="none" w:sz="0" w:space="0" w:color="auto" w:frame="1"/>
        </w:rPr>
        <w:t>Rh</w:t>
      </w:r>
      <w:proofErr w:type="spellEnd"/>
      <w:r w:rsidRPr="00AE6D6D">
        <w:rPr>
          <w:sz w:val="22"/>
          <w:szCs w:val="22"/>
        </w:rPr>
        <w:t> is given by</w:t>
      </w:r>
    </w:p>
    <w:p w:rsidR="00347E14" w:rsidRPr="00AE6D6D" w:rsidRDefault="00347E14" w:rsidP="00347E14">
      <w:pPr>
        <w:shd w:val="clear" w:color="auto" w:fill="FAFAFA"/>
      </w:pPr>
      <w:r w:rsidRPr="00AE6D6D">
        <w:rPr>
          <w:rStyle w:val="eqno"/>
        </w:rPr>
        <w:t>(4.7.12)</w:t>
      </w:r>
    </w:p>
    <w:p w:rsidR="00347E14" w:rsidRPr="00AE6D6D" w:rsidRDefault="00347E14" w:rsidP="00347E14">
      <w:pPr>
        <w:shd w:val="clear" w:color="auto" w:fill="FAFAFA"/>
        <w:jc w:val="center"/>
      </w:pPr>
      <w:r w:rsidRPr="00AE6D6D">
        <w:rPr>
          <w:rStyle w:val="mi"/>
          <w:bdr w:val="none" w:sz="0" w:space="0" w:color="auto" w:frame="1"/>
        </w:rPr>
        <w:t>∂</w:t>
      </w:r>
      <w:proofErr w:type="spellStart"/>
      <w:r w:rsidRPr="00AE6D6D">
        <w:rPr>
          <w:rStyle w:val="mi"/>
          <w:bdr w:val="none" w:sz="0" w:space="0" w:color="auto" w:frame="1"/>
        </w:rPr>
        <w:t>J∂h</w:t>
      </w:r>
      <w:proofErr w:type="spellEnd"/>
      <w:r w:rsidRPr="00AE6D6D">
        <w:rPr>
          <w:rStyle w:val="mo"/>
          <w:bdr w:val="none" w:sz="0" w:space="0" w:color="auto" w:frame="1"/>
        </w:rPr>
        <w:t>=</w:t>
      </w:r>
      <w:r w:rsidRPr="00AE6D6D">
        <w:rPr>
          <w:rStyle w:val="mtext"/>
          <w:bdr w:val="none" w:sz="0" w:space="0" w:color="auto" w:frame="1"/>
        </w:rPr>
        <w:t>prod</w:t>
      </w:r>
      <w:r w:rsidRPr="00AE6D6D">
        <w:rPr>
          <w:rStyle w:val="mo"/>
          <w:bdr w:val="none" w:sz="0" w:space="0" w:color="auto" w:frame="1"/>
        </w:rPr>
        <w:t>(</w:t>
      </w:r>
      <w:r w:rsidRPr="00AE6D6D">
        <w:rPr>
          <w:rStyle w:val="mi"/>
          <w:bdr w:val="none" w:sz="0" w:space="0" w:color="auto" w:frame="1"/>
        </w:rPr>
        <w:t>∂</w:t>
      </w:r>
      <w:proofErr w:type="spellStart"/>
      <w:r w:rsidRPr="00AE6D6D">
        <w:rPr>
          <w:rStyle w:val="mi"/>
          <w:bdr w:val="none" w:sz="0" w:space="0" w:color="auto" w:frame="1"/>
        </w:rPr>
        <w:t>J∂o</w:t>
      </w:r>
      <w:proofErr w:type="spellEnd"/>
      <w:r w:rsidRPr="00AE6D6D">
        <w:rPr>
          <w:rStyle w:val="mo"/>
          <w:bdr w:val="none" w:sz="0" w:space="0" w:color="auto" w:frame="1"/>
        </w:rPr>
        <w:t>,</w:t>
      </w:r>
      <w:r w:rsidRPr="00AE6D6D">
        <w:rPr>
          <w:rStyle w:val="mi"/>
          <w:bdr w:val="none" w:sz="0" w:space="0" w:color="auto" w:frame="1"/>
        </w:rPr>
        <w:t>∂</w:t>
      </w:r>
      <w:proofErr w:type="spellStart"/>
      <w:r w:rsidRPr="00AE6D6D">
        <w:rPr>
          <w:rStyle w:val="mi"/>
          <w:bdr w:val="none" w:sz="0" w:space="0" w:color="auto" w:frame="1"/>
        </w:rPr>
        <w:t>o∂h</w:t>
      </w:r>
      <w:proofErr w:type="spellEnd"/>
      <w:r w:rsidRPr="00AE6D6D">
        <w:rPr>
          <w:rStyle w:val="mo"/>
          <w:bdr w:val="none" w:sz="0" w:space="0" w:color="auto" w:frame="1"/>
        </w:rPr>
        <w:t>)=</w:t>
      </w:r>
      <w:r w:rsidRPr="00AE6D6D">
        <w:rPr>
          <w:rStyle w:val="mi"/>
          <w:bdr w:val="none" w:sz="0" w:space="0" w:color="auto" w:frame="1"/>
        </w:rPr>
        <w:t>W</w:t>
      </w:r>
      <w:r w:rsidRPr="00AE6D6D">
        <w:rPr>
          <w:rStyle w:val="mo"/>
          <w:bdr w:val="none" w:sz="0" w:space="0" w:color="auto" w:frame="1"/>
        </w:rPr>
        <w:t>(</w:t>
      </w:r>
      <w:r w:rsidRPr="00AE6D6D">
        <w:rPr>
          <w:rStyle w:val="mn"/>
          <w:bdr w:val="none" w:sz="0" w:space="0" w:color="auto" w:frame="1"/>
        </w:rPr>
        <w:t>2</w:t>
      </w:r>
      <w:r w:rsidRPr="00AE6D6D">
        <w:rPr>
          <w:rStyle w:val="mo"/>
          <w:bdr w:val="none" w:sz="0" w:space="0" w:color="auto" w:frame="1"/>
        </w:rPr>
        <w:t>)</w:t>
      </w:r>
      <w:r w:rsidRPr="00AE6D6D">
        <w:rPr>
          <w:rStyle w:val="mi"/>
          <w:rFonts w:ascii="Cambria Math" w:hAnsi="Cambria Math" w:cs="Cambria Math"/>
          <w:bdr w:val="none" w:sz="0" w:space="0" w:color="auto" w:frame="1"/>
        </w:rPr>
        <w:t>⊤</w:t>
      </w:r>
      <w:r w:rsidRPr="00AE6D6D">
        <w:rPr>
          <w:rStyle w:val="mi"/>
          <w:bdr w:val="none" w:sz="0" w:space="0" w:color="auto" w:frame="1"/>
        </w:rPr>
        <w:t>∂</w:t>
      </w:r>
      <w:proofErr w:type="spellStart"/>
      <w:r w:rsidRPr="00AE6D6D">
        <w:rPr>
          <w:rStyle w:val="mi"/>
          <w:bdr w:val="none" w:sz="0" w:space="0" w:color="auto" w:frame="1"/>
        </w:rPr>
        <w:t>J∂o</w:t>
      </w:r>
      <w:proofErr w:type="spellEnd"/>
      <w:r w:rsidRPr="00AE6D6D">
        <w:rPr>
          <w:rStyle w:val="mo"/>
          <w:bdr w:val="none" w:sz="0" w:space="0" w:color="auto" w:frame="1"/>
        </w:rPr>
        <w:t>.</w:t>
      </w:r>
      <w:r w:rsidRPr="00AE6D6D">
        <w:rPr>
          <w:rStyle w:val="mjxassistivemathml"/>
          <w:bdr w:val="none" w:sz="0" w:space="0" w:color="auto" w:frame="1"/>
        </w:rPr>
        <w:t>∂</w:t>
      </w:r>
      <w:proofErr w:type="spellStart"/>
      <w:r w:rsidRPr="00AE6D6D">
        <w:rPr>
          <w:rStyle w:val="mjxassistivemathml"/>
          <w:bdr w:val="none" w:sz="0" w:space="0" w:color="auto" w:frame="1"/>
        </w:rPr>
        <w:t>J∂h</w:t>
      </w:r>
      <w:proofErr w:type="spellEnd"/>
      <w:r w:rsidRPr="00AE6D6D">
        <w:rPr>
          <w:rStyle w:val="mjxassistivemathml"/>
          <w:bdr w:val="none" w:sz="0" w:space="0" w:color="auto" w:frame="1"/>
        </w:rPr>
        <w:t>=prod(∂</w:t>
      </w:r>
      <w:proofErr w:type="spellStart"/>
      <w:r w:rsidRPr="00AE6D6D">
        <w:rPr>
          <w:rStyle w:val="mjxassistivemathml"/>
          <w:bdr w:val="none" w:sz="0" w:space="0" w:color="auto" w:frame="1"/>
        </w:rPr>
        <w:t>J∂o</w:t>
      </w:r>
      <w:proofErr w:type="spellEnd"/>
      <w:r w:rsidRPr="00AE6D6D">
        <w:rPr>
          <w:rStyle w:val="mjxassistivemathml"/>
          <w:bdr w:val="none" w:sz="0" w:space="0" w:color="auto" w:frame="1"/>
        </w:rPr>
        <w:t>,∂</w:t>
      </w:r>
      <w:proofErr w:type="spellStart"/>
      <w:r w:rsidRPr="00AE6D6D">
        <w:rPr>
          <w:rStyle w:val="mjxassistivemathml"/>
          <w:bdr w:val="none" w:sz="0" w:space="0" w:color="auto" w:frame="1"/>
        </w:rPr>
        <w:t>o∂h</w:t>
      </w:r>
      <w:proofErr w:type="spellEnd"/>
      <w:r w:rsidRPr="00AE6D6D">
        <w:rPr>
          <w:rStyle w:val="mjxassistivemathml"/>
          <w:bdr w:val="none" w:sz="0" w:space="0" w:color="auto" w:frame="1"/>
        </w:rPr>
        <w:t>)=W(2)</w:t>
      </w:r>
      <w:r w:rsidRPr="00AE6D6D">
        <w:rPr>
          <w:rStyle w:val="mjxassistivemathml"/>
          <w:rFonts w:ascii="Cambria Math" w:hAnsi="Cambria Math" w:cs="Cambria Math"/>
          <w:bdr w:val="none" w:sz="0" w:space="0" w:color="auto" w:frame="1"/>
        </w:rPr>
        <w:t>⊤</w:t>
      </w:r>
      <w:r w:rsidRPr="00AE6D6D">
        <w:rPr>
          <w:rStyle w:val="mjxassistivemathml"/>
          <w:bdr w:val="none" w:sz="0" w:space="0" w:color="auto" w:frame="1"/>
        </w:rPr>
        <w:t>∂</w:t>
      </w:r>
      <w:proofErr w:type="spellStart"/>
      <w:r w:rsidRPr="00AE6D6D">
        <w:rPr>
          <w:rStyle w:val="mjxassistivemathml"/>
          <w:bdr w:val="none" w:sz="0" w:space="0" w:color="auto" w:frame="1"/>
        </w:rPr>
        <w:t>J∂o</w:t>
      </w:r>
      <w:proofErr w:type="spellEnd"/>
      <w:r w:rsidRPr="00AE6D6D">
        <w:rPr>
          <w:rStyle w:val="mjxassistivemathml"/>
          <w:bdr w:val="none" w:sz="0" w:space="0" w:color="auto" w:frame="1"/>
        </w:rPr>
        <w:t>.</w:t>
      </w:r>
    </w:p>
    <w:p w:rsidR="00347E14" w:rsidRPr="00AE6D6D" w:rsidRDefault="00347E14" w:rsidP="00347E14">
      <w:pPr>
        <w:pStyle w:val="NormalWeb"/>
        <w:shd w:val="clear" w:color="auto" w:fill="FAFAFA"/>
        <w:spacing w:before="0" w:beforeAutospacing="0" w:after="0" w:afterAutospacing="0" w:line="360" w:lineRule="atLeast"/>
        <w:rPr>
          <w:sz w:val="22"/>
          <w:szCs w:val="22"/>
        </w:rPr>
      </w:pPr>
      <w:r w:rsidRPr="00AE6D6D">
        <w:rPr>
          <w:sz w:val="22"/>
          <w:szCs w:val="22"/>
        </w:rPr>
        <w:t>Since the activation function </w:t>
      </w:r>
      <w:proofErr w:type="spellStart"/>
      <w:r w:rsidRPr="00AE6D6D">
        <w:rPr>
          <w:rStyle w:val="mi"/>
          <w:sz w:val="22"/>
          <w:szCs w:val="22"/>
          <w:bdr w:val="none" w:sz="0" w:space="0" w:color="auto" w:frame="1"/>
        </w:rPr>
        <w:t>ϕ</w:t>
      </w:r>
      <w:r w:rsidRPr="00AE6D6D">
        <w:rPr>
          <w:rStyle w:val="mjxassistivemathml"/>
          <w:sz w:val="22"/>
          <w:szCs w:val="22"/>
          <w:bdr w:val="none" w:sz="0" w:space="0" w:color="auto" w:frame="1"/>
        </w:rPr>
        <w:t>ϕ</w:t>
      </w:r>
      <w:proofErr w:type="spellEnd"/>
      <w:r w:rsidRPr="00AE6D6D">
        <w:rPr>
          <w:sz w:val="22"/>
          <w:szCs w:val="22"/>
        </w:rPr>
        <w:t xml:space="preserve"> applies </w:t>
      </w:r>
      <w:proofErr w:type="spellStart"/>
      <w:r w:rsidRPr="00AE6D6D">
        <w:rPr>
          <w:sz w:val="22"/>
          <w:szCs w:val="22"/>
        </w:rPr>
        <w:t>elementwise</w:t>
      </w:r>
      <w:proofErr w:type="spellEnd"/>
      <w:r w:rsidRPr="00AE6D6D">
        <w:rPr>
          <w:sz w:val="22"/>
          <w:szCs w:val="22"/>
        </w:rPr>
        <w:t>, calculating the gradient </w:t>
      </w:r>
      <w:r w:rsidRPr="00AE6D6D">
        <w:rPr>
          <w:rStyle w:val="mi"/>
          <w:sz w:val="22"/>
          <w:szCs w:val="22"/>
          <w:bdr w:val="none" w:sz="0" w:space="0" w:color="auto" w:frame="1"/>
        </w:rPr>
        <w:t>∂J</w:t>
      </w:r>
      <w:r w:rsidRPr="00AE6D6D">
        <w:rPr>
          <w:rStyle w:val="mo"/>
          <w:sz w:val="22"/>
          <w:szCs w:val="22"/>
          <w:bdr w:val="none" w:sz="0" w:space="0" w:color="auto" w:frame="1"/>
        </w:rPr>
        <w:t>/</w:t>
      </w:r>
      <w:r w:rsidRPr="00AE6D6D">
        <w:rPr>
          <w:rStyle w:val="mi"/>
          <w:sz w:val="22"/>
          <w:szCs w:val="22"/>
          <w:bdr w:val="none" w:sz="0" w:space="0" w:color="auto" w:frame="1"/>
        </w:rPr>
        <w:t>∂</w:t>
      </w:r>
      <w:proofErr w:type="spellStart"/>
      <w:r w:rsidRPr="00AE6D6D">
        <w:rPr>
          <w:rStyle w:val="mi"/>
          <w:sz w:val="22"/>
          <w:szCs w:val="22"/>
          <w:bdr w:val="none" w:sz="0" w:space="0" w:color="auto" w:frame="1"/>
        </w:rPr>
        <w:t>z</w:t>
      </w:r>
      <w:r w:rsidRPr="00AE6D6D">
        <w:rPr>
          <w:rStyle w:val="mo"/>
          <w:rFonts w:ascii="Cambria Math" w:hAnsi="Cambria Math" w:cs="Cambria Math"/>
          <w:sz w:val="22"/>
          <w:szCs w:val="22"/>
          <w:bdr w:val="none" w:sz="0" w:space="0" w:color="auto" w:frame="1"/>
        </w:rPr>
        <w:t>∈</w:t>
      </w:r>
      <w:r w:rsidRPr="00AE6D6D">
        <w:rPr>
          <w:rStyle w:val="mi"/>
          <w:sz w:val="22"/>
          <w:szCs w:val="22"/>
          <w:bdr w:val="none" w:sz="0" w:space="0" w:color="auto" w:frame="1"/>
        </w:rPr>
        <w:t>Rh</w:t>
      </w:r>
      <w:r w:rsidRPr="00AE6D6D">
        <w:rPr>
          <w:rStyle w:val="mjxassistivemathml"/>
          <w:sz w:val="22"/>
          <w:szCs w:val="22"/>
          <w:bdr w:val="none" w:sz="0" w:space="0" w:color="auto" w:frame="1"/>
        </w:rPr>
        <w:t>∂J</w:t>
      </w:r>
      <w:proofErr w:type="spellEnd"/>
      <w:r w:rsidRPr="00AE6D6D">
        <w:rPr>
          <w:rStyle w:val="mjxassistivemathml"/>
          <w:sz w:val="22"/>
          <w:szCs w:val="22"/>
          <w:bdr w:val="none" w:sz="0" w:space="0" w:color="auto" w:frame="1"/>
        </w:rPr>
        <w:t>/∂</w:t>
      </w:r>
      <w:proofErr w:type="spellStart"/>
      <w:r w:rsidRPr="00AE6D6D">
        <w:rPr>
          <w:rStyle w:val="mjxassistivemathml"/>
          <w:sz w:val="22"/>
          <w:szCs w:val="22"/>
          <w:bdr w:val="none" w:sz="0" w:space="0" w:color="auto" w:frame="1"/>
        </w:rPr>
        <w:t>z</w:t>
      </w:r>
      <w:r w:rsidRPr="00AE6D6D">
        <w:rPr>
          <w:rStyle w:val="mjxassistivemathml"/>
          <w:rFonts w:ascii="Cambria Math" w:hAnsi="Cambria Math" w:cs="Cambria Math"/>
          <w:sz w:val="22"/>
          <w:szCs w:val="22"/>
          <w:bdr w:val="none" w:sz="0" w:space="0" w:color="auto" w:frame="1"/>
        </w:rPr>
        <w:t>∈</w:t>
      </w:r>
      <w:r w:rsidRPr="00AE6D6D">
        <w:rPr>
          <w:rStyle w:val="mjxassistivemathml"/>
          <w:sz w:val="22"/>
          <w:szCs w:val="22"/>
          <w:bdr w:val="none" w:sz="0" w:space="0" w:color="auto" w:frame="1"/>
        </w:rPr>
        <w:t>Rh</w:t>
      </w:r>
      <w:proofErr w:type="spellEnd"/>
      <w:r w:rsidRPr="00AE6D6D">
        <w:rPr>
          <w:sz w:val="22"/>
          <w:szCs w:val="22"/>
        </w:rPr>
        <w:t> of the intermediate variable </w:t>
      </w:r>
      <w:proofErr w:type="spellStart"/>
      <w:r w:rsidRPr="00AE6D6D">
        <w:rPr>
          <w:rStyle w:val="mi"/>
          <w:sz w:val="22"/>
          <w:szCs w:val="22"/>
          <w:bdr w:val="none" w:sz="0" w:space="0" w:color="auto" w:frame="1"/>
        </w:rPr>
        <w:t>z</w:t>
      </w:r>
      <w:r w:rsidRPr="00AE6D6D">
        <w:rPr>
          <w:rStyle w:val="mjxassistivemathml"/>
          <w:sz w:val="22"/>
          <w:szCs w:val="22"/>
          <w:bdr w:val="none" w:sz="0" w:space="0" w:color="auto" w:frame="1"/>
        </w:rPr>
        <w:t>z</w:t>
      </w:r>
      <w:proofErr w:type="spellEnd"/>
      <w:r w:rsidRPr="00AE6D6D">
        <w:rPr>
          <w:sz w:val="22"/>
          <w:szCs w:val="22"/>
        </w:rPr>
        <w:t xml:space="preserve"> requires that we use the </w:t>
      </w:r>
      <w:proofErr w:type="spellStart"/>
      <w:r w:rsidRPr="00AE6D6D">
        <w:rPr>
          <w:sz w:val="22"/>
          <w:szCs w:val="22"/>
        </w:rPr>
        <w:t>elementwise</w:t>
      </w:r>
      <w:proofErr w:type="spellEnd"/>
      <w:r w:rsidRPr="00AE6D6D">
        <w:rPr>
          <w:sz w:val="22"/>
          <w:szCs w:val="22"/>
        </w:rPr>
        <w:t xml:space="preserve"> multiplication operator, which we denote by </w:t>
      </w:r>
      <w:r w:rsidRPr="00AE6D6D">
        <w:rPr>
          <w:rStyle w:val="mo"/>
          <w:rFonts w:ascii="Cambria Math" w:hAnsi="Cambria Math" w:cs="Cambria Math"/>
          <w:sz w:val="22"/>
          <w:szCs w:val="22"/>
          <w:bdr w:val="none" w:sz="0" w:space="0" w:color="auto" w:frame="1"/>
        </w:rPr>
        <w:t>⊙</w:t>
      </w:r>
      <w:r w:rsidRPr="00AE6D6D">
        <w:rPr>
          <w:rStyle w:val="mjxassistivemathml"/>
          <w:rFonts w:ascii="Cambria Math" w:hAnsi="Cambria Math" w:cs="Cambria Math"/>
          <w:sz w:val="22"/>
          <w:szCs w:val="22"/>
          <w:bdr w:val="none" w:sz="0" w:space="0" w:color="auto" w:frame="1"/>
        </w:rPr>
        <w:t>⊙</w:t>
      </w:r>
      <w:r w:rsidRPr="00AE6D6D">
        <w:rPr>
          <w:sz w:val="22"/>
          <w:szCs w:val="22"/>
        </w:rPr>
        <w:t>:</w:t>
      </w:r>
    </w:p>
    <w:p w:rsidR="00347E14" w:rsidRPr="00AE6D6D" w:rsidRDefault="00347E14" w:rsidP="00347E14">
      <w:pPr>
        <w:shd w:val="clear" w:color="auto" w:fill="FAFAFA"/>
      </w:pPr>
      <w:r w:rsidRPr="00AE6D6D">
        <w:rPr>
          <w:rStyle w:val="eqno"/>
        </w:rPr>
        <w:t>(4.7.13)</w:t>
      </w:r>
    </w:p>
    <w:p w:rsidR="00347E14" w:rsidRPr="00AE6D6D" w:rsidRDefault="00347E14" w:rsidP="00347E14">
      <w:pPr>
        <w:shd w:val="clear" w:color="auto" w:fill="FAFAFA"/>
        <w:jc w:val="center"/>
      </w:pPr>
      <w:r w:rsidRPr="00AE6D6D">
        <w:rPr>
          <w:rStyle w:val="mi"/>
          <w:bdr w:val="none" w:sz="0" w:space="0" w:color="auto" w:frame="1"/>
        </w:rPr>
        <w:t>∂</w:t>
      </w:r>
      <w:proofErr w:type="spellStart"/>
      <w:r w:rsidRPr="00AE6D6D">
        <w:rPr>
          <w:rStyle w:val="mi"/>
          <w:bdr w:val="none" w:sz="0" w:space="0" w:color="auto" w:frame="1"/>
        </w:rPr>
        <w:t>J∂z</w:t>
      </w:r>
      <w:proofErr w:type="spellEnd"/>
      <w:r w:rsidRPr="00AE6D6D">
        <w:rPr>
          <w:rStyle w:val="mo"/>
          <w:bdr w:val="none" w:sz="0" w:space="0" w:color="auto" w:frame="1"/>
        </w:rPr>
        <w:t>=</w:t>
      </w:r>
      <w:proofErr w:type="gramStart"/>
      <w:r w:rsidRPr="00AE6D6D">
        <w:rPr>
          <w:rStyle w:val="mtext"/>
          <w:bdr w:val="none" w:sz="0" w:space="0" w:color="auto" w:frame="1"/>
        </w:rPr>
        <w:t>prod</w:t>
      </w:r>
      <w:r w:rsidRPr="00AE6D6D">
        <w:rPr>
          <w:rStyle w:val="mo"/>
          <w:bdr w:val="none" w:sz="0" w:space="0" w:color="auto" w:frame="1"/>
        </w:rPr>
        <w:t>(</w:t>
      </w:r>
      <w:proofErr w:type="gramEnd"/>
      <w:r w:rsidRPr="00AE6D6D">
        <w:rPr>
          <w:rStyle w:val="mi"/>
          <w:bdr w:val="none" w:sz="0" w:space="0" w:color="auto" w:frame="1"/>
        </w:rPr>
        <w:t>∂</w:t>
      </w:r>
      <w:proofErr w:type="spellStart"/>
      <w:r w:rsidRPr="00AE6D6D">
        <w:rPr>
          <w:rStyle w:val="mi"/>
          <w:bdr w:val="none" w:sz="0" w:space="0" w:color="auto" w:frame="1"/>
        </w:rPr>
        <w:t>J∂h</w:t>
      </w:r>
      <w:proofErr w:type="spellEnd"/>
      <w:r w:rsidRPr="00AE6D6D">
        <w:rPr>
          <w:rStyle w:val="mo"/>
          <w:bdr w:val="none" w:sz="0" w:space="0" w:color="auto" w:frame="1"/>
        </w:rPr>
        <w:t>,</w:t>
      </w:r>
      <w:r w:rsidRPr="00AE6D6D">
        <w:rPr>
          <w:rStyle w:val="mi"/>
          <w:bdr w:val="none" w:sz="0" w:space="0" w:color="auto" w:frame="1"/>
        </w:rPr>
        <w:t>∂</w:t>
      </w:r>
      <w:proofErr w:type="spellStart"/>
      <w:r w:rsidRPr="00AE6D6D">
        <w:rPr>
          <w:rStyle w:val="mi"/>
          <w:bdr w:val="none" w:sz="0" w:space="0" w:color="auto" w:frame="1"/>
        </w:rPr>
        <w:t>h∂z</w:t>
      </w:r>
      <w:proofErr w:type="spellEnd"/>
      <w:r w:rsidRPr="00AE6D6D">
        <w:rPr>
          <w:rStyle w:val="mo"/>
          <w:bdr w:val="none" w:sz="0" w:space="0" w:color="auto" w:frame="1"/>
        </w:rPr>
        <w:t>)=</w:t>
      </w:r>
      <w:r w:rsidRPr="00AE6D6D">
        <w:rPr>
          <w:rStyle w:val="mi"/>
          <w:bdr w:val="none" w:sz="0" w:space="0" w:color="auto" w:frame="1"/>
        </w:rPr>
        <w:t>∂</w:t>
      </w:r>
      <w:proofErr w:type="spellStart"/>
      <w:r w:rsidRPr="00AE6D6D">
        <w:rPr>
          <w:rStyle w:val="mi"/>
          <w:bdr w:val="none" w:sz="0" w:space="0" w:color="auto" w:frame="1"/>
        </w:rPr>
        <w:t>J∂h</w:t>
      </w:r>
      <w:r w:rsidRPr="00AE6D6D">
        <w:rPr>
          <w:rStyle w:val="mo"/>
          <w:rFonts w:ascii="Cambria Math" w:hAnsi="Cambria Math" w:cs="Cambria Math"/>
          <w:bdr w:val="none" w:sz="0" w:space="0" w:color="auto" w:frame="1"/>
        </w:rPr>
        <w:t>⊙</w:t>
      </w:r>
      <w:r w:rsidRPr="00AE6D6D">
        <w:rPr>
          <w:rStyle w:val="mi"/>
          <w:bdr w:val="none" w:sz="0" w:space="0" w:color="auto" w:frame="1"/>
        </w:rPr>
        <w:t>ϕ</w:t>
      </w:r>
      <w:proofErr w:type="spellEnd"/>
      <w:r w:rsidRPr="00AE6D6D">
        <w:rPr>
          <w:rStyle w:val="mo"/>
          <w:bdr w:val="none" w:sz="0" w:space="0" w:color="auto" w:frame="1"/>
        </w:rPr>
        <w:t>′(</w:t>
      </w:r>
      <w:r w:rsidRPr="00AE6D6D">
        <w:rPr>
          <w:rStyle w:val="mi"/>
          <w:bdr w:val="none" w:sz="0" w:space="0" w:color="auto" w:frame="1"/>
        </w:rPr>
        <w:t>z</w:t>
      </w:r>
      <w:r w:rsidRPr="00AE6D6D">
        <w:rPr>
          <w:rStyle w:val="mo"/>
          <w:bdr w:val="none" w:sz="0" w:space="0" w:color="auto" w:frame="1"/>
        </w:rPr>
        <w:t>).</w:t>
      </w:r>
      <w:r w:rsidRPr="00AE6D6D">
        <w:rPr>
          <w:rStyle w:val="mjxassistivemathml"/>
          <w:bdr w:val="none" w:sz="0" w:space="0" w:color="auto" w:frame="1"/>
        </w:rPr>
        <w:t>∂</w:t>
      </w:r>
      <w:proofErr w:type="spellStart"/>
      <w:r w:rsidRPr="00AE6D6D">
        <w:rPr>
          <w:rStyle w:val="mjxassistivemathml"/>
          <w:bdr w:val="none" w:sz="0" w:space="0" w:color="auto" w:frame="1"/>
        </w:rPr>
        <w:t>J∂z</w:t>
      </w:r>
      <w:proofErr w:type="spellEnd"/>
      <w:r w:rsidRPr="00AE6D6D">
        <w:rPr>
          <w:rStyle w:val="mjxassistivemathml"/>
          <w:bdr w:val="none" w:sz="0" w:space="0" w:color="auto" w:frame="1"/>
        </w:rPr>
        <w:t>=prod(∂</w:t>
      </w:r>
      <w:proofErr w:type="spellStart"/>
      <w:r w:rsidRPr="00AE6D6D">
        <w:rPr>
          <w:rStyle w:val="mjxassistivemathml"/>
          <w:bdr w:val="none" w:sz="0" w:space="0" w:color="auto" w:frame="1"/>
        </w:rPr>
        <w:t>J∂h</w:t>
      </w:r>
      <w:proofErr w:type="spellEnd"/>
      <w:r w:rsidRPr="00AE6D6D">
        <w:rPr>
          <w:rStyle w:val="mjxassistivemathml"/>
          <w:bdr w:val="none" w:sz="0" w:space="0" w:color="auto" w:frame="1"/>
        </w:rPr>
        <w:t>,∂</w:t>
      </w:r>
      <w:proofErr w:type="spellStart"/>
      <w:r w:rsidRPr="00AE6D6D">
        <w:rPr>
          <w:rStyle w:val="mjxassistivemathml"/>
          <w:bdr w:val="none" w:sz="0" w:space="0" w:color="auto" w:frame="1"/>
        </w:rPr>
        <w:t>h∂z</w:t>
      </w:r>
      <w:proofErr w:type="spellEnd"/>
      <w:r w:rsidRPr="00AE6D6D">
        <w:rPr>
          <w:rStyle w:val="mjxassistivemathml"/>
          <w:bdr w:val="none" w:sz="0" w:space="0" w:color="auto" w:frame="1"/>
        </w:rPr>
        <w:t>)=∂</w:t>
      </w:r>
      <w:proofErr w:type="spellStart"/>
      <w:r w:rsidRPr="00AE6D6D">
        <w:rPr>
          <w:rStyle w:val="mjxassistivemathml"/>
          <w:bdr w:val="none" w:sz="0" w:space="0" w:color="auto" w:frame="1"/>
        </w:rPr>
        <w:t>J∂h</w:t>
      </w:r>
      <w:r w:rsidRPr="00AE6D6D">
        <w:rPr>
          <w:rStyle w:val="mjxassistivemathml"/>
          <w:rFonts w:ascii="Cambria Math" w:hAnsi="Cambria Math" w:cs="Cambria Math"/>
          <w:bdr w:val="none" w:sz="0" w:space="0" w:color="auto" w:frame="1"/>
        </w:rPr>
        <w:t>⊙</w:t>
      </w:r>
      <w:r w:rsidRPr="00AE6D6D">
        <w:rPr>
          <w:rStyle w:val="mjxassistivemathml"/>
          <w:bdr w:val="none" w:sz="0" w:space="0" w:color="auto" w:frame="1"/>
        </w:rPr>
        <w:t>ϕ</w:t>
      </w:r>
      <w:proofErr w:type="spellEnd"/>
      <w:r w:rsidRPr="00AE6D6D">
        <w:rPr>
          <w:rStyle w:val="mjxassistivemathml"/>
          <w:bdr w:val="none" w:sz="0" w:space="0" w:color="auto" w:frame="1"/>
        </w:rPr>
        <w:t>′(z).</w:t>
      </w:r>
    </w:p>
    <w:p w:rsidR="00347E14" w:rsidRPr="00AE6D6D" w:rsidRDefault="00347E14" w:rsidP="00347E14">
      <w:pPr>
        <w:pStyle w:val="NormalWeb"/>
        <w:shd w:val="clear" w:color="auto" w:fill="FAFAFA"/>
        <w:spacing w:before="0" w:beforeAutospacing="0" w:after="0" w:afterAutospacing="0" w:line="360" w:lineRule="atLeast"/>
        <w:rPr>
          <w:sz w:val="22"/>
          <w:szCs w:val="22"/>
        </w:rPr>
      </w:pPr>
      <w:r w:rsidRPr="00AE6D6D">
        <w:rPr>
          <w:sz w:val="22"/>
          <w:szCs w:val="22"/>
        </w:rPr>
        <w:lastRenderedPageBreak/>
        <w:t>Finally, we can obtain the gradient </w:t>
      </w:r>
      <w:r w:rsidRPr="00AE6D6D">
        <w:rPr>
          <w:rStyle w:val="mi"/>
          <w:sz w:val="22"/>
          <w:szCs w:val="22"/>
          <w:bdr w:val="none" w:sz="0" w:space="0" w:color="auto" w:frame="1"/>
        </w:rPr>
        <w:t>∂J</w:t>
      </w:r>
      <w:r w:rsidRPr="00AE6D6D">
        <w:rPr>
          <w:rStyle w:val="mo"/>
          <w:sz w:val="22"/>
          <w:szCs w:val="22"/>
          <w:bdr w:val="none" w:sz="0" w:space="0" w:color="auto" w:frame="1"/>
        </w:rPr>
        <w:t>/</w:t>
      </w:r>
      <w:r w:rsidRPr="00AE6D6D">
        <w:rPr>
          <w:rStyle w:val="mi"/>
          <w:sz w:val="22"/>
          <w:szCs w:val="22"/>
          <w:bdr w:val="none" w:sz="0" w:space="0" w:color="auto" w:frame="1"/>
        </w:rPr>
        <w:t>∂</w:t>
      </w:r>
      <w:proofErr w:type="gramStart"/>
      <w:r w:rsidRPr="00AE6D6D">
        <w:rPr>
          <w:rStyle w:val="mi"/>
          <w:sz w:val="22"/>
          <w:szCs w:val="22"/>
          <w:bdr w:val="none" w:sz="0" w:space="0" w:color="auto" w:frame="1"/>
        </w:rPr>
        <w:t>W</w:t>
      </w:r>
      <w:r w:rsidRPr="00AE6D6D">
        <w:rPr>
          <w:rStyle w:val="mo"/>
          <w:sz w:val="22"/>
          <w:szCs w:val="22"/>
          <w:bdr w:val="none" w:sz="0" w:space="0" w:color="auto" w:frame="1"/>
        </w:rPr>
        <w:t>(</w:t>
      </w:r>
      <w:proofErr w:type="gramEnd"/>
      <w:r w:rsidRPr="00AE6D6D">
        <w:rPr>
          <w:rStyle w:val="mn"/>
          <w:sz w:val="22"/>
          <w:szCs w:val="22"/>
          <w:bdr w:val="none" w:sz="0" w:space="0" w:color="auto" w:frame="1"/>
        </w:rPr>
        <w:t>1</w:t>
      </w:r>
      <w:r w:rsidRPr="00AE6D6D">
        <w:rPr>
          <w:rStyle w:val="mo"/>
          <w:sz w:val="22"/>
          <w:szCs w:val="22"/>
          <w:bdr w:val="none" w:sz="0" w:space="0" w:color="auto" w:frame="1"/>
        </w:rPr>
        <w:t>)</w:t>
      </w:r>
      <w:r w:rsidRPr="00AE6D6D">
        <w:rPr>
          <w:rStyle w:val="mo"/>
          <w:rFonts w:ascii="Cambria Math" w:hAnsi="Cambria Math" w:cs="Cambria Math"/>
          <w:sz w:val="22"/>
          <w:szCs w:val="22"/>
          <w:bdr w:val="none" w:sz="0" w:space="0" w:color="auto" w:frame="1"/>
        </w:rPr>
        <w:t>∈</w:t>
      </w:r>
      <w:proofErr w:type="spellStart"/>
      <w:r w:rsidRPr="00AE6D6D">
        <w:rPr>
          <w:rStyle w:val="mi"/>
          <w:sz w:val="22"/>
          <w:szCs w:val="22"/>
          <w:bdr w:val="none" w:sz="0" w:space="0" w:color="auto" w:frame="1"/>
        </w:rPr>
        <w:t>Rh</w:t>
      </w:r>
      <w:r w:rsidRPr="00AE6D6D">
        <w:rPr>
          <w:rStyle w:val="mo"/>
          <w:sz w:val="22"/>
          <w:szCs w:val="22"/>
          <w:bdr w:val="none" w:sz="0" w:space="0" w:color="auto" w:frame="1"/>
        </w:rPr>
        <w:t>×</w:t>
      </w:r>
      <w:r w:rsidRPr="00AE6D6D">
        <w:rPr>
          <w:rStyle w:val="mi"/>
          <w:sz w:val="22"/>
          <w:szCs w:val="22"/>
          <w:bdr w:val="none" w:sz="0" w:space="0" w:color="auto" w:frame="1"/>
        </w:rPr>
        <w:t>d</w:t>
      </w:r>
      <w:r w:rsidRPr="00AE6D6D">
        <w:rPr>
          <w:rStyle w:val="mjxassistivemathml"/>
          <w:sz w:val="22"/>
          <w:szCs w:val="22"/>
          <w:bdr w:val="none" w:sz="0" w:space="0" w:color="auto" w:frame="1"/>
        </w:rPr>
        <w:t>∂J</w:t>
      </w:r>
      <w:proofErr w:type="spellEnd"/>
      <w:r w:rsidRPr="00AE6D6D">
        <w:rPr>
          <w:rStyle w:val="mjxassistivemathml"/>
          <w:sz w:val="22"/>
          <w:szCs w:val="22"/>
          <w:bdr w:val="none" w:sz="0" w:space="0" w:color="auto" w:frame="1"/>
        </w:rPr>
        <w:t>/∂W(1)</w:t>
      </w:r>
      <w:r w:rsidRPr="00AE6D6D">
        <w:rPr>
          <w:rStyle w:val="mjxassistivemathml"/>
          <w:rFonts w:ascii="Cambria Math" w:hAnsi="Cambria Math" w:cs="Cambria Math"/>
          <w:sz w:val="22"/>
          <w:szCs w:val="22"/>
          <w:bdr w:val="none" w:sz="0" w:space="0" w:color="auto" w:frame="1"/>
        </w:rPr>
        <w:t>∈</w:t>
      </w:r>
      <w:proofErr w:type="spellStart"/>
      <w:r w:rsidRPr="00AE6D6D">
        <w:rPr>
          <w:rStyle w:val="mjxassistivemathml"/>
          <w:sz w:val="22"/>
          <w:szCs w:val="22"/>
          <w:bdr w:val="none" w:sz="0" w:space="0" w:color="auto" w:frame="1"/>
        </w:rPr>
        <w:t>Rh×d</w:t>
      </w:r>
      <w:proofErr w:type="spellEnd"/>
      <w:r w:rsidRPr="00AE6D6D">
        <w:rPr>
          <w:sz w:val="22"/>
          <w:szCs w:val="22"/>
        </w:rPr>
        <w:t> of the model parameters closest to the input layer. According to the chain rule, we get</w:t>
      </w:r>
    </w:p>
    <w:p w:rsidR="00347E14" w:rsidRPr="00AE6D6D" w:rsidRDefault="00347E14" w:rsidP="00347E14">
      <w:pPr>
        <w:shd w:val="clear" w:color="auto" w:fill="FAFAFA"/>
      </w:pPr>
      <w:r w:rsidRPr="00AE6D6D">
        <w:rPr>
          <w:rStyle w:val="eqno"/>
        </w:rPr>
        <w:t>(4.7.14</w:t>
      </w:r>
      <w:proofErr w:type="gramStart"/>
      <w:r w:rsidRPr="00AE6D6D">
        <w:rPr>
          <w:rStyle w:val="eqno"/>
        </w:rPr>
        <w:t>)</w:t>
      </w:r>
      <w:proofErr w:type="gramEnd"/>
      <w:r w:rsidRPr="00AE6D6D">
        <w:rPr>
          <w:rStyle w:val="eqno"/>
        </w:rPr>
        <w:fldChar w:fldCharType="begin"/>
      </w:r>
      <w:r w:rsidRPr="00AE6D6D">
        <w:rPr>
          <w:rStyle w:val="eqno"/>
        </w:rPr>
        <w:instrText xml:space="preserve"> HYPERLINK "https://d2l.ai/chapter_multilayer-perceptrons/backprop.html" \l "equation-chapter-multilayer-perceptrons-backprop-11" \o "Permalink to this equation" </w:instrText>
      </w:r>
      <w:r w:rsidRPr="00AE6D6D">
        <w:rPr>
          <w:rStyle w:val="eqno"/>
        </w:rPr>
        <w:fldChar w:fldCharType="separate"/>
      </w:r>
      <w:r w:rsidRPr="00AE6D6D">
        <w:rPr>
          <w:rStyle w:val="Hyperlink"/>
        </w:rPr>
        <w:t>¶</w:t>
      </w:r>
      <w:r w:rsidRPr="00AE6D6D">
        <w:rPr>
          <w:rStyle w:val="eqno"/>
        </w:rPr>
        <w:fldChar w:fldCharType="end"/>
      </w:r>
    </w:p>
    <w:p w:rsidR="00347E14" w:rsidRPr="00AE6D6D" w:rsidRDefault="00347E14" w:rsidP="00347E14">
      <w:pPr>
        <w:shd w:val="clear" w:color="auto" w:fill="FAFAFA"/>
        <w:jc w:val="center"/>
      </w:pPr>
      <w:r w:rsidRPr="00AE6D6D">
        <w:rPr>
          <w:rStyle w:val="mi"/>
          <w:bdr w:val="none" w:sz="0" w:space="0" w:color="auto" w:frame="1"/>
        </w:rPr>
        <w:t>∂J∂W</w:t>
      </w:r>
      <w:r w:rsidRPr="00AE6D6D">
        <w:rPr>
          <w:rStyle w:val="mo"/>
          <w:bdr w:val="none" w:sz="0" w:space="0" w:color="auto" w:frame="1"/>
        </w:rPr>
        <w:t>(</w:t>
      </w:r>
      <w:r w:rsidRPr="00AE6D6D">
        <w:rPr>
          <w:rStyle w:val="mn"/>
          <w:bdr w:val="none" w:sz="0" w:space="0" w:color="auto" w:frame="1"/>
        </w:rPr>
        <w:t>1</w:t>
      </w:r>
      <w:r w:rsidRPr="00AE6D6D">
        <w:rPr>
          <w:rStyle w:val="mo"/>
          <w:bdr w:val="none" w:sz="0" w:space="0" w:color="auto" w:frame="1"/>
        </w:rPr>
        <w:t>)=</w:t>
      </w:r>
      <w:r w:rsidRPr="00AE6D6D">
        <w:rPr>
          <w:rStyle w:val="mtext"/>
          <w:bdr w:val="none" w:sz="0" w:space="0" w:color="auto" w:frame="1"/>
        </w:rPr>
        <w:t>prod</w:t>
      </w:r>
      <w:r w:rsidRPr="00AE6D6D">
        <w:rPr>
          <w:rStyle w:val="mo"/>
          <w:bdr w:val="none" w:sz="0" w:space="0" w:color="auto" w:frame="1"/>
        </w:rPr>
        <w:t>(</w:t>
      </w:r>
      <w:r w:rsidRPr="00AE6D6D">
        <w:rPr>
          <w:rStyle w:val="mi"/>
          <w:bdr w:val="none" w:sz="0" w:space="0" w:color="auto" w:frame="1"/>
        </w:rPr>
        <w:t>∂</w:t>
      </w:r>
      <w:proofErr w:type="spellStart"/>
      <w:r w:rsidRPr="00AE6D6D">
        <w:rPr>
          <w:rStyle w:val="mi"/>
          <w:bdr w:val="none" w:sz="0" w:space="0" w:color="auto" w:frame="1"/>
        </w:rPr>
        <w:t>J∂z</w:t>
      </w:r>
      <w:proofErr w:type="spellEnd"/>
      <w:r w:rsidRPr="00AE6D6D">
        <w:rPr>
          <w:rStyle w:val="mo"/>
          <w:bdr w:val="none" w:sz="0" w:space="0" w:color="auto" w:frame="1"/>
        </w:rPr>
        <w:t>,</w:t>
      </w:r>
      <w:r w:rsidRPr="00AE6D6D">
        <w:rPr>
          <w:rStyle w:val="mi"/>
          <w:bdr w:val="none" w:sz="0" w:space="0" w:color="auto" w:frame="1"/>
        </w:rPr>
        <w:t>∂</w:t>
      </w:r>
      <w:proofErr w:type="spellStart"/>
      <w:r w:rsidRPr="00AE6D6D">
        <w:rPr>
          <w:rStyle w:val="mi"/>
          <w:bdr w:val="none" w:sz="0" w:space="0" w:color="auto" w:frame="1"/>
        </w:rPr>
        <w:t>z∂W</w:t>
      </w:r>
      <w:proofErr w:type="spellEnd"/>
      <w:r w:rsidRPr="00AE6D6D">
        <w:rPr>
          <w:rStyle w:val="mo"/>
          <w:bdr w:val="none" w:sz="0" w:space="0" w:color="auto" w:frame="1"/>
        </w:rPr>
        <w:t>(</w:t>
      </w:r>
      <w:r w:rsidRPr="00AE6D6D">
        <w:rPr>
          <w:rStyle w:val="mn"/>
          <w:bdr w:val="none" w:sz="0" w:space="0" w:color="auto" w:frame="1"/>
        </w:rPr>
        <w:t>1</w:t>
      </w:r>
      <w:r w:rsidRPr="00AE6D6D">
        <w:rPr>
          <w:rStyle w:val="mo"/>
          <w:bdr w:val="none" w:sz="0" w:space="0" w:color="auto" w:frame="1"/>
        </w:rPr>
        <w:t>))+</w:t>
      </w:r>
      <w:r w:rsidRPr="00AE6D6D">
        <w:rPr>
          <w:rStyle w:val="mtext"/>
          <w:bdr w:val="none" w:sz="0" w:space="0" w:color="auto" w:frame="1"/>
        </w:rPr>
        <w:t>prod</w:t>
      </w:r>
      <w:r w:rsidRPr="00AE6D6D">
        <w:rPr>
          <w:rStyle w:val="mo"/>
          <w:bdr w:val="none" w:sz="0" w:space="0" w:color="auto" w:frame="1"/>
        </w:rPr>
        <w:t>(</w:t>
      </w:r>
      <w:r w:rsidRPr="00AE6D6D">
        <w:rPr>
          <w:rStyle w:val="mi"/>
          <w:bdr w:val="none" w:sz="0" w:space="0" w:color="auto" w:frame="1"/>
        </w:rPr>
        <w:t>∂J∂s</w:t>
      </w:r>
      <w:r w:rsidRPr="00AE6D6D">
        <w:rPr>
          <w:rStyle w:val="mo"/>
          <w:bdr w:val="none" w:sz="0" w:space="0" w:color="auto" w:frame="1"/>
        </w:rPr>
        <w:t>,</w:t>
      </w:r>
      <w:r w:rsidRPr="00AE6D6D">
        <w:rPr>
          <w:rStyle w:val="mi"/>
          <w:bdr w:val="none" w:sz="0" w:space="0" w:color="auto" w:frame="1"/>
        </w:rPr>
        <w:t>∂</w:t>
      </w:r>
      <w:proofErr w:type="spellStart"/>
      <w:r w:rsidRPr="00AE6D6D">
        <w:rPr>
          <w:rStyle w:val="mi"/>
          <w:bdr w:val="none" w:sz="0" w:space="0" w:color="auto" w:frame="1"/>
        </w:rPr>
        <w:t>s∂W</w:t>
      </w:r>
      <w:proofErr w:type="spellEnd"/>
      <w:r w:rsidRPr="00AE6D6D">
        <w:rPr>
          <w:rStyle w:val="mo"/>
          <w:bdr w:val="none" w:sz="0" w:space="0" w:color="auto" w:frame="1"/>
        </w:rPr>
        <w:t>(</w:t>
      </w:r>
      <w:r w:rsidRPr="00AE6D6D">
        <w:rPr>
          <w:rStyle w:val="mn"/>
          <w:bdr w:val="none" w:sz="0" w:space="0" w:color="auto" w:frame="1"/>
        </w:rPr>
        <w:t>1</w:t>
      </w:r>
      <w:r w:rsidRPr="00AE6D6D">
        <w:rPr>
          <w:rStyle w:val="mo"/>
          <w:bdr w:val="none" w:sz="0" w:space="0" w:color="auto" w:frame="1"/>
        </w:rPr>
        <w:t>))=</w:t>
      </w:r>
      <w:r w:rsidRPr="00AE6D6D">
        <w:rPr>
          <w:rStyle w:val="mi"/>
          <w:bdr w:val="none" w:sz="0" w:space="0" w:color="auto" w:frame="1"/>
        </w:rPr>
        <w:t>∂</w:t>
      </w:r>
      <w:proofErr w:type="spellStart"/>
      <w:r w:rsidRPr="00AE6D6D">
        <w:rPr>
          <w:rStyle w:val="mi"/>
          <w:bdr w:val="none" w:sz="0" w:space="0" w:color="auto" w:frame="1"/>
        </w:rPr>
        <w:t>J∂zx</w:t>
      </w:r>
      <w:proofErr w:type="spellEnd"/>
      <w:r w:rsidRPr="00AE6D6D">
        <w:rPr>
          <w:rStyle w:val="mi"/>
          <w:rFonts w:ascii="Cambria Math" w:hAnsi="Cambria Math" w:cs="Cambria Math"/>
          <w:bdr w:val="none" w:sz="0" w:space="0" w:color="auto" w:frame="1"/>
        </w:rPr>
        <w:t>⊤</w:t>
      </w:r>
      <w:r w:rsidRPr="00AE6D6D">
        <w:rPr>
          <w:rStyle w:val="mo"/>
          <w:bdr w:val="none" w:sz="0" w:space="0" w:color="auto" w:frame="1"/>
        </w:rPr>
        <w:t>+</w:t>
      </w:r>
      <w:proofErr w:type="spellStart"/>
      <w:r w:rsidRPr="00AE6D6D">
        <w:rPr>
          <w:rStyle w:val="mi"/>
          <w:bdr w:val="none" w:sz="0" w:space="0" w:color="auto" w:frame="1"/>
        </w:rPr>
        <w:t>λW</w:t>
      </w:r>
      <w:proofErr w:type="spellEnd"/>
      <w:r w:rsidRPr="00AE6D6D">
        <w:rPr>
          <w:rStyle w:val="mo"/>
          <w:bdr w:val="none" w:sz="0" w:space="0" w:color="auto" w:frame="1"/>
        </w:rPr>
        <w:t>(</w:t>
      </w:r>
      <w:r w:rsidRPr="00AE6D6D">
        <w:rPr>
          <w:rStyle w:val="mn"/>
          <w:bdr w:val="none" w:sz="0" w:space="0" w:color="auto" w:frame="1"/>
        </w:rPr>
        <w:t>1</w:t>
      </w:r>
      <w:r w:rsidRPr="00AE6D6D">
        <w:rPr>
          <w:rStyle w:val="mo"/>
          <w:bdr w:val="none" w:sz="0" w:space="0" w:color="auto" w:frame="1"/>
        </w:rPr>
        <w:t>).</w:t>
      </w:r>
    </w:p>
    <w:p w:rsidR="00347E14" w:rsidRDefault="00347E14" w:rsidP="00347E14">
      <w:pPr>
        <w:pStyle w:val="ListParagraph"/>
        <w:tabs>
          <w:tab w:val="left" w:pos="821"/>
        </w:tabs>
        <w:ind w:firstLine="0"/>
      </w:pPr>
    </w:p>
    <w:p w:rsidR="00347E14" w:rsidRDefault="00347E14" w:rsidP="00347E14">
      <w:pPr>
        <w:pStyle w:val="ListParagraph"/>
        <w:tabs>
          <w:tab w:val="left" w:pos="821"/>
        </w:tabs>
        <w:ind w:firstLine="0"/>
      </w:pPr>
    </w:p>
    <w:p w:rsidR="00347E14" w:rsidRDefault="00347E14" w:rsidP="00347E14">
      <w:pPr>
        <w:pStyle w:val="ListParagraph"/>
        <w:tabs>
          <w:tab w:val="left" w:pos="821"/>
        </w:tabs>
        <w:ind w:firstLine="0"/>
      </w:pPr>
    </w:p>
    <w:p w:rsidR="00F3671F" w:rsidRDefault="00347E14">
      <w:pPr>
        <w:pStyle w:val="ListParagraph"/>
        <w:numPr>
          <w:ilvl w:val="0"/>
          <w:numId w:val="3"/>
        </w:numPr>
        <w:tabs>
          <w:tab w:val="left" w:pos="821"/>
        </w:tabs>
        <w:spacing w:before="20"/>
        <w:ind w:hanging="361"/>
      </w:pPr>
      <w:r>
        <w:t xml:space="preserve">Explain briefly the following variant </w:t>
      </w:r>
      <w:r>
        <w:rPr>
          <w:spacing w:val="-3"/>
        </w:rPr>
        <w:t xml:space="preserve">of </w:t>
      </w:r>
      <w:r>
        <w:t>Gradient Descent: Stochastic, Batch, and</w:t>
      </w:r>
      <w:r>
        <w:rPr>
          <w:spacing w:val="-4"/>
        </w:rPr>
        <w:t xml:space="preserve"> </w:t>
      </w:r>
      <w:r>
        <w:t>Mini-batch?</w:t>
      </w:r>
    </w:p>
    <w:p w:rsidR="00AE6D6D" w:rsidRDefault="00AE6D6D" w:rsidP="00AE6D6D">
      <w:pPr>
        <w:pStyle w:val="ListParagraph"/>
        <w:tabs>
          <w:tab w:val="left" w:pos="821"/>
        </w:tabs>
        <w:spacing w:before="20"/>
        <w:ind w:firstLine="0"/>
      </w:pPr>
    </w:p>
    <w:p w:rsidR="00AE6D6D" w:rsidRPr="00AE6D6D" w:rsidRDefault="00AE6D6D" w:rsidP="00AE6D6D">
      <w:pPr>
        <w:pStyle w:val="Heading1"/>
        <w:shd w:val="clear" w:color="auto" w:fill="FFFFFF"/>
        <w:spacing w:before="468" w:line="540" w:lineRule="atLeast"/>
        <w:rPr>
          <w:rFonts w:ascii="Times New Roman" w:hAnsi="Times New Roman" w:cs="Times New Roman"/>
          <w:color w:val="292929"/>
          <w:sz w:val="22"/>
          <w:szCs w:val="22"/>
        </w:rPr>
      </w:pPr>
      <w:r>
        <w:tab/>
      </w:r>
      <w:r w:rsidRPr="00AE6D6D">
        <w:rPr>
          <w:rFonts w:ascii="Times New Roman" w:hAnsi="Times New Roman" w:cs="Times New Roman"/>
          <w:b/>
          <w:bCs/>
          <w:color w:val="292929"/>
          <w:sz w:val="22"/>
          <w:szCs w:val="22"/>
        </w:rPr>
        <w:t>Batch Gradient Descent</w:t>
      </w:r>
    </w:p>
    <w:p w:rsidR="00AE6D6D" w:rsidRPr="00AE6D6D" w:rsidRDefault="00AE6D6D" w:rsidP="00AE6D6D">
      <w:pPr>
        <w:pStyle w:val="gc"/>
        <w:shd w:val="clear" w:color="auto" w:fill="FFFFFF"/>
        <w:spacing w:before="206" w:beforeAutospacing="0" w:after="0" w:afterAutospacing="0" w:line="480" w:lineRule="atLeast"/>
        <w:rPr>
          <w:color w:val="292929"/>
          <w:spacing w:val="-1"/>
          <w:sz w:val="22"/>
          <w:szCs w:val="22"/>
        </w:rPr>
      </w:pPr>
      <w:r w:rsidRPr="00AE6D6D">
        <w:rPr>
          <w:color w:val="292929"/>
          <w:spacing w:val="-1"/>
          <w:sz w:val="22"/>
          <w:szCs w:val="22"/>
        </w:rPr>
        <w:t>In Batch Gradient Descent, all the training data is taken into consideration to take a single step. We take the average of the gradients of all the training examples and then use that mean gradient to update our parameters. So that’s just one step of gradient descent in one epoch.</w:t>
      </w:r>
    </w:p>
    <w:p w:rsidR="00AE6D6D" w:rsidRPr="00AE6D6D" w:rsidRDefault="00AE6D6D" w:rsidP="00AE6D6D">
      <w:pPr>
        <w:pStyle w:val="gc"/>
        <w:shd w:val="clear" w:color="auto" w:fill="FFFFFF"/>
        <w:spacing w:before="480" w:beforeAutospacing="0" w:after="0" w:afterAutospacing="0" w:line="480" w:lineRule="atLeast"/>
        <w:rPr>
          <w:color w:val="292929"/>
          <w:spacing w:val="-1"/>
          <w:sz w:val="22"/>
          <w:szCs w:val="22"/>
        </w:rPr>
      </w:pPr>
      <w:r w:rsidRPr="00AE6D6D">
        <w:rPr>
          <w:color w:val="292929"/>
          <w:spacing w:val="-1"/>
          <w:sz w:val="22"/>
          <w:szCs w:val="22"/>
        </w:rPr>
        <w:t>Batch Gradient Descent is great for convex or relatively smooth error manifolds. In this case, we move somewhat directly towards an optimum solution.</w:t>
      </w:r>
    </w:p>
    <w:p w:rsidR="00AE6D6D" w:rsidRPr="00AE6D6D" w:rsidRDefault="00AE6D6D" w:rsidP="00AE6D6D">
      <w:pPr>
        <w:shd w:val="clear" w:color="auto" w:fill="F2F2F2"/>
      </w:pPr>
      <w:r w:rsidRPr="00AE6D6D">
        <w:rPr>
          <w:noProof/>
          <w:lang w:bidi="hi-IN"/>
        </w:rPr>
        <w:drawing>
          <wp:inline distT="0" distB="0" distL="0" distR="0" wp14:anchorId="74205F0D" wp14:editId="18EB6F42">
            <wp:extent cx="5597525" cy="4246245"/>
            <wp:effectExtent l="0" t="0" r="0" b="0"/>
            <wp:docPr id="11" name="Picture 1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for po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7525" cy="4246245"/>
                    </a:xfrm>
                    <a:prstGeom prst="rect">
                      <a:avLst/>
                    </a:prstGeom>
                    <a:noFill/>
                    <a:ln>
                      <a:noFill/>
                    </a:ln>
                  </pic:spPr>
                </pic:pic>
              </a:graphicData>
            </a:graphic>
          </wp:inline>
        </w:drawing>
      </w:r>
    </w:p>
    <w:p w:rsidR="00AE6D6D" w:rsidRPr="00AE6D6D" w:rsidRDefault="00AE6D6D" w:rsidP="00AE6D6D">
      <w:r w:rsidRPr="00AE6D6D">
        <w:t xml:space="preserve">Cost </w:t>
      </w:r>
      <w:proofErr w:type="spellStart"/>
      <w:r w:rsidRPr="00AE6D6D">
        <w:t>vs</w:t>
      </w:r>
      <w:proofErr w:type="spellEnd"/>
      <w:r w:rsidRPr="00AE6D6D">
        <w:t xml:space="preserve"> Epochs (Source: </w:t>
      </w:r>
      <w:hyperlink r:id="rId14" w:history="1">
        <w:r w:rsidRPr="00AE6D6D">
          <w:rPr>
            <w:rStyle w:val="Hyperlink"/>
          </w:rPr>
          <w:t>https://www.bogotobogo.com/python/scikit-learn/scikit-learn_batch-gradient-descent-versus-stochastic-gradient-descent.php</w:t>
        </w:r>
      </w:hyperlink>
      <w:r w:rsidRPr="00AE6D6D">
        <w:t>)</w:t>
      </w:r>
    </w:p>
    <w:p w:rsidR="00AE6D6D" w:rsidRPr="00AE6D6D" w:rsidRDefault="00AE6D6D" w:rsidP="00AE6D6D">
      <w:pPr>
        <w:pStyle w:val="gc"/>
        <w:shd w:val="clear" w:color="auto" w:fill="FFFFFF"/>
        <w:spacing w:before="480" w:beforeAutospacing="0" w:after="0" w:afterAutospacing="0" w:line="480" w:lineRule="atLeast"/>
        <w:rPr>
          <w:color w:val="292929"/>
          <w:spacing w:val="-1"/>
          <w:sz w:val="22"/>
          <w:szCs w:val="22"/>
        </w:rPr>
      </w:pPr>
      <w:r w:rsidRPr="00AE6D6D">
        <w:rPr>
          <w:color w:val="292929"/>
          <w:spacing w:val="-1"/>
          <w:sz w:val="22"/>
          <w:szCs w:val="22"/>
        </w:rPr>
        <w:lastRenderedPageBreak/>
        <w:t xml:space="preserve">The graph of cost </w:t>
      </w:r>
      <w:proofErr w:type="spellStart"/>
      <w:r w:rsidRPr="00AE6D6D">
        <w:rPr>
          <w:color w:val="292929"/>
          <w:spacing w:val="-1"/>
          <w:sz w:val="22"/>
          <w:szCs w:val="22"/>
        </w:rPr>
        <w:t>vs</w:t>
      </w:r>
      <w:proofErr w:type="spellEnd"/>
      <w:r w:rsidRPr="00AE6D6D">
        <w:rPr>
          <w:color w:val="292929"/>
          <w:spacing w:val="-1"/>
          <w:sz w:val="22"/>
          <w:szCs w:val="22"/>
        </w:rPr>
        <w:t xml:space="preserve"> epochs is also quite smooth because we are averaging over all the gradients of training data for a single step. The cost keeps on decreasing over the epochs.</w:t>
      </w:r>
    </w:p>
    <w:p w:rsidR="00AE6D6D" w:rsidRPr="00AE6D6D" w:rsidRDefault="00AE6D6D" w:rsidP="00AE6D6D">
      <w:pPr>
        <w:pStyle w:val="Heading1"/>
        <w:shd w:val="clear" w:color="auto" w:fill="FFFFFF"/>
        <w:spacing w:before="468" w:line="540" w:lineRule="atLeast"/>
        <w:rPr>
          <w:rFonts w:ascii="Times New Roman" w:hAnsi="Times New Roman" w:cs="Times New Roman"/>
          <w:color w:val="292929"/>
          <w:sz w:val="22"/>
          <w:szCs w:val="22"/>
        </w:rPr>
      </w:pPr>
      <w:r w:rsidRPr="00AE6D6D">
        <w:rPr>
          <w:rFonts w:ascii="Times New Roman" w:hAnsi="Times New Roman" w:cs="Times New Roman"/>
          <w:b/>
          <w:bCs/>
          <w:color w:val="292929"/>
          <w:sz w:val="22"/>
          <w:szCs w:val="22"/>
        </w:rPr>
        <w:t>Stochastic Gradient Descent</w:t>
      </w:r>
    </w:p>
    <w:p w:rsidR="00AE6D6D" w:rsidRPr="00AE6D6D" w:rsidRDefault="00AE6D6D" w:rsidP="00AE6D6D">
      <w:pPr>
        <w:pStyle w:val="gc"/>
        <w:shd w:val="clear" w:color="auto" w:fill="FFFFFF"/>
        <w:spacing w:before="206" w:beforeAutospacing="0" w:after="0" w:afterAutospacing="0" w:line="480" w:lineRule="atLeast"/>
        <w:rPr>
          <w:color w:val="292929"/>
          <w:spacing w:val="-1"/>
          <w:sz w:val="22"/>
          <w:szCs w:val="22"/>
        </w:rPr>
      </w:pPr>
      <w:r w:rsidRPr="00AE6D6D">
        <w:rPr>
          <w:color w:val="292929"/>
          <w:spacing w:val="-1"/>
          <w:sz w:val="22"/>
          <w:szCs w:val="22"/>
        </w:rPr>
        <w:t xml:space="preserve">In Batch Gradient Descent we were considering all the examples for every step of Gradient Descent. </w:t>
      </w:r>
      <w:proofErr w:type="gramStart"/>
      <w:r w:rsidRPr="00AE6D6D">
        <w:rPr>
          <w:color w:val="292929"/>
          <w:spacing w:val="-1"/>
          <w:sz w:val="22"/>
          <w:szCs w:val="22"/>
        </w:rPr>
        <w:t>But what if our dataset is very huge.</w:t>
      </w:r>
      <w:proofErr w:type="gramEnd"/>
      <w:r w:rsidRPr="00AE6D6D">
        <w:rPr>
          <w:color w:val="292929"/>
          <w:spacing w:val="-1"/>
          <w:sz w:val="22"/>
          <w:szCs w:val="22"/>
        </w:rPr>
        <w:t xml:space="preserve"> Deep learning models crave for data. </w:t>
      </w:r>
      <w:proofErr w:type="gramStart"/>
      <w:r w:rsidRPr="00AE6D6D">
        <w:rPr>
          <w:color w:val="292929"/>
          <w:spacing w:val="-1"/>
          <w:sz w:val="22"/>
          <w:szCs w:val="22"/>
        </w:rPr>
        <w:t>The more the data the more chances of a model to be good.</w:t>
      </w:r>
      <w:proofErr w:type="gramEnd"/>
      <w:r w:rsidRPr="00AE6D6D">
        <w:rPr>
          <w:color w:val="292929"/>
          <w:spacing w:val="-1"/>
          <w:sz w:val="22"/>
          <w:szCs w:val="22"/>
        </w:rPr>
        <w:t xml:space="preserve"> Suppose our dataset has 5 million examples, then just to take one step the model will have to calculate the gradients of all the 5 million examples. This does not seem an efficient way. To tackle this problem we have Stochastic Gradient Descent. In Stochastic Gradient Descent (SGD), we consider just one example at a time to take a single step. We do the following steps in </w:t>
      </w:r>
      <w:r w:rsidRPr="00AE6D6D">
        <w:rPr>
          <w:rStyle w:val="Strong"/>
          <w:color w:val="292929"/>
          <w:spacing w:val="-1"/>
          <w:sz w:val="22"/>
          <w:szCs w:val="22"/>
        </w:rPr>
        <w:t>one epoch</w:t>
      </w:r>
      <w:r w:rsidRPr="00AE6D6D">
        <w:rPr>
          <w:color w:val="292929"/>
          <w:spacing w:val="-1"/>
          <w:sz w:val="22"/>
          <w:szCs w:val="22"/>
        </w:rPr>
        <w:t> for SGD:</w:t>
      </w:r>
    </w:p>
    <w:p w:rsidR="00AE6D6D" w:rsidRPr="00AE6D6D" w:rsidRDefault="00AE6D6D" w:rsidP="00AE6D6D">
      <w:pPr>
        <w:widowControl/>
        <w:numPr>
          <w:ilvl w:val="0"/>
          <w:numId w:val="5"/>
        </w:numPr>
        <w:shd w:val="clear" w:color="auto" w:fill="FFFFFF"/>
        <w:autoSpaceDE/>
        <w:autoSpaceDN/>
        <w:spacing w:before="480" w:line="480" w:lineRule="atLeast"/>
        <w:ind w:left="450"/>
        <w:rPr>
          <w:color w:val="292929"/>
          <w:spacing w:val="-1"/>
        </w:rPr>
      </w:pPr>
      <w:r w:rsidRPr="00AE6D6D">
        <w:rPr>
          <w:color w:val="292929"/>
          <w:spacing w:val="-1"/>
        </w:rPr>
        <w:t>Take an example</w:t>
      </w:r>
    </w:p>
    <w:p w:rsidR="00AE6D6D" w:rsidRPr="00AE6D6D" w:rsidRDefault="00AE6D6D" w:rsidP="00AE6D6D">
      <w:pPr>
        <w:widowControl/>
        <w:numPr>
          <w:ilvl w:val="0"/>
          <w:numId w:val="5"/>
        </w:numPr>
        <w:shd w:val="clear" w:color="auto" w:fill="FFFFFF"/>
        <w:autoSpaceDE/>
        <w:autoSpaceDN/>
        <w:spacing w:before="252" w:line="480" w:lineRule="atLeast"/>
        <w:ind w:left="450"/>
        <w:rPr>
          <w:color w:val="292929"/>
          <w:spacing w:val="-1"/>
        </w:rPr>
      </w:pPr>
      <w:r w:rsidRPr="00AE6D6D">
        <w:rPr>
          <w:color w:val="292929"/>
          <w:spacing w:val="-1"/>
        </w:rPr>
        <w:t>Feed it to Neural Network</w:t>
      </w:r>
    </w:p>
    <w:p w:rsidR="00AE6D6D" w:rsidRPr="00AE6D6D" w:rsidRDefault="00AE6D6D" w:rsidP="00AE6D6D">
      <w:pPr>
        <w:widowControl/>
        <w:numPr>
          <w:ilvl w:val="0"/>
          <w:numId w:val="5"/>
        </w:numPr>
        <w:shd w:val="clear" w:color="auto" w:fill="FFFFFF"/>
        <w:autoSpaceDE/>
        <w:autoSpaceDN/>
        <w:spacing w:before="252" w:line="480" w:lineRule="atLeast"/>
        <w:ind w:left="450"/>
        <w:rPr>
          <w:color w:val="292929"/>
          <w:spacing w:val="-1"/>
        </w:rPr>
      </w:pPr>
      <w:r w:rsidRPr="00AE6D6D">
        <w:rPr>
          <w:color w:val="292929"/>
          <w:spacing w:val="-1"/>
        </w:rPr>
        <w:t>Calculate it’s gradient</w:t>
      </w:r>
    </w:p>
    <w:p w:rsidR="00AE6D6D" w:rsidRPr="00AE6D6D" w:rsidRDefault="00AE6D6D" w:rsidP="00AE6D6D">
      <w:pPr>
        <w:widowControl/>
        <w:numPr>
          <w:ilvl w:val="0"/>
          <w:numId w:val="5"/>
        </w:numPr>
        <w:shd w:val="clear" w:color="auto" w:fill="FFFFFF"/>
        <w:autoSpaceDE/>
        <w:autoSpaceDN/>
        <w:spacing w:before="252" w:line="480" w:lineRule="atLeast"/>
        <w:ind w:left="450"/>
        <w:rPr>
          <w:color w:val="292929"/>
          <w:spacing w:val="-1"/>
        </w:rPr>
      </w:pPr>
      <w:r w:rsidRPr="00AE6D6D">
        <w:rPr>
          <w:color w:val="292929"/>
          <w:spacing w:val="-1"/>
        </w:rPr>
        <w:t>Use the gradient we calculated in step 3 to update the weights</w:t>
      </w:r>
    </w:p>
    <w:p w:rsidR="00AE6D6D" w:rsidRPr="00AE6D6D" w:rsidRDefault="00AE6D6D" w:rsidP="00AE6D6D">
      <w:pPr>
        <w:widowControl/>
        <w:numPr>
          <w:ilvl w:val="0"/>
          <w:numId w:val="5"/>
        </w:numPr>
        <w:shd w:val="clear" w:color="auto" w:fill="FFFFFF"/>
        <w:autoSpaceDE/>
        <w:autoSpaceDN/>
        <w:spacing w:before="252" w:line="480" w:lineRule="atLeast"/>
        <w:ind w:left="450"/>
        <w:rPr>
          <w:color w:val="292929"/>
          <w:spacing w:val="-1"/>
        </w:rPr>
      </w:pPr>
      <w:r w:rsidRPr="00AE6D6D">
        <w:rPr>
          <w:color w:val="292929"/>
          <w:spacing w:val="-1"/>
        </w:rPr>
        <w:t>Repeat steps 1–4 for all the examples in training dataset</w:t>
      </w:r>
    </w:p>
    <w:p w:rsidR="00AE6D6D" w:rsidRPr="00AE6D6D" w:rsidRDefault="00AE6D6D" w:rsidP="00AE6D6D">
      <w:pPr>
        <w:pStyle w:val="gc"/>
        <w:shd w:val="clear" w:color="auto" w:fill="FFFFFF"/>
        <w:spacing w:before="480" w:beforeAutospacing="0" w:after="0" w:afterAutospacing="0" w:line="480" w:lineRule="atLeast"/>
        <w:rPr>
          <w:color w:val="292929"/>
          <w:spacing w:val="-1"/>
          <w:sz w:val="22"/>
          <w:szCs w:val="22"/>
        </w:rPr>
      </w:pPr>
      <w:r w:rsidRPr="00AE6D6D">
        <w:rPr>
          <w:color w:val="292929"/>
          <w:spacing w:val="-1"/>
          <w:sz w:val="22"/>
          <w:szCs w:val="22"/>
        </w:rPr>
        <w:t>Since we are considering just one example at a time the cost will fluctuate over the training examples and it will </w:t>
      </w:r>
      <w:r w:rsidRPr="00AE6D6D">
        <w:rPr>
          <w:rStyle w:val="Strong"/>
          <w:color w:val="292929"/>
          <w:spacing w:val="-1"/>
          <w:sz w:val="22"/>
          <w:szCs w:val="22"/>
        </w:rPr>
        <w:t>not </w:t>
      </w:r>
      <w:r w:rsidRPr="00AE6D6D">
        <w:rPr>
          <w:color w:val="292929"/>
          <w:spacing w:val="-1"/>
          <w:sz w:val="22"/>
          <w:szCs w:val="22"/>
        </w:rPr>
        <w:t>necessarily decrease. But in the long run, you will see the cost decreasing with fluctuations.</w:t>
      </w:r>
    </w:p>
    <w:p w:rsidR="00AE6D6D" w:rsidRPr="00AE6D6D" w:rsidRDefault="00AE6D6D" w:rsidP="00AE6D6D">
      <w:pPr>
        <w:shd w:val="clear" w:color="auto" w:fill="F2F2F2"/>
      </w:pPr>
      <w:r w:rsidRPr="00AE6D6D">
        <w:rPr>
          <w:noProof/>
          <w:lang w:bidi="hi-IN"/>
        </w:rPr>
        <w:drawing>
          <wp:inline distT="0" distB="0" distL="0" distR="0" wp14:anchorId="1B18026F" wp14:editId="03220C6F">
            <wp:extent cx="2854325" cy="1837055"/>
            <wp:effectExtent l="0" t="0" r="0" b="0"/>
            <wp:docPr id="9" name="Picture 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for po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4325" cy="1837055"/>
                    </a:xfrm>
                    <a:prstGeom prst="rect">
                      <a:avLst/>
                    </a:prstGeom>
                    <a:noFill/>
                    <a:ln>
                      <a:noFill/>
                    </a:ln>
                  </pic:spPr>
                </pic:pic>
              </a:graphicData>
            </a:graphic>
          </wp:inline>
        </w:drawing>
      </w:r>
    </w:p>
    <w:p w:rsidR="00AE6D6D" w:rsidRPr="00AE6D6D" w:rsidRDefault="00AE6D6D" w:rsidP="00AE6D6D">
      <w:r w:rsidRPr="00AE6D6D">
        <w:t xml:space="preserve">Cost </w:t>
      </w:r>
      <w:proofErr w:type="spellStart"/>
      <w:r w:rsidRPr="00AE6D6D">
        <w:t>vs</w:t>
      </w:r>
      <w:proofErr w:type="spellEnd"/>
      <w:r w:rsidRPr="00AE6D6D">
        <w:t xml:space="preserve"> Epochs in SGD (Source: </w:t>
      </w:r>
      <w:hyperlink r:id="rId16" w:history="1">
        <w:r w:rsidRPr="00AE6D6D">
          <w:rPr>
            <w:rStyle w:val="Hyperlink"/>
          </w:rPr>
          <w:t>https://adventuresinmachinelearning.com/stochastic-gradient-descent/</w:t>
        </w:r>
      </w:hyperlink>
      <w:r w:rsidRPr="00AE6D6D">
        <w:t>)</w:t>
      </w:r>
    </w:p>
    <w:p w:rsidR="00AE6D6D" w:rsidRPr="00AE6D6D" w:rsidRDefault="00AE6D6D" w:rsidP="00AE6D6D">
      <w:pPr>
        <w:pStyle w:val="gc"/>
        <w:shd w:val="clear" w:color="auto" w:fill="FFFFFF"/>
        <w:spacing w:before="480" w:beforeAutospacing="0" w:after="0" w:afterAutospacing="0" w:line="480" w:lineRule="atLeast"/>
        <w:rPr>
          <w:color w:val="292929"/>
          <w:spacing w:val="-1"/>
          <w:sz w:val="22"/>
          <w:szCs w:val="22"/>
        </w:rPr>
      </w:pPr>
      <w:r w:rsidRPr="00AE6D6D">
        <w:rPr>
          <w:color w:val="292929"/>
          <w:spacing w:val="-1"/>
          <w:sz w:val="22"/>
          <w:szCs w:val="22"/>
        </w:rPr>
        <w:lastRenderedPageBreak/>
        <w:t>Also because the cost is so fluctuating, it will never reach the minima but it will keep dancing around it.</w:t>
      </w:r>
    </w:p>
    <w:p w:rsidR="00AE6D6D" w:rsidRPr="00AE6D6D" w:rsidRDefault="00AE6D6D" w:rsidP="00AE6D6D">
      <w:pPr>
        <w:pStyle w:val="gc"/>
        <w:shd w:val="clear" w:color="auto" w:fill="FFFFFF"/>
        <w:spacing w:before="480" w:beforeAutospacing="0" w:after="0" w:afterAutospacing="0" w:line="480" w:lineRule="atLeast"/>
        <w:rPr>
          <w:color w:val="292929"/>
          <w:spacing w:val="-1"/>
          <w:sz w:val="22"/>
          <w:szCs w:val="22"/>
        </w:rPr>
      </w:pPr>
      <w:r w:rsidRPr="00AE6D6D">
        <w:rPr>
          <w:color w:val="292929"/>
          <w:spacing w:val="-1"/>
          <w:sz w:val="22"/>
          <w:szCs w:val="22"/>
        </w:rPr>
        <w:t>SGD can be used for larger datasets. It converges faster when the dataset is large as it causes updates to the parameters more frequently.</w:t>
      </w:r>
    </w:p>
    <w:p w:rsidR="00AE6D6D" w:rsidRPr="00AE6D6D" w:rsidRDefault="00AE6D6D" w:rsidP="00AE6D6D">
      <w:pPr>
        <w:pStyle w:val="Heading1"/>
        <w:shd w:val="clear" w:color="auto" w:fill="FFFFFF"/>
        <w:spacing w:before="468" w:line="540" w:lineRule="atLeast"/>
        <w:rPr>
          <w:rFonts w:ascii="Times New Roman" w:hAnsi="Times New Roman" w:cs="Times New Roman"/>
          <w:color w:val="292929"/>
          <w:sz w:val="22"/>
          <w:szCs w:val="22"/>
        </w:rPr>
      </w:pPr>
      <w:r w:rsidRPr="00AE6D6D">
        <w:rPr>
          <w:rFonts w:ascii="Times New Roman" w:hAnsi="Times New Roman" w:cs="Times New Roman"/>
          <w:b/>
          <w:bCs/>
          <w:color w:val="292929"/>
          <w:sz w:val="22"/>
          <w:szCs w:val="22"/>
        </w:rPr>
        <w:t>Mini Batch Gradient Descent</w:t>
      </w:r>
    </w:p>
    <w:p w:rsidR="00AE6D6D" w:rsidRPr="00AE6D6D" w:rsidRDefault="00AE6D6D" w:rsidP="00AE6D6D">
      <w:pPr>
        <w:pStyle w:val="gc"/>
        <w:shd w:val="clear" w:color="auto" w:fill="FFFFFF"/>
        <w:spacing w:before="206" w:beforeAutospacing="0" w:after="0" w:afterAutospacing="0" w:line="480" w:lineRule="atLeast"/>
        <w:rPr>
          <w:color w:val="292929"/>
          <w:spacing w:val="-1"/>
          <w:sz w:val="22"/>
          <w:szCs w:val="22"/>
        </w:rPr>
      </w:pPr>
      <w:r w:rsidRPr="00AE6D6D">
        <w:rPr>
          <w:color w:val="292929"/>
          <w:spacing w:val="-1"/>
          <w:sz w:val="22"/>
          <w:szCs w:val="22"/>
        </w:rPr>
        <w:t xml:space="preserve">We have seen the Batch Gradient Descent. We have also seen the Stochastic Gradient Descent. Batch Gradient Descent can be used for smoother curves. SGD can be used when the dataset is large. Batch Gradient Descent converges directly to minima. SGD converges faster for larger datasets. But, since in SGD we use only one example at a time, we cannot implement the </w:t>
      </w:r>
      <w:proofErr w:type="spellStart"/>
      <w:r w:rsidRPr="00AE6D6D">
        <w:rPr>
          <w:color w:val="292929"/>
          <w:spacing w:val="-1"/>
          <w:sz w:val="22"/>
          <w:szCs w:val="22"/>
        </w:rPr>
        <w:t>vectorized</w:t>
      </w:r>
      <w:proofErr w:type="spellEnd"/>
      <w:r w:rsidRPr="00AE6D6D">
        <w:rPr>
          <w:color w:val="292929"/>
          <w:spacing w:val="-1"/>
          <w:sz w:val="22"/>
          <w:szCs w:val="22"/>
        </w:rPr>
        <w:t xml:space="preserve"> implementation on it. This can slow down the computations. To tackle this problem, a mixture of Batch Gradient Descent and SGD is used.</w:t>
      </w:r>
    </w:p>
    <w:p w:rsidR="00AE6D6D" w:rsidRPr="00AE6D6D" w:rsidRDefault="00AE6D6D" w:rsidP="00AE6D6D">
      <w:pPr>
        <w:pStyle w:val="gc"/>
        <w:shd w:val="clear" w:color="auto" w:fill="FFFFFF"/>
        <w:spacing w:before="480" w:beforeAutospacing="0" w:after="0" w:afterAutospacing="0" w:line="480" w:lineRule="atLeast"/>
        <w:rPr>
          <w:color w:val="292929"/>
          <w:spacing w:val="-1"/>
          <w:sz w:val="22"/>
          <w:szCs w:val="22"/>
        </w:rPr>
      </w:pPr>
      <w:r w:rsidRPr="00AE6D6D">
        <w:rPr>
          <w:color w:val="292929"/>
          <w:spacing w:val="-1"/>
          <w:sz w:val="22"/>
          <w:szCs w:val="22"/>
        </w:rPr>
        <w:t xml:space="preserve">Neither we use all the dataset all at once </w:t>
      </w:r>
      <w:proofErr w:type="gramStart"/>
      <w:r w:rsidRPr="00AE6D6D">
        <w:rPr>
          <w:color w:val="292929"/>
          <w:spacing w:val="-1"/>
          <w:sz w:val="22"/>
          <w:szCs w:val="22"/>
        </w:rPr>
        <w:t>nor we</w:t>
      </w:r>
      <w:proofErr w:type="gramEnd"/>
      <w:r w:rsidRPr="00AE6D6D">
        <w:rPr>
          <w:color w:val="292929"/>
          <w:spacing w:val="-1"/>
          <w:sz w:val="22"/>
          <w:szCs w:val="22"/>
        </w:rPr>
        <w:t xml:space="preserve"> use the single example at a time. We use a batch of a fixed number of training examples which is less than the actual dataset and call it a mini-batch. Doing this helps us achieve the advantages of both the former variants we saw. So, after creating the mini-batches of fixed size, we do the following steps in </w:t>
      </w:r>
      <w:r w:rsidRPr="00AE6D6D">
        <w:rPr>
          <w:rStyle w:val="Strong"/>
          <w:color w:val="292929"/>
          <w:spacing w:val="-1"/>
          <w:sz w:val="22"/>
          <w:szCs w:val="22"/>
        </w:rPr>
        <w:t>one epoch:</w:t>
      </w:r>
    </w:p>
    <w:p w:rsidR="00AE6D6D" w:rsidRPr="00AE6D6D" w:rsidRDefault="00AE6D6D" w:rsidP="00AE6D6D">
      <w:pPr>
        <w:widowControl/>
        <w:numPr>
          <w:ilvl w:val="0"/>
          <w:numId w:val="6"/>
        </w:numPr>
        <w:shd w:val="clear" w:color="auto" w:fill="FFFFFF"/>
        <w:autoSpaceDE/>
        <w:autoSpaceDN/>
        <w:spacing w:before="480" w:line="480" w:lineRule="atLeast"/>
        <w:ind w:left="450"/>
        <w:rPr>
          <w:color w:val="292929"/>
          <w:spacing w:val="-1"/>
        </w:rPr>
      </w:pPr>
      <w:r w:rsidRPr="00AE6D6D">
        <w:rPr>
          <w:color w:val="292929"/>
          <w:spacing w:val="-1"/>
        </w:rPr>
        <w:t>Pick a mini-batch</w:t>
      </w:r>
    </w:p>
    <w:p w:rsidR="00AE6D6D" w:rsidRPr="00AE6D6D" w:rsidRDefault="00AE6D6D" w:rsidP="00AE6D6D">
      <w:pPr>
        <w:widowControl/>
        <w:numPr>
          <w:ilvl w:val="0"/>
          <w:numId w:val="6"/>
        </w:numPr>
        <w:shd w:val="clear" w:color="auto" w:fill="FFFFFF"/>
        <w:autoSpaceDE/>
        <w:autoSpaceDN/>
        <w:spacing w:before="252" w:line="480" w:lineRule="atLeast"/>
        <w:ind w:left="450"/>
        <w:rPr>
          <w:color w:val="292929"/>
          <w:spacing w:val="-1"/>
        </w:rPr>
      </w:pPr>
      <w:r w:rsidRPr="00AE6D6D">
        <w:rPr>
          <w:color w:val="292929"/>
          <w:spacing w:val="-1"/>
        </w:rPr>
        <w:t>Feed it to Neural Network</w:t>
      </w:r>
    </w:p>
    <w:p w:rsidR="00AE6D6D" w:rsidRPr="00AE6D6D" w:rsidRDefault="00AE6D6D" w:rsidP="00AE6D6D">
      <w:pPr>
        <w:widowControl/>
        <w:numPr>
          <w:ilvl w:val="0"/>
          <w:numId w:val="6"/>
        </w:numPr>
        <w:shd w:val="clear" w:color="auto" w:fill="FFFFFF"/>
        <w:autoSpaceDE/>
        <w:autoSpaceDN/>
        <w:spacing w:before="252" w:line="480" w:lineRule="atLeast"/>
        <w:ind w:left="450"/>
        <w:rPr>
          <w:color w:val="292929"/>
          <w:spacing w:val="-1"/>
        </w:rPr>
      </w:pPr>
      <w:r w:rsidRPr="00AE6D6D">
        <w:rPr>
          <w:color w:val="292929"/>
          <w:spacing w:val="-1"/>
        </w:rPr>
        <w:t>Calculate the mean gradient of the mini-batch</w:t>
      </w:r>
    </w:p>
    <w:p w:rsidR="00AE6D6D" w:rsidRPr="00AE6D6D" w:rsidRDefault="00AE6D6D" w:rsidP="00AE6D6D">
      <w:pPr>
        <w:widowControl/>
        <w:numPr>
          <w:ilvl w:val="0"/>
          <w:numId w:val="6"/>
        </w:numPr>
        <w:shd w:val="clear" w:color="auto" w:fill="FFFFFF"/>
        <w:autoSpaceDE/>
        <w:autoSpaceDN/>
        <w:spacing w:before="252" w:line="480" w:lineRule="atLeast"/>
        <w:ind w:left="450"/>
        <w:rPr>
          <w:color w:val="292929"/>
          <w:spacing w:val="-1"/>
        </w:rPr>
      </w:pPr>
      <w:r w:rsidRPr="00AE6D6D">
        <w:rPr>
          <w:color w:val="292929"/>
          <w:spacing w:val="-1"/>
        </w:rPr>
        <w:t>Use the mean gradient we calculated in step 3 to update the weights</w:t>
      </w:r>
    </w:p>
    <w:p w:rsidR="00AE6D6D" w:rsidRPr="00AE6D6D" w:rsidRDefault="00AE6D6D" w:rsidP="00AE6D6D">
      <w:pPr>
        <w:widowControl/>
        <w:numPr>
          <w:ilvl w:val="0"/>
          <w:numId w:val="6"/>
        </w:numPr>
        <w:shd w:val="clear" w:color="auto" w:fill="FFFFFF"/>
        <w:autoSpaceDE/>
        <w:autoSpaceDN/>
        <w:spacing w:before="252" w:line="480" w:lineRule="atLeast"/>
        <w:ind w:left="450"/>
        <w:rPr>
          <w:color w:val="292929"/>
          <w:spacing w:val="-1"/>
        </w:rPr>
      </w:pPr>
      <w:r w:rsidRPr="00AE6D6D">
        <w:rPr>
          <w:color w:val="292929"/>
          <w:spacing w:val="-1"/>
        </w:rPr>
        <w:t>Repeat steps 1–4 for the mini-batches we created</w:t>
      </w:r>
    </w:p>
    <w:p w:rsidR="00AE6D6D" w:rsidRPr="00AE6D6D" w:rsidRDefault="00AE6D6D" w:rsidP="00AE6D6D">
      <w:pPr>
        <w:pStyle w:val="gc"/>
        <w:shd w:val="clear" w:color="auto" w:fill="FFFFFF"/>
        <w:spacing w:before="480" w:beforeAutospacing="0" w:after="0" w:afterAutospacing="0" w:line="480" w:lineRule="atLeast"/>
        <w:rPr>
          <w:color w:val="292929"/>
          <w:spacing w:val="-1"/>
          <w:sz w:val="22"/>
          <w:szCs w:val="22"/>
        </w:rPr>
      </w:pPr>
      <w:r w:rsidRPr="00AE6D6D">
        <w:rPr>
          <w:color w:val="292929"/>
          <w:spacing w:val="-1"/>
          <w:sz w:val="22"/>
          <w:szCs w:val="22"/>
        </w:rPr>
        <w:t>Just like SGD, the average cost over the epochs in mini-batch gradient descent fluctuates because we are averaging a small number of examples at a time.</w:t>
      </w:r>
    </w:p>
    <w:p w:rsidR="00AE6D6D" w:rsidRPr="00AE6D6D" w:rsidRDefault="00AE6D6D" w:rsidP="00AE6D6D">
      <w:pPr>
        <w:shd w:val="clear" w:color="auto" w:fill="F2F2F2"/>
      </w:pPr>
      <w:r w:rsidRPr="00AE6D6D">
        <w:rPr>
          <w:noProof/>
          <w:lang w:bidi="hi-IN"/>
        </w:rPr>
        <w:lastRenderedPageBreak/>
        <w:drawing>
          <wp:inline distT="0" distB="0" distL="0" distR="0" wp14:anchorId="4C43A2F7" wp14:editId="59CFB0C1">
            <wp:extent cx="4142740" cy="3665855"/>
            <wp:effectExtent l="0" t="0" r="0" b="0"/>
            <wp:docPr id="2" name="Picture 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for pos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42740" cy="3665855"/>
                    </a:xfrm>
                    <a:prstGeom prst="rect">
                      <a:avLst/>
                    </a:prstGeom>
                    <a:noFill/>
                    <a:ln>
                      <a:noFill/>
                    </a:ln>
                  </pic:spPr>
                </pic:pic>
              </a:graphicData>
            </a:graphic>
          </wp:inline>
        </w:drawing>
      </w:r>
    </w:p>
    <w:p w:rsidR="00AE6D6D" w:rsidRPr="00AE6D6D" w:rsidRDefault="00AE6D6D" w:rsidP="00AE6D6D">
      <w:r w:rsidRPr="00AE6D6D">
        <w:t xml:space="preserve">Cost </w:t>
      </w:r>
      <w:proofErr w:type="spellStart"/>
      <w:r w:rsidRPr="00AE6D6D">
        <w:t>vs</w:t>
      </w:r>
      <w:proofErr w:type="spellEnd"/>
      <w:r w:rsidRPr="00AE6D6D">
        <w:t xml:space="preserve"> no of mini-batch (Source: </w:t>
      </w:r>
      <w:hyperlink r:id="rId18" w:history="1">
        <w:r w:rsidRPr="00AE6D6D">
          <w:rPr>
            <w:rStyle w:val="Hyperlink"/>
          </w:rPr>
          <w:t>https://stats.stackexchange.com/questions/310734/why-is-the-mini-batch-gradient-descents-cost-function-graph-noisy</w:t>
        </w:r>
      </w:hyperlink>
      <w:r w:rsidRPr="00AE6D6D">
        <w:t>)</w:t>
      </w:r>
    </w:p>
    <w:p w:rsidR="00AE6D6D" w:rsidRPr="00AE6D6D" w:rsidRDefault="00AE6D6D" w:rsidP="00AE6D6D">
      <w:pPr>
        <w:pStyle w:val="gc"/>
        <w:shd w:val="clear" w:color="auto" w:fill="FFFFFF"/>
        <w:spacing w:before="480" w:beforeAutospacing="0" w:after="0" w:afterAutospacing="0" w:line="480" w:lineRule="atLeast"/>
        <w:rPr>
          <w:color w:val="292929"/>
          <w:spacing w:val="-1"/>
          <w:sz w:val="22"/>
          <w:szCs w:val="22"/>
        </w:rPr>
      </w:pPr>
      <w:r w:rsidRPr="00AE6D6D">
        <w:rPr>
          <w:color w:val="292929"/>
          <w:spacing w:val="-1"/>
          <w:sz w:val="22"/>
          <w:szCs w:val="22"/>
        </w:rPr>
        <w:t xml:space="preserve">So, when we are using the mini-batch gradient descent we are updating our parameters frequently as well as we can use </w:t>
      </w:r>
      <w:proofErr w:type="spellStart"/>
      <w:r w:rsidRPr="00AE6D6D">
        <w:rPr>
          <w:color w:val="292929"/>
          <w:spacing w:val="-1"/>
          <w:sz w:val="22"/>
          <w:szCs w:val="22"/>
        </w:rPr>
        <w:t>vectorized</w:t>
      </w:r>
      <w:proofErr w:type="spellEnd"/>
      <w:r w:rsidRPr="00AE6D6D">
        <w:rPr>
          <w:color w:val="292929"/>
          <w:spacing w:val="-1"/>
          <w:sz w:val="22"/>
          <w:szCs w:val="22"/>
        </w:rPr>
        <w:t xml:space="preserve"> implementation for faster computations.</w:t>
      </w:r>
    </w:p>
    <w:p w:rsidR="00AE6D6D" w:rsidRDefault="00AE6D6D" w:rsidP="00AE6D6D">
      <w:pPr>
        <w:tabs>
          <w:tab w:val="left" w:pos="821"/>
        </w:tabs>
        <w:spacing w:before="20"/>
      </w:pPr>
    </w:p>
    <w:p w:rsidR="00AE6D6D" w:rsidRDefault="00AE6D6D" w:rsidP="00AE6D6D">
      <w:pPr>
        <w:pStyle w:val="ListParagraph"/>
        <w:tabs>
          <w:tab w:val="left" w:pos="821"/>
        </w:tabs>
        <w:spacing w:before="20"/>
        <w:ind w:firstLine="0"/>
      </w:pPr>
    </w:p>
    <w:p w:rsidR="00AE6D6D" w:rsidRDefault="00AE6D6D" w:rsidP="00AE6D6D">
      <w:pPr>
        <w:pStyle w:val="ListParagraph"/>
        <w:tabs>
          <w:tab w:val="left" w:pos="821"/>
        </w:tabs>
        <w:spacing w:before="20"/>
        <w:ind w:firstLine="0"/>
      </w:pPr>
    </w:p>
    <w:p w:rsidR="00F3671F" w:rsidRDefault="00347E14">
      <w:pPr>
        <w:pStyle w:val="ListParagraph"/>
        <w:numPr>
          <w:ilvl w:val="0"/>
          <w:numId w:val="3"/>
        </w:numPr>
        <w:tabs>
          <w:tab w:val="left" w:pos="821"/>
        </w:tabs>
        <w:ind w:hanging="361"/>
      </w:pPr>
      <w:r>
        <w:t xml:space="preserve">What are the main benefits </w:t>
      </w:r>
      <w:r>
        <w:rPr>
          <w:spacing w:val="-3"/>
        </w:rPr>
        <w:t xml:space="preserve">of </w:t>
      </w:r>
      <w:r>
        <w:t>Mini-batch Gradient</w:t>
      </w:r>
      <w:r>
        <w:rPr>
          <w:spacing w:val="-1"/>
        </w:rPr>
        <w:t xml:space="preserve"> </w:t>
      </w:r>
      <w:r>
        <w:t>Descent?</w:t>
      </w:r>
    </w:p>
    <w:p w:rsidR="00AE6D6D" w:rsidRDefault="00AE6D6D" w:rsidP="00AE6D6D">
      <w:pPr>
        <w:pStyle w:val="ListParagraph"/>
        <w:tabs>
          <w:tab w:val="left" w:pos="821"/>
        </w:tabs>
        <w:ind w:firstLine="0"/>
      </w:pPr>
    </w:p>
    <w:p w:rsidR="00AE6D6D" w:rsidRPr="00AE6D6D" w:rsidRDefault="00AE6D6D" w:rsidP="00AE6D6D">
      <w:pPr>
        <w:pStyle w:val="ListParagraph"/>
        <w:tabs>
          <w:tab w:val="left" w:pos="821"/>
        </w:tabs>
        <w:ind w:firstLine="0"/>
        <w:rPr>
          <w:color w:val="282829"/>
          <w:shd w:val="clear" w:color="auto" w:fill="FFFFFF"/>
        </w:rPr>
      </w:pPr>
      <w:r w:rsidRPr="00AE6D6D">
        <w:rPr>
          <w:color w:val="282829"/>
          <w:shd w:val="clear" w:color="auto" w:fill="FFFFFF"/>
        </w:rPr>
        <w:t xml:space="preserve">Mini-batch SGD is the only way to fit a model into memory. When your dataset is several hundred gigabytes on disk, in compressed form, you simply can't fit them all in memory at once. It's not so much a matter of "pros </w:t>
      </w:r>
      <w:proofErr w:type="spellStart"/>
      <w:r w:rsidRPr="00AE6D6D">
        <w:rPr>
          <w:color w:val="282829"/>
          <w:shd w:val="clear" w:color="auto" w:fill="FFFFFF"/>
        </w:rPr>
        <w:t>vs</w:t>
      </w:r>
      <w:proofErr w:type="spellEnd"/>
      <w:r w:rsidRPr="00AE6D6D">
        <w:rPr>
          <w:color w:val="282829"/>
          <w:shd w:val="clear" w:color="auto" w:fill="FFFFFF"/>
        </w:rPr>
        <w:t xml:space="preserve"> cons"</w:t>
      </w:r>
      <w:proofErr w:type="gramStart"/>
      <w:r w:rsidRPr="00AE6D6D">
        <w:rPr>
          <w:color w:val="282829"/>
          <w:shd w:val="clear" w:color="auto" w:fill="FFFFFF"/>
        </w:rPr>
        <w:t>,</w:t>
      </w:r>
      <w:proofErr w:type="gramEnd"/>
      <w:r w:rsidRPr="00AE6D6D">
        <w:rPr>
          <w:color w:val="282829"/>
          <w:shd w:val="clear" w:color="auto" w:fill="FFFFFF"/>
        </w:rPr>
        <w:t xml:space="preserve"> it's a matter of necessity in most tasks (it would be prohibitively expensive to be constantly writing to disk). When you make a CNN model, and you already have the hardware, you don't have any decision of how big your mini-batch is. You just choose the largest mini-batch that fits into memory.</w:t>
      </w:r>
    </w:p>
    <w:p w:rsidR="00AE6D6D" w:rsidRPr="00AE6D6D" w:rsidRDefault="00AE6D6D" w:rsidP="00AE6D6D">
      <w:pPr>
        <w:pStyle w:val="ListParagraph"/>
        <w:tabs>
          <w:tab w:val="left" w:pos="821"/>
        </w:tabs>
        <w:ind w:firstLine="0"/>
        <w:rPr>
          <w:color w:val="282829"/>
          <w:shd w:val="clear" w:color="auto" w:fill="FFFFFF"/>
        </w:rPr>
      </w:pPr>
    </w:p>
    <w:p w:rsidR="00AE6D6D" w:rsidRPr="00AE6D6D" w:rsidRDefault="00AE6D6D" w:rsidP="00AE6D6D">
      <w:pPr>
        <w:widowControl/>
        <w:shd w:val="clear" w:color="auto" w:fill="FFFFFF"/>
        <w:autoSpaceDE/>
        <w:autoSpaceDN/>
        <w:spacing w:after="240"/>
        <w:rPr>
          <w:color w:val="282829"/>
          <w:lang w:bidi="hi-IN"/>
        </w:rPr>
      </w:pPr>
      <w:r w:rsidRPr="00AE6D6D">
        <w:rPr>
          <w:color w:val="282829"/>
          <w:lang w:bidi="hi-IN"/>
        </w:rPr>
        <w:t>Benefits:</w:t>
      </w:r>
    </w:p>
    <w:p w:rsidR="00AE6D6D" w:rsidRPr="00AE6D6D" w:rsidRDefault="00AE6D6D" w:rsidP="00AE6D6D">
      <w:pPr>
        <w:widowControl/>
        <w:numPr>
          <w:ilvl w:val="0"/>
          <w:numId w:val="7"/>
        </w:numPr>
        <w:shd w:val="clear" w:color="auto" w:fill="FFFFFF"/>
        <w:autoSpaceDE/>
        <w:autoSpaceDN/>
        <w:ind w:left="480" w:right="480"/>
        <w:rPr>
          <w:color w:val="282829"/>
          <w:lang w:bidi="hi-IN"/>
        </w:rPr>
      </w:pPr>
      <w:r w:rsidRPr="00AE6D6D">
        <w:rPr>
          <w:color w:val="282829"/>
          <w:lang w:bidi="hi-IN"/>
        </w:rPr>
        <w:t>High throughput: With mini-batch one can process a large number of input examples per second. The mini batching style of gradient descent is perhaps the only way to use the large number of cores at once in a GPU.</w:t>
      </w:r>
    </w:p>
    <w:p w:rsidR="00AE6D6D" w:rsidRPr="00AE6D6D" w:rsidRDefault="00AE6D6D" w:rsidP="00AE6D6D">
      <w:pPr>
        <w:widowControl/>
        <w:numPr>
          <w:ilvl w:val="0"/>
          <w:numId w:val="7"/>
        </w:numPr>
        <w:shd w:val="clear" w:color="auto" w:fill="FFFFFF"/>
        <w:autoSpaceDE/>
        <w:autoSpaceDN/>
        <w:ind w:left="480" w:right="480"/>
        <w:rPr>
          <w:color w:val="282829"/>
          <w:lang w:bidi="hi-IN"/>
        </w:rPr>
      </w:pPr>
      <w:r w:rsidRPr="00AE6D6D">
        <w:rPr>
          <w:color w:val="282829"/>
          <w:lang w:bidi="hi-IN"/>
        </w:rPr>
        <w:t xml:space="preserve">(Sometimes) faster convergence: The high </w:t>
      </w:r>
      <w:proofErr w:type="spellStart"/>
      <w:r w:rsidRPr="00AE6D6D">
        <w:rPr>
          <w:color w:val="282829"/>
          <w:lang w:bidi="hi-IN"/>
        </w:rPr>
        <w:t>througput</w:t>
      </w:r>
      <w:proofErr w:type="spellEnd"/>
      <w:r w:rsidRPr="00AE6D6D">
        <w:rPr>
          <w:color w:val="282829"/>
          <w:lang w:bidi="hi-IN"/>
        </w:rPr>
        <w:t xml:space="preserve"> may also translate to faster convergence depending on the variance in the dataset and the learning rate used.</w:t>
      </w:r>
    </w:p>
    <w:p w:rsidR="00AE6D6D" w:rsidRPr="00AE6D6D" w:rsidRDefault="00AE6D6D" w:rsidP="00AE6D6D">
      <w:pPr>
        <w:widowControl/>
        <w:numPr>
          <w:ilvl w:val="0"/>
          <w:numId w:val="7"/>
        </w:numPr>
        <w:shd w:val="clear" w:color="auto" w:fill="FFFFFF"/>
        <w:autoSpaceDE/>
        <w:autoSpaceDN/>
        <w:ind w:left="480" w:right="480"/>
        <w:rPr>
          <w:color w:val="282829"/>
          <w:lang w:bidi="hi-IN"/>
        </w:rPr>
      </w:pPr>
      <w:r w:rsidRPr="00AE6D6D">
        <w:rPr>
          <w:color w:val="282829"/>
          <w:lang w:bidi="hi-IN"/>
        </w:rPr>
        <w:t>High quality gradient: Mini batching allows for a high quality gradient and this will be really useful allowing one to use high learning rates.</w:t>
      </w:r>
    </w:p>
    <w:p w:rsidR="00AE6D6D" w:rsidRPr="00AE6D6D" w:rsidRDefault="00AE6D6D" w:rsidP="00AE6D6D">
      <w:pPr>
        <w:widowControl/>
        <w:shd w:val="clear" w:color="auto" w:fill="FFFFFF"/>
        <w:autoSpaceDE/>
        <w:autoSpaceDN/>
        <w:spacing w:after="240"/>
        <w:rPr>
          <w:color w:val="282829"/>
          <w:lang w:bidi="hi-IN"/>
        </w:rPr>
      </w:pPr>
      <w:r w:rsidRPr="00AE6D6D">
        <w:rPr>
          <w:color w:val="282829"/>
          <w:lang w:bidi="hi-IN"/>
        </w:rPr>
        <w:t>Cons:</w:t>
      </w:r>
    </w:p>
    <w:p w:rsidR="00AE6D6D" w:rsidRPr="00AE6D6D" w:rsidRDefault="00AE6D6D" w:rsidP="00AE6D6D">
      <w:pPr>
        <w:widowControl/>
        <w:numPr>
          <w:ilvl w:val="0"/>
          <w:numId w:val="8"/>
        </w:numPr>
        <w:shd w:val="clear" w:color="auto" w:fill="FFFFFF"/>
        <w:autoSpaceDE/>
        <w:autoSpaceDN/>
        <w:ind w:left="480" w:right="480"/>
        <w:rPr>
          <w:color w:val="282829"/>
          <w:lang w:bidi="hi-IN"/>
        </w:rPr>
      </w:pPr>
      <w:r w:rsidRPr="00AE6D6D">
        <w:rPr>
          <w:color w:val="282829"/>
          <w:lang w:bidi="hi-IN"/>
        </w:rPr>
        <w:t>Low final accuracy: Many times mini batching may result in low final accuracy since the noise in the gradient is really helpful towards the end to extract that last 0.5%.</w:t>
      </w:r>
    </w:p>
    <w:p w:rsidR="00AE6D6D" w:rsidRDefault="00AE6D6D" w:rsidP="00AE6D6D">
      <w:pPr>
        <w:pStyle w:val="ListParagraph"/>
        <w:tabs>
          <w:tab w:val="left" w:pos="821"/>
        </w:tabs>
        <w:ind w:firstLine="0"/>
      </w:pPr>
    </w:p>
    <w:p w:rsidR="00AE6D6D" w:rsidRDefault="00AE6D6D" w:rsidP="00AE6D6D">
      <w:pPr>
        <w:pStyle w:val="ListParagraph"/>
        <w:tabs>
          <w:tab w:val="left" w:pos="821"/>
        </w:tabs>
        <w:ind w:firstLine="0"/>
      </w:pPr>
    </w:p>
    <w:p w:rsidR="00AE6D6D" w:rsidRDefault="00AE6D6D" w:rsidP="00AE6D6D">
      <w:pPr>
        <w:pStyle w:val="ListParagraph"/>
        <w:tabs>
          <w:tab w:val="left" w:pos="821"/>
        </w:tabs>
        <w:ind w:firstLine="0"/>
      </w:pPr>
    </w:p>
    <w:p w:rsidR="00F3671F" w:rsidRDefault="00347E14">
      <w:pPr>
        <w:pStyle w:val="ListParagraph"/>
        <w:numPr>
          <w:ilvl w:val="0"/>
          <w:numId w:val="3"/>
        </w:numPr>
        <w:tabs>
          <w:tab w:val="left" w:pos="821"/>
        </w:tabs>
        <w:spacing w:before="25"/>
        <w:ind w:hanging="361"/>
      </w:pPr>
      <w:r>
        <w:t>What is transfer</w:t>
      </w:r>
      <w:r>
        <w:rPr>
          <w:spacing w:val="10"/>
        </w:rPr>
        <w:t xml:space="preserve"> </w:t>
      </w:r>
      <w:r>
        <w:t>learning?</w:t>
      </w:r>
    </w:p>
    <w:p w:rsidR="006012EC" w:rsidRDefault="006012EC" w:rsidP="006012EC">
      <w:pPr>
        <w:pStyle w:val="ListParagraph"/>
        <w:tabs>
          <w:tab w:val="left" w:pos="821"/>
        </w:tabs>
        <w:spacing w:before="25"/>
        <w:ind w:firstLine="0"/>
      </w:pPr>
    </w:p>
    <w:p w:rsidR="006012EC" w:rsidRPr="006012EC" w:rsidRDefault="006012EC" w:rsidP="006012EC">
      <w:pPr>
        <w:widowControl/>
        <w:shd w:val="clear" w:color="auto" w:fill="FFFFFF"/>
        <w:autoSpaceDE/>
        <w:autoSpaceDN/>
        <w:spacing w:before="240" w:after="240"/>
        <w:rPr>
          <w:color w:val="202124"/>
          <w:lang w:bidi="hi-IN"/>
        </w:rPr>
      </w:pPr>
      <w:r w:rsidRPr="006012EC">
        <w:rPr>
          <w:color w:val="202124"/>
          <w:lang w:bidi="hi-IN"/>
        </w:rPr>
        <w:t>Sophisticated deep learning models have millions of parameters (weights) and training them from scratch often requires large amounts of data of computing resources. Transfer learning is a technique that shortcuts much of this by taking a piece of a model that has already been trained on a related task and reusing it in a new model.</w:t>
      </w:r>
    </w:p>
    <w:p w:rsidR="006012EC" w:rsidRPr="006012EC" w:rsidRDefault="006012EC" w:rsidP="006012EC">
      <w:pPr>
        <w:widowControl/>
        <w:shd w:val="clear" w:color="auto" w:fill="FFFFFF"/>
        <w:autoSpaceDE/>
        <w:autoSpaceDN/>
        <w:spacing w:before="240" w:after="240"/>
        <w:rPr>
          <w:color w:val="202124"/>
          <w:lang w:bidi="hi-IN"/>
        </w:rPr>
      </w:pPr>
      <w:r w:rsidRPr="006012EC">
        <w:rPr>
          <w:color w:val="202124"/>
          <w:lang w:bidi="hi-IN"/>
        </w:rPr>
        <w:t>For example, the next tutorial in this section will show you how to build your own image recognizer that takes advantage of a model that was already trained to recognize 1000s of different kinds of objects within images. You can adapt the existing knowledge in the pre-trained model to detect your own image classes using much less training data than the original model required.</w:t>
      </w:r>
    </w:p>
    <w:p w:rsidR="006012EC" w:rsidRPr="006012EC" w:rsidRDefault="006012EC" w:rsidP="006012EC">
      <w:pPr>
        <w:widowControl/>
        <w:shd w:val="clear" w:color="auto" w:fill="FFFFFF"/>
        <w:autoSpaceDE/>
        <w:autoSpaceDN/>
        <w:spacing w:before="240" w:after="240"/>
        <w:rPr>
          <w:color w:val="202124"/>
          <w:lang w:bidi="hi-IN"/>
        </w:rPr>
      </w:pPr>
      <w:r w:rsidRPr="006012EC">
        <w:rPr>
          <w:color w:val="202124"/>
          <w:lang w:bidi="hi-IN"/>
        </w:rPr>
        <w:t xml:space="preserve">This is useful for rapidly developing new models as well as customizing models in resource </w:t>
      </w:r>
      <w:proofErr w:type="spellStart"/>
      <w:r w:rsidRPr="006012EC">
        <w:rPr>
          <w:color w:val="202124"/>
          <w:lang w:bidi="hi-IN"/>
        </w:rPr>
        <w:t>contstrained</w:t>
      </w:r>
      <w:proofErr w:type="spellEnd"/>
      <w:r w:rsidRPr="006012EC">
        <w:rPr>
          <w:color w:val="202124"/>
          <w:lang w:bidi="hi-IN"/>
        </w:rPr>
        <w:t xml:space="preserve"> environments like browsers and mobile devices.</w:t>
      </w:r>
    </w:p>
    <w:p w:rsidR="006012EC" w:rsidRPr="006012EC" w:rsidRDefault="006012EC" w:rsidP="006012EC">
      <w:pPr>
        <w:widowControl/>
        <w:shd w:val="clear" w:color="auto" w:fill="FFFFFF"/>
        <w:autoSpaceDE/>
        <w:autoSpaceDN/>
        <w:spacing w:before="240" w:after="240"/>
        <w:rPr>
          <w:color w:val="202124"/>
          <w:lang w:bidi="hi-IN"/>
        </w:rPr>
      </w:pPr>
      <w:r w:rsidRPr="006012EC">
        <w:rPr>
          <w:color w:val="202124"/>
          <w:lang w:bidi="hi-IN"/>
        </w:rPr>
        <w:t>Most often when doing transfer learning, we don't adjust the weights of the original model. Instead we remove the final layer and train a new (often fairly shallow) model on top of the output of the truncated model. This is the technique you will see demonstrated in the tutorials in this section.</w:t>
      </w:r>
      <w:bookmarkStart w:id="0" w:name="_GoBack"/>
      <w:bookmarkEnd w:id="0"/>
    </w:p>
    <w:p w:rsidR="006012EC" w:rsidRDefault="006012EC" w:rsidP="006012EC">
      <w:pPr>
        <w:pStyle w:val="ListParagraph"/>
        <w:tabs>
          <w:tab w:val="left" w:pos="821"/>
        </w:tabs>
        <w:spacing w:before="25"/>
        <w:ind w:firstLine="0"/>
      </w:pPr>
    </w:p>
    <w:sectPr w:rsidR="006012EC">
      <w:pgSz w:w="11910" w:h="16840"/>
      <w:pgMar w:top="1400" w:right="600" w:bottom="1060" w:left="620" w:header="557" w:footer="86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1820" w:rsidRDefault="00FC1820">
      <w:r>
        <w:separator/>
      </w:r>
    </w:p>
  </w:endnote>
  <w:endnote w:type="continuationSeparator" w:id="0">
    <w:p w:rsidR="00FC1820" w:rsidRDefault="00FC18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7E14" w:rsidRDefault="00347E14">
    <w:pPr>
      <w:pStyle w:val="BodyText"/>
      <w:spacing w:before="0" w:line="14" w:lineRule="auto"/>
      <w:ind w:left="0"/>
      <w:rPr>
        <w:sz w:val="20"/>
      </w:rPr>
    </w:pPr>
    <w:r>
      <w:pict>
        <v:shape id="_x0000_s2049" style="position:absolute;margin-left:35.3pt;margin-top:788.85pt;width:523.7pt;height:4.35pt;z-index:-15782400;mso-position-horizontal-relative:page;mso-position-vertical-relative:page" coordorigin="706,15777" coordsize="10474,87" o:spt="100" adj="0,,0" path="m11179,15849r-10473,l706,15864r10473,l11179,15849xm11179,15777r-10473,l706,15835r10473,l11179,15777xe" fillcolor="#da5f5f" stroked="f">
          <v:stroke joinstyle="round"/>
          <v:formulas/>
          <v:path arrowok="t" o:connecttype="segments"/>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1820" w:rsidRDefault="00FC1820">
      <w:r>
        <w:separator/>
      </w:r>
    </w:p>
  </w:footnote>
  <w:footnote w:type="continuationSeparator" w:id="0">
    <w:p w:rsidR="00FC1820" w:rsidRDefault="00FC18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7E14" w:rsidRDefault="00347E14">
    <w:pPr>
      <w:pStyle w:val="BodyText"/>
      <w:spacing w:before="0" w:line="14" w:lineRule="auto"/>
      <w:ind w:left="0"/>
      <w:rPr>
        <w:sz w:val="20"/>
      </w:rPr>
    </w:pPr>
    <w:r>
      <w:rPr>
        <w:noProof/>
        <w:lang w:bidi="hi-IN"/>
      </w:rPr>
      <w:drawing>
        <wp:anchor distT="0" distB="0" distL="0" distR="0" simplePos="0" relativeHeight="487532544" behindDoc="1" locked="0" layoutInCell="1" allowOverlap="1">
          <wp:simplePos x="0" y="0"/>
          <wp:positionH relativeFrom="page">
            <wp:posOffset>394733</wp:posOffset>
          </wp:positionH>
          <wp:positionV relativeFrom="page">
            <wp:posOffset>353657</wp:posOffset>
          </wp:positionV>
          <wp:extent cx="1161252" cy="295476"/>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161252" cy="295476"/>
                  </a:xfrm>
                  <a:prstGeom prst="rect">
                    <a:avLst/>
                  </a:prstGeom>
                </pic:spPr>
              </pic:pic>
            </a:graphicData>
          </a:graphic>
        </wp:anchor>
      </w:drawing>
    </w:r>
    <w:r>
      <w:pict>
        <v:shape id="_x0000_s2051" style="position:absolute;margin-left:375.75pt;margin-top:49.7pt;width:199.3pt;height:4.35pt;z-index:-15783424;mso-position-horizontal-relative:page;mso-position-vertical-relative:page" coordorigin="7515,994" coordsize="3986,87" o:spt="100" adj="0,,0" path="m11501,1066r-3986,l7515,1080r3986,l11501,1066xm11501,994r-3986,l7515,1052r3986,l11501,994xe" fillcolor="#da5f5f" stroked="f">
          <v:stroke joinstyle="round"/>
          <v:formulas/>
          <v:path arrowok="t" o:connecttype="segments"/>
          <w10:wrap anchorx="page" anchory="page"/>
        </v:shape>
      </w:pict>
    </w:r>
    <w:r>
      <w:pict>
        <v:shapetype id="_x0000_t202" coordsize="21600,21600" o:spt="202" path="m,l,21600r21600,l21600,xe">
          <v:stroke joinstyle="miter"/>
          <v:path gradientshapeok="t" o:connecttype="rect"/>
        </v:shapetype>
        <v:shape id="_x0000_s2050" type="#_x0000_t202" style="position:absolute;margin-left:478.5pt;margin-top:33pt;width:92.3pt;height:17.6pt;z-index:-15782912;mso-position-horizontal-relative:page;mso-position-vertical-relative:page" filled="f" stroked="f">
          <v:textbox inset="0,0,0,0">
            <w:txbxContent>
              <w:p w:rsidR="00347E14" w:rsidRDefault="00347E14">
                <w:pPr>
                  <w:spacing w:before="9"/>
                  <w:ind w:left="20"/>
                  <w:rPr>
                    <w:rFonts w:ascii="Arial"/>
                    <w:sz w:val="28"/>
                  </w:rPr>
                </w:pPr>
                <w:r>
                  <w:rPr>
                    <w:rFonts w:ascii="Arial"/>
                    <w:color w:val="DA5F5F"/>
                    <w:sz w:val="28"/>
                  </w:rPr>
                  <w:t>WORKSHEET</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10F8D"/>
    <w:multiLevelType w:val="hybridMultilevel"/>
    <w:tmpl w:val="723AB5C2"/>
    <w:lvl w:ilvl="0" w:tplc="555C0944">
      <w:start w:val="1"/>
      <w:numFmt w:val="decimal"/>
      <w:lvlText w:val="%1."/>
      <w:lvlJc w:val="left"/>
      <w:pPr>
        <w:ind w:left="820" w:hanging="360"/>
        <w:jc w:val="left"/>
      </w:pPr>
      <w:rPr>
        <w:rFonts w:ascii="Times New Roman" w:eastAsia="Times New Roman" w:hAnsi="Times New Roman" w:cs="Times New Roman" w:hint="default"/>
        <w:w w:val="100"/>
        <w:sz w:val="22"/>
        <w:szCs w:val="22"/>
        <w:lang w:val="en-US" w:eastAsia="en-US" w:bidi="ar-SA"/>
      </w:rPr>
    </w:lvl>
    <w:lvl w:ilvl="1" w:tplc="B89822C4">
      <w:start w:val="1"/>
      <w:numFmt w:val="upperLetter"/>
      <w:lvlText w:val="%2)"/>
      <w:lvlJc w:val="left"/>
      <w:pPr>
        <w:ind w:left="1108" w:hanging="289"/>
        <w:jc w:val="left"/>
      </w:pPr>
      <w:rPr>
        <w:rFonts w:ascii="Times New Roman" w:eastAsia="Times New Roman" w:hAnsi="Times New Roman" w:cs="Times New Roman" w:hint="default"/>
        <w:spacing w:val="-6"/>
        <w:w w:val="100"/>
        <w:sz w:val="22"/>
        <w:szCs w:val="22"/>
        <w:lang w:val="en-US" w:eastAsia="en-US" w:bidi="ar-SA"/>
      </w:rPr>
    </w:lvl>
    <w:lvl w:ilvl="2" w:tplc="2C02C824">
      <w:numFmt w:val="bullet"/>
      <w:lvlText w:val="•"/>
      <w:lvlJc w:val="left"/>
      <w:pPr>
        <w:ind w:left="2164" w:hanging="289"/>
      </w:pPr>
      <w:rPr>
        <w:rFonts w:hint="default"/>
        <w:lang w:val="en-US" w:eastAsia="en-US" w:bidi="ar-SA"/>
      </w:rPr>
    </w:lvl>
    <w:lvl w:ilvl="3" w:tplc="97F2B24A">
      <w:numFmt w:val="bullet"/>
      <w:lvlText w:val="•"/>
      <w:lvlJc w:val="left"/>
      <w:pPr>
        <w:ind w:left="3229" w:hanging="289"/>
      </w:pPr>
      <w:rPr>
        <w:rFonts w:hint="default"/>
        <w:lang w:val="en-US" w:eastAsia="en-US" w:bidi="ar-SA"/>
      </w:rPr>
    </w:lvl>
    <w:lvl w:ilvl="4" w:tplc="5DD05BE2">
      <w:numFmt w:val="bullet"/>
      <w:lvlText w:val="•"/>
      <w:lvlJc w:val="left"/>
      <w:pPr>
        <w:ind w:left="4294" w:hanging="289"/>
      </w:pPr>
      <w:rPr>
        <w:rFonts w:hint="default"/>
        <w:lang w:val="en-US" w:eastAsia="en-US" w:bidi="ar-SA"/>
      </w:rPr>
    </w:lvl>
    <w:lvl w:ilvl="5" w:tplc="4FB8A946">
      <w:numFmt w:val="bullet"/>
      <w:lvlText w:val="•"/>
      <w:lvlJc w:val="left"/>
      <w:pPr>
        <w:ind w:left="5359" w:hanging="289"/>
      </w:pPr>
      <w:rPr>
        <w:rFonts w:hint="default"/>
        <w:lang w:val="en-US" w:eastAsia="en-US" w:bidi="ar-SA"/>
      </w:rPr>
    </w:lvl>
    <w:lvl w:ilvl="6" w:tplc="782EEB4C">
      <w:numFmt w:val="bullet"/>
      <w:lvlText w:val="•"/>
      <w:lvlJc w:val="left"/>
      <w:pPr>
        <w:ind w:left="6424" w:hanging="289"/>
      </w:pPr>
      <w:rPr>
        <w:rFonts w:hint="default"/>
        <w:lang w:val="en-US" w:eastAsia="en-US" w:bidi="ar-SA"/>
      </w:rPr>
    </w:lvl>
    <w:lvl w:ilvl="7" w:tplc="4D984396">
      <w:numFmt w:val="bullet"/>
      <w:lvlText w:val="•"/>
      <w:lvlJc w:val="left"/>
      <w:pPr>
        <w:ind w:left="7489" w:hanging="289"/>
      </w:pPr>
      <w:rPr>
        <w:rFonts w:hint="default"/>
        <w:lang w:val="en-US" w:eastAsia="en-US" w:bidi="ar-SA"/>
      </w:rPr>
    </w:lvl>
    <w:lvl w:ilvl="8" w:tplc="45C648FA">
      <w:numFmt w:val="bullet"/>
      <w:lvlText w:val="•"/>
      <w:lvlJc w:val="left"/>
      <w:pPr>
        <w:ind w:left="8554" w:hanging="289"/>
      </w:pPr>
      <w:rPr>
        <w:rFonts w:hint="default"/>
        <w:lang w:val="en-US" w:eastAsia="en-US" w:bidi="ar-SA"/>
      </w:rPr>
    </w:lvl>
  </w:abstractNum>
  <w:abstractNum w:abstractNumId="1">
    <w:nsid w:val="17A832F8"/>
    <w:multiLevelType w:val="multilevel"/>
    <w:tmpl w:val="0590C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C5C455E"/>
    <w:multiLevelType w:val="multilevel"/>
    <w:tmpl w:val="C40A5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BE30619"/>
    <w:multiLevelType w:val="hybridMultilevel"/>
    <w:tmpl w:val="4D4E20F8"/>
    <w:lvl w:ilvl="0" w:tplc="0E9007FE">
      <w:start w:val="3"/>
      <w:numFmt w:val="upperLetter"/>
      <w:lvlText w:val="%1)"/>
      <w:lvlJc w:val="left"/>
      <w:pPr>
        <w:ind w:left="1099" w:hanging="279"/>
        <w:jc w:val="left"/>
      </w:pPr>
      <w:rPr>
        <w:rFonts w:ascii="Times New Roman" w:eastAsia="Times New Roman" w:hAnsi="Times New Roman" w:cs="Times New Roman" w:hint="default"/>
        <w:spacing w:val="0"/>
        <w:w w:val="100"/>
        <w:sz w:val="22"/>
        <w:szCs w:val="22"/>
        <w:lang w:val="en-US" w:eastAsia="en-US" w:bidi="ar-SA"/>
      </w:rPr>
    </w:lvl>
    <w:lvl w:ilvl="1" w:tplc="00B8DE76">
      <w:numFmt w:val="bullet"/>
      <w:lvlText w:val="•"/>
      <w:lvlJc w:val="left"/>
      <w:pPr>
        <w:ind w:left="2058" w:hanging="279"/>
      </w:pPr>
      <w:rPr>
        <w:rFonts w:hint="default"/>
        <w:lang w:val="en-US" w:eastAsia="en-US" w:bidi="ar-SA"/>
      </w:rPr>
    </w:lvl>
    <w:lvl w:ilvl="2" w:tplc="F2507EBE">
      <w:numFmt w:val="bullet"/>
      <w:lvlText w:val="•"/>
      <w:lvlJc w:val="left"/>
      <w:pPr>
        <w:ind w:left="3016" w:hanging="279"/>
      </w:pPr>
      <w:rPr>
        <w:rFonts w:hint="default"/>
        <w:lang w:val="en-US" w:eastAsia="en-US" w:bidi="ar-SA"/>
      </w:rPr>
    </w:lvl>
    <w:lvl w:ilvl="3" w:tplc="9C1C652E">
      <w:numFmt w:val="bullet"/>
      <w:lvlText w:val="•"/>
      <w:lvlJc w:val="left"/>
      <w:pPr>
        <w:ind w:left="3975" w:hanging="279"/>
      </w:pPr>
      <w:rPr>
        <w:rFonts w:hint="default"/>
        <w:lang w:val="en-US" w:eastAsia="en-US" w:bidi="ar-SA"/>
      </w:rPr>
    </w:lvl>
    <w:lvl w:ilvl="4" w:tplc="F8020154">
      <w:numFmt w:val="bullet"/>
      <w:lvlText w:val="•"/>
      <w:lvlJc w:val="left"/>
      <w:pPr>
        <w:ind w:left="4933" w:hanging="279"/>
      </w:pPr>
      <w:rPr>
        <w:rFonts w:hint="default"/>
        <w:lang w:val="en-US" w:eastAsia="en-US" w:bidi="ar-SA"/>
      </w:rPr>
    </w:lvl>
    <w:lvl w:ilvl="5" w:tplc="57C44E50">
      <w:numFmt w:val="bullet"/>
      <w:lvlText w:val="•"/>
      <w:lvlJc w:val="left"/>
      <w:pPr>
        <w:ind w:left="5892" w:hanging="279"/>
      </w:pPr>
      <w:rPr>
        <w:rFonts w:hint="default"/>
        <w:lang w:val="en-US" w:eastAsia="en-US" w:bidi="ar-SA"/>
      </w:rPr>
    </w:lvl>
    <w:lvl w:ilvl="6" w:tplc="AE40486E">
      <w:numFmt w:val="bullet"/>
      <w:lvlText w:val="•"/>
      <w:lvlJc w:val="left"/>
      <w:pPr>
        <w:ind w:left="6850" w:hanging="279"/>
      </w:pPr>
      <w:rPr>
        <w:rFonts w:hint="default"/>
        <w:lang w:val="en-US" w:eastAsia="en-US" w:bidi="ar-SA"/>
      </w:rPr>
    </w:lvl>
    <w:lvl w:ilvl="7" w:tplc="1918011A">
      <w:numFmt w:val="bullet"/>
      <w:lvlText w:val="•"/>
      <w:lvlJc w:val="left"/>
      <w:pPr>
        <w:ind w:left="7808" w:hanging="279"/>
      </w:pPr>
      <w:rPr>
        <w:rFonts w:hint="default"/>
        <w:lang w:val="en-US" w:eastAsia="en-US" w:bidi="ar-SA"/>
      </w:rPr>
    </w:lvl>
    <w:lvl w:ilvl="8" w:tplc="9ED24BBC">
      <w:numFmt w:val="bullet"/>
      <w:lvlText w:val="•"/>
      <w:lvlJc w:val="left"/>
      <w:pPr>
        <w:ind w:left="8767" w:hanging="279"/>
      </w:pPr>
      <w:rPr>
        <w:rFonts w:hint="default"/>
        <w:lang w:val="en-US" w:eastAsia="en-US" w:bidi="ar-SA"/>
      </w:rPr>
    </w:lvl>
  </w:abstractNum>
  <w:abstractNum w:abstractNumId="4">
    <w:nsid w:val="4D59060D"/>
    <w:multiLevelType w:val="multilevel"/>
    <w:tmpl w:val="C3B23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B051DBA"/>
    <w:multiLevelType w:val="multilevel"/>
    <w:tmpl w:val="1F08C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DCF0A81"/>
    <w:multiLevelType w:val="hybridMultilevel"/>
    <w:tmpl w:val="6AE65552"/>
    <w:lvl w:ilvl="0" w:tplc="7E84EE16">
      <w:start w:val="1"/>
      <w:numFmt w:val="lowerRoman"/>
      <w:lvlText w:val="%1)"/>
      <w:lvlJc w:val="left"/>
      <w:pPr>
        <w:ind w:left="1007" w:hanging="188"/>
        <w:jc w:val="left"/>
      </w:pPr>
      <w:rPr>
        <w:rFonts w:ascii="Times New Roman" w:eastAsia="Times New Roman" w:hAnsi="Times New Roman" w:cs="Times New Roman" w:hint="default"/>
        <w:spacing w:val="-4"/>
        <w:w w:val="100"/>
        <w:sz w:val="22"/>
        <w:szCs w:val="22"/>
        <w:lang w:val="en-US" w:eastAsia="en-US" w:bidi="ar-SA"/>
      </w:rPr>
    </w:lvl>
    <w:lvl w:ilvl="1" w:tplc="66CC0784">
      <w:numFmt w:val="bullet"/>
      <w:lvlText w:val="•"/>
      <w:lvlJc w:val="left"/>
      <w:pPr>
        <w:ind w:left="1968" w:hanging="188"/>
      </w:pPr>
      <w:rPr>
        <w:rFonts w:hint="default"/>
        <w:lang w:val="en-US" w:eastAsia="en-US" w:bidi="ar-SA"/>
      </w:rPr>
    </w:lvl>
    <w:lvl w:ilvl="2" w:tplc="BAF24454">
      <w:numFmt w:val="bullet"/>
      <w:lvlText w:val="•"/>
      <w:lvlJc w:val="left"/>
      <w:pPr>
        <w:ind w:left="2936" w:hanging="188"/>
      </w:pPr>
      <w:rPr>
        <w:rFonts w:hint="default"/>
        <w:lang w:val="en-US" w:eastAsia="en-US" w:bidi="ar-SA"/>
      </w:rPr>
    </w:lvl>
    <w:lvl w:ilvl="3" w:tplc="BB4CDAAE">
      <w:numFmt w:val="bullet"/>
      <w:lvlText w:val="•"/>
      <w:lvlJc w:val="left"/>
      <w:pPr>
        <w:ind w:left="3905" w:hanging="188"/>
      </w:pPr>
      <w:rPr>
        <w:rFonts w:hint="default"/>
        <w:lang w:val="en-US" w:eastAsia="en-US" w:bidi="ar-SA"/>
      </w:rPr>
    </w:lvl>
    <w:lvl w:ilvl="4" w:tplc="D6D64BBC">
      <w:numFmt w:val="bullet"/>
      <w:lvlText w:val="•"/>
      <w:lvlJc w:val="left"/>
      <w:pPr>
        <w:ind w:left="4873" w:hanging="188"/>
      </w:pPr>
      <w:rPr>
        <w:rFonts w:hint="default"/>
        <w:lang w:val="en-US" w:eastAsia="en-US" w:bidi="ar-SA"/>
      </w:rPr>
    </w:lvl>
    <w:lvl w:ilvl="5" w:tplc="F828DEF2">
      <w:numFmt w:val="bullet"/>
      <w:lvlText w:val="•"/>
      <w:lvlJc w:val="left"/>
      <w:pPr>
        <w:ind w:left="5842" w:hanging="188"/>
      </w:pPr>
      <w:rPr>
        <w:rFonts w:hint="default"/>
        <w:lang w:val="en-US" w:eastAsia="en-US" w:bidi="ar-SA"/>
      </w:rPr>
    </w:lvl>
    <w:lvl w:ilvl="6" w:tplc="9E165842">
      <w:numFmt w:val="bullet"/>
      <w:lvlText w:val="•"/>
      <w:lvlJc w:val="left"/>
      <w:pPr>
        <w:ind w:left="6810" w:hanging="188"/>
      </w:pPr>
      <w:rPr>
        <w:rFonts w:hint="default"/>
        <w:lang w:val="en-US" w:eastAsia="en-US" w:bidi="ar-SA"/>
      </w:rPr>
    </w:lvl>
    <w:lvl w:ilvl="7" w:tplc="480C669A">
      <w:numFmt w:val="bullet"/>
      <w:lvlText w:val="•"/>
      <w:lvlJc w:val="left"/>
      <w:pPr>
        <w:ind w:left="7778" w:hanging="188"/>
      </w:pPr>
      <w:rPr>
        <w:rFonts w:hint="default"/>
        <w:lang w:val="en-US" w:eastAsia="en-US" w:bidi="ar-SA"/>
      </w:rPr>
    </w:lvl>
    <w:lvl w:ilvl="8" w:tplc="B4D0174C">
      <w:numFmt w:val="bullet"/>
      <w:lvlText w:val="•"/>
      <w:lvlJc w:val="left"/>
      <w:pPr>
        <w:ind w:left="8747" w:hanging="188"/>
      </w:pPr>
      <w:rPr>
        <w:rFonts w:hint="default"/>
        <w:lang w:val="en-US" w:eastAsia="en-US" w:bidi="ar-SA"/>
      </w:rPr>
    </w:lvl>
  </w:abstractNum>
  <w:abstractNum w:abstractNumId="7">
    <w:nsid w:val="72090BC3"/>
    <w:multiLevelType w:val="multilevel"/>
    <w:tmpl w:val="B0C61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0"/>
  </w:num>
  <w:num w:numId="4">
    <w:abstractNumId w:val="5"/>
  </w:num>
  <w:num w:numId="5">
    <w:abstractNumId w:val="4"/>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F3671F"/>
    <w:rsid w:val="003137EE"/>
    <w:rsid w:val="00347E14"/>
    <w:rsid w:val="006012EC"/>
    <w:rsid w:val="00734715"/>
    <w:rsid w:val="00AE6D6D"/>
    <w:rsid w:val="00F3671F"/>
    <w:rsid w:val="00FC182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9"/>
      <w:ind w:left="20"/>
      <w:outlineLvl w:val="0"/>
    </w:pPr>
    <w:rPr>
      <w:rFonts w:ascii="Arial" w:eastAsia="Arial" w:hAnsi="Arial" w:cs="Arial"/>
      <w:sz w:val="28"/>
      <w:szCs w:val="28"/>
      <w:u w:val="single" w:color="000000"/>
    </w:rPr>
  </w:style>
  <w:style w:type="paragraph" w:styleId="Heading2">
    <w:name w:val="heading 2"/>
    <w:basedOn w:val="Normal"/>
    <w:uiPriority w:val="1"/>
    <w:qFormat/>
    <w:pPr>
      <w:spacing w:before="145"/>
      <w:ind w:left="1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1"/>
      <w:ind w:left="820"/>
    </w:pPr>
  </w:style>
  <w:style w:type="paragraph" w:styleId="ListParagraph">
    <w:name w:val="List Paragraph"/>
    <w:basedOn w:val="Normal"/>
    <w:uiPriority w:val="1"/>
    <w:qFormat/>
    <w:pPr>
      <w:spacing w:before="21"/>
      <w:ind w:left="820" w:hanging="361"/>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347E14"/>
    <w:rPr>
      <w:b/>
      <w:bCs/>
    </w:rPr>
  </w:style>
  <w:style w:type="character" w:styleId="Emphasis">
    <w:name w:val="Emphasis"/>
    <w:basedOn w:val="DefaultParagraphFont"/>
    <w:uiPriority w:val="20"/>
    <w:qFormat/>
    <w:rsid w:val="00347E14"/>
    <w:rPr>
      <w:i/>
      <w:iCs/>
    </w:rPr>
  </w:style>
  <w:style w:type="character" w:customStyle="1" w:styleId="section-number">
    <w:name w:val="section-number"/>
    <w:basedOn w:val="DefaultParagraphFont"/>
    <w:rsid w:val="00347E14"/>
  </w:style>
  <w:style w:type="character" w:styleId="Hyperlink">
    <w:name w:val="Hyperlink"/>
    <w:basedOn w:val="DefaultParagraphFont"/>
    <w:uiPriority w:val="99"/>
    <w:semiHidden/>
    <w:unhideWhenUsed/>
    <w:rsid w:val="00347E14"/>
    <w:rPr>
      <w:color w:val="0000FF"/>
      <w:u w:val="single"/>
    </w:rPr>
  </w:style>
  <w:style w:type="paragraph" w:styleId="NormalWeb">
    <w:name w:val="Normal (Web)"/>
    <w:basedOn w:val="Normal"/>
    <w:uiPriority w:val="99"/>
    <w:semiHidden/>
    <w:unhideWhenUsed/>
    <w:rsid w:val="00347E14"/>
    <w:pPr>
      <w:widowControl/>
      <w:autoSpaceDE/>
      <w:autoSpaceDN/>
      <w:spacing w:before="100" w:beforeAutospacing="1" w:after="100" w:afterAutospacing="1"/>
    </w:pPr>
    <w:rPr>
      <w:sz w:val="24"/>
      <w:szCs w:val="24"/>
      <w:lang w:bidi="hi-IN"/>
    </w:rPr>
  </w:style>
  <w:style w:type="character" w:customStyle="1" w:styleId="mi">
    <w:name w:val="mi"/>
    <w:basedOn w:val="DefaultParagraphFont"/>
    <w:rsid w:val="00347E14"/>
  </w:style>
  <w:style w:type="character" w:customStyle="1" w:styleId="mo">
    <w:name w:val="mo"/>
    <w:basedOn w:val="DefaultParagraphFont"/>
    <w:rsid w:val="00347E14"/>
  </w:style>
  <w:style w:type="character" w:customStyle="1" w:styleId="mjxassistivemathml">
    <w:name w:val="mjx_assistive_mathml"/>
    <w:basedOn w:val="DefaultParagraphFont"/>
    <w:rsid w:val="00347E14"/>
  </w:style>
  <w:style w:type="character" w:customStyle="1" w:styleId="eqno">
    <w:name w:val="eqno"/>
    <w:basedOn w:val="DefaultParagraphFont"/>
    <w:rsid w:val="00347E14"/>
  </w:style>
  <w:style w:type="character" w:customStyle="1" w:styleId="mn">
    <w:name w:val="mn"/>
    <w:basedOn w:val="DefaultParagraphFont"/>
    <w:rsid w:val="00347E14"/>
  </w:style>
  <w:style w:type="character" w:customStyle="1" w:styleId="std">
    <w:name w:val="std"/>
    <w:basedOn w:val="DefaultParagraphFont"/>
    <w:rsid w:val="00347E14"/>
  </w:style>
  <w:style w:type="paragraph" w:customStyle="1" w:styleId="caption">
    <w:name w:val="caption"/>
    <w:basedOn w:val="Normal"/>
    <w:rsid w:val="00347E14"/>
    <w:pPr>
      <w:widowControl/>
      <w:autoSpaceDE/>
      <w:autoSpaceDN/>
      <w:spacing w:before="100" w:beforeAutospacing="1" w:after="100" w:afterAutospacing="1"/>
    </w:pPr>
    <w:rPr>
      <w:sz w:val="24"/>
      <w:szCs w:val="24"/>
      <w:lang w:bidi="hi-IN"/>
    </w:rPr>
  </w:style>
  <w:style w:type="character" w:customStyle="1" w:styleId="caption-number">
    <w:name w:val="caption-number"/>
    <w:basedOn w:val="DefaultParagraphFont"/>
    <w:rsid w:val="00347E14"/>
  </w:style>
  <w:style w:type="character" w:customStyle="1" w:styleId="caption-text">
    <w:name w:val="caption-text"/>
    <w:basedOn w:val="DefaultParagraphFont"/>
    <w:rsid w:val="00347E14"/>
  </w:style>
  <w:style w:type="character" w:customStyle="1" w:styleId="mtext">
    <w:name w:val="mtext"/>
    <w:basedOn w:val="DefaultParagraphFont"/>
    <w:rsid w:val="00347E14"/>
  </w:style>
  <w:style w:type="paragraph" w:customStyle="1" w:styleId="gc">
    <w:name w:val="gc"/>
    <w:basedOn w:val="Normal"/>
    <w:rsid w:val="00AE6D6D"/>
    <w:pPr>
      <w:widowControl/>
      <w:autoSpaceDE/>
      <w:autoSpaceDN/>
      <w:spacing w:before="100" w:beforeAutospacing="1" w:after="100" w:afterAutospacing="1"/>
    </w:pPr>
    <w:rPr>
      <w:sz w:val="24"/>
      <w:szCs w:val="24"/>
      <w:lang w:bidi="hi-IN"/>
    </w:rPr>
  </w:style>
  <w:style w:type="paragraph" w:styleId="BalloonText">
    <w:name w:val="Balloon Text"/>
    <w:basedOn w:val="Normal"/>
    <w:link w:val="BalloonTextChar"/>
    <w:uiPriority w:val="99"/>
    <w:semiHidden/>
    <w:unhideWhenUsed/>
    <w:rsid w:val="00AE6D6D"/>
    <w:rPr>
      <w:rFonts w:ascii="Tahoma" w:hAnsi="Tahoma" w:cs="Tahoma"/>
      <w:sz w:val="16"/>
      <w:szCs w:val="16"/>
    </w:rPr>
  </w:style>
  <w:style w:type="character" w:customStyle="1" w:styleId="BalloonTextChar">
    <w:name w:val="Balloon Text Char"/>
    <w:basedOn w:val="DefaultParagraphFont"/>
    <w:link w:val="BalloonText"/>
    <w:uiPriority w:val="99"/>
    <w:semiHidden/>
    <w:rsid w:val="00AE6D6D"/>
    <w:rPr>
      <w:rFonts w:ascii="Tahoma" w:eastAsia="Times New Roman" w:hAnsi="Tahoma" w:cs="Tahoma"/>
      <w:sz w:val="16"/>
      <w:szCs w:val="16"/>
    </w:rPr>
  </w:style>
  <w:style w:type="paragraph" w:customStyle="1" w:styleId="q-text">
    <w:name w:val="q-text"/>
    <w:basedOn w:val="Normal"/>
    <w:rsid w:val="00AE6D6D"/>
    <w:pPr>
      <w:widowControl/>
      <w:autoSpaceDE/>
      <w:autoSpaceDN/>
      <w:spacing w:before="100" w:beforeAutospacing="1" w:after="100" w:afterAutospacing="1"/>
    </w:pPr>
    <w:rPr>
      <w:sz w:val="24"/>
      <w:szCs w:val="24"/>
      <w:lang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452566">
      <w:bodyDiv w:val="1"/>
      <w:marLeft w:val="0"/>
      <w:marRight w:val="0"/>
      <w:marTop w:val="0"/>
      <w:marBottom w:val="0"/>
      <w:divBdr>
        <w:top w:val="none" w:sz="0" w:space="0" w:color="auto"/>
        <w:left w:val="none" w:sz="0" w:space="0" w:color="auto"/>
        <w:bottom w:val="none" w:sz="0" w:space="0" w:color="auto"/>
        <w:right w:val="none" w:sz="0" w:space="0" w:color="auto"/>
      </w:divBdr>
      <w:divsChild>
        <w:div w:id="722294986">
          <w:marLeft w:val="0"/>
          <w:marRight w:val="0"/>
          <w:marTop w:val="0"/>
          <w:marBottom w:val="0"/>
          <w:divBdr>
            <w:top w:val="none" w:sz="0" w:space="0" w:color="auto"/>
            <w:left w:val="none" w:sz="0" w:space="0" w:color="auto"/>
            <w:bottom w:val="none" w:sz="0" w:space="0" w:color="auto"/>
            <w:right w:val="none" w:sz="0" w:space="0" w:color="auto"/>
          </w:divBdr>
          <w:divsChild>
            <w:div w:id="765420208">
              <w:marLeft w:val="0"/>
              <w:marRight w:val="0"/>
              <w:marTop w:val="100"/>
              <w:marBottom w:val="100"/>
              <w:divBdr>
                <w:top w:val="none" w:sz="0" w:space="0" w:color="auto"/>
                <w:left w:val="none" w:sz="0" w:space="0" w:color="auto"/>
                <w:bottom w:val="none" w:sz="0" w:space="0" w:color="auto"/>
                <w:right w:val="none" w:sz="0" w:space="0" w:color="auto"/>
              </w:divBdr>
              <w:divsChild>
                <w:div w:id="1959798471">
                  <w:marLeft w:val="0"/>
                  <w:marRight w:val="0"/>
                  <w:marTop w:val="0"/>
                  <w:marBottom w:val="0"/>
                  <w:divBdr>
                    <w:top w:val="none" w:sz="0" w:space="0" w:color="auto"/>
                    <w:left w:val="none" w:sz="0" w:space="0" w:color="auto"/>
                    <w:bottom w:val="none" w:sz="0" w:space="0" w:color="auto"/>
                    <w:right w:val="none" w:sz="0" w:space="0" w:color="auto"/>
                  </w:divBdr>
                  <w:divsChild>
                    <w:div w:id="16922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027104">
          <w:marLeft w:val="0"/>
          <w:marRight w:val="0"/>
          <w:marTop w:val="0"/>
          <w:marBottom w:val="0"/>
          <w:divBdr>
            <w:top w:val="none" w:sz="0" w:space="0" w:color="auto"/>
            <w:left w:val="none" w:sz="0" w:space="0" w:color="auto"/>
            <w:bottom w:val="none" w:sz="0" w:space="0" w:color="auto"/>
            <w:right w:val="none" w:sz="0" w:space="0" w:color="auto"/>
          </w:divBdr>
          <w:divsChild>
            <w:div w:id="199367850">
              <w:marLeft w:val="0"/>
              <w:marRight w:val="0"/>
              <w:marTop w:val="100"/>
              <w:marBottom w:val="100"/>
              <w:divBdr>
                <w:top w:val="none" w:sz="0" w:space="0" w:color="auto"/>
                <w:left w:val="none" w:sz="0" w:space="0" w:color="auto"/>
                <w:bottom w:val="none" w:sz="0" w:space="0" w:color="auto"/>
                <w:right w:val="none" w:sz="0" w:space="0" w:color="auto"/>
              </w:divBdr>
              <w:divsChild>
                <w:div w:id="822280939">
                  <w:marLeft w:val="0"/>
                  <w:marRight w:val="0"/>
                  <w:marTop w:val="0"/>
                  <w:marBottom w:val="0"/>
                  <w:divBdr>
                    <w:top w:val="none" w:sz="0" w:space="0" w:color="auto"/>
                    <w:left w:val="none" w:sz="0" w:space="0" w:color="auto"/>
                    <w:bottom w:val="none" w:sz="0" w:space="0" w:color="auto"/>
                    <w:right w:val="none" w:sz="0" w:space="0" w:color="auto"/>
                  </w:divBdr>
                  <w:divsChild>
                    <w:div w:id="133661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381989">
          <w:marLeft w:val="0"/>
          <w:marRight w:val="0"/>
          <w:marTop w:val="0"/>
          <w:marBottom w:val="0"/>
          <w:divBdr>
            <w:top w:val="none" w:sz="0" w:space="0" w:color="auto"/>
            <w:left w:val="none" w:sz="0" w:space="0" w:color="auto"/>
            <w:bottom w:val="none" w:sz="0" w:space="0" w:color="auto"/>
            <w:right w:val="none" w:sz="0" w:space="0" w:color="auto"/>
          </w:divBdr>
          <w:divsChild>
            <w:div w:id="206263046">
              <w:marLeft w:val="0"/>
              <w:marRight w:val="0"/>
              <w:marTop w:val="100"/>
              <w:marBottom w:val="100"/>
              <w:divBdr>
                <w:top w:val="none" w:sz="0" w:space="0" w:color="auto"/>
                <w:left w:val="none" w:sz="0" w:space="0" w:color="auto"/>
                <w:bottom w:val="none" w:sz="0" w:space="0" w:color="auto"/>
                <w:right w:val="none" w:sz="0" w:space="0" w:color="auto"/>
              </w:divBdr>
              <w:divsChild>
                <w:div w:id="666133942">
                  <w:marLeft w:val="0"/>
                  <w:marRight w:val="0"/>
                  <w:marTop w:val="0"/>
                  <w:marBottom w:val="0"/>
                  <w:divBdr>
                    <w:top w:val="none" w:sz="0" w:space="0" w:color="auto"/>
                    <w:left w:val="none" w:sz="0" w:space="0" w:color="auto"/>
                    <w:bottom w:val="none" w:sz="0" w:space="0" w:color="auto"/>
                    <w:right w:val="none" w:sz="0" w:space="0" w:color="auto"/>
                  </w:divBdr>
                  <w:divsChild>
                    <w:div w:id="133745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308836">
          <w:marLeft w:val="0"/>
          <w:marRight w:val="0"/>
          <w:marTop w:val="0"/>
          <w:marBottom w:val="0"/>
          <w:divBdr>
            <w:top w:val="none" w:sz="0" w:space="0" w:color="auto"/>
            <w:left w:val="none" w:sz="0" w:space="0" w:color="auto"/>
            <w:bottom w:val="none" w:sz="0" w:space="0" w:color="auto"/>
            <w:right w:val="none" w:sz="0" w:space="0" w:color="auto"/>
          </w:divBdr>
          <w:divsChild>
            <w:div w:id="1775636603">
              <w:marLeft w:val="0"/>
              <w:marRight w:val="0"/>
              <w:marTop w:val="100"/>
              <w:marBottom w:val="100"/>
              <w:divBdr>
                <w:top w:val="none" w:sz="0" w:space="0" w:color="auto"/>
                <w:left w:val="none" w:sz="0" w:space="0" w:color="auto"/>
                <w:bottom w:val="none" w:sz="0" w:space="0" w:color="auto"/>
                <w:right w:val="none" w:sz="0" w:space="0" w:color="auto"/>
              </w:divBdr>
              <w:divsChild>
                <w:div w:id="4207899">
                  <w:marLeft w:val="0"/>
                  <w:marRight w:val="0"/>
                  <w:marTop w:val="0"/>
                  <w:marBottom w:val="0"/>
                  <w:divBdr>
                    <w:top w:val="none" w:sz="0" w:space="0" w:color="auto"/>
                    <w:left w:val="none" w:sz="0" w:space="0" w:color="auto"/>
                    <w:bottom w:val="none" w:sz="0" w:space="0" w:color="auto"/>
                    <w:right w:val="none" w:sz="0" w:space="0" w:color="auto"/>
                  </w:divBdr>
                  <w:divsChild>
                    <w:div w:id="49449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917122">
      <w:bodyDiv w:val="1"/>
      <w:marLeft w:val="0"/>
      <w:marRight w:val="0"/>
      <w:marTop w:val="0"/>
      <w:marBottom w:val="0"/>
      <w:divBdr>
        <w:top w:val="none" w:sz="0" w:space="0" w:color="auto"/>
        <w:left w:val="none" w:sz="0" w:space="0" w:color="auto"/>
        <w:bottom w:val="none" w:sz="0" w:space="0" w:color="auto"/>
        <w:right w:val="none" w:sz="0" w:space="0" w:color="auto"/>
      </w:divBdr>
    </w:div>
    <w:div w:id="1195118986">
      <w:bodyDiv w:val="1"/>
      <w:marLeft w:val="0"/>
      <w:marRight w:val="0"/>
      <w:marTop w:val="0"/>
      <w:marBottom w:val="0"/>
      <w:divBdr>
        <w:top w:val="none" w:sz="0" w:space="0" w:color="auto"/>
        <w:left w:val="none" w:sz="0" w:space="0" w:color="auto"/>
        <w:bottom w:val="none" w:sz="0" w:space="0" w:color="auto"/>
        <w:right w:val="none" w:sz="0" w:space="0" w:color="auto"/>
      </w:divBdr>
      <w:divsChild>
        <w:div w:id="1251158116">
          <w:marLeft w:val="0"/>
          <w:marRight w:val="0"/>
          <w:marTop w:val="0"/>
          <w:marBottom w:val="0"/>
          <w:divBdr>
            <w:top w:val="none" w:sz="0" w:space="0" w:color="auto"/>
            <w:left w:val="none" w:sz="0" w:space="0" w:color="auto"/>
            <w:bottom w:val="none" w:sz="0" w:space="0" w:color="auto"/>
            <w:right w:val="none" w:sz="0" w:space="0" w:color="auto"/>
          </w:divBdr>
          <w:divsChild>
            <w:div w:id="1483615270">
              <w:marLeft w:val="0"/>
              <w:marRight w:val="0"/>
              <w:marTop w:val="0"/>
              <w:marBottom w:val="0"/>
              <w:divBdr>
                <w:top w:val="none" w:sz="0" w:space="0" w:color="auto"/>
                <w:left w:val="none" w:sz="0" w:space="0" w:color="auto"/>
                <w:bottom w:val="none" w:sz="0" w:space="0" w:color="auto"/>
                <w:right w:val="none" w:sz="0" w:space="0" w:color="auto"/>
              </w:divBdr>
              <w:divsChild>
                <w:div w:id="274941976">
                  <w:marLeft w:val="0"/>
                  <w:marRight w:val="0"/>
                  <w:marTop w:val="240"/>
                  <w:marBottom w:val="240"/>
                  <w:divBdr>
                    <w:top w:val="none" w:sz="0" w:space="0" w:color="auto"/>
                    <w:left w:val="none" w:sz="0" w:space="0" w:color="auto"/>
                    <w:bottom w:val="none" w:sz="0" w:space="0" w:color="auto"/>
                    <w:right w:val="none" w:sz="0" w:space="0" w:color="auto"/>
                  </w:divBdr>
                </w:div>
              </w:divsChild>
            </w:div>
            <w:div w:id="617491076">
              <w:marLeft w:val="0"/>
              <w:marRight w:val="0"/>
              <w:marTop w:val="0"/>
              <w:marBottom w:val="0"/>
              <w:divBdr>
                <w:top w:val="none" w:sz="0" w:space="0" w:color="auto"/>
                <w:left w:val="none" w:sz="0" w:space="0" w:color="auto"/>
                <w:bottom w:val="none" w:sz="0" w:space="0" w:color="auto"/>
                <w:right w:val="none" w:sz="0" w:space="0" w:color="auto"/>
              </w:divBdr>
              <w:divsChild>
                <w:div w:id="1320696216">
                  <w:marLeft w:val="0"/>
                  <w:marRight w:val="0"/>
                  <w:marTop w:val="240"/>
                  <w:marBottom w:val="240"/>
                  <w:divBdr>
                    <w:top w:val="none" w:sz="0" w:space="0" w:color="auto"/>
                    <w:left w:val="none" w:sz="0" w:space="0" w:color="auto"/>
                    <w:bottom w:val="none" w:sz="0" w:space="0" w:color="auto"/>
                    <w:right w:val="none" w:sz="0" w:space="0" w:color="auto"/>
                  </w:divBdr>
                </w:div>
              </w:divsChild>
            </w:div>
            <w:div w:id="1091510667">
              <w:marLeft w:val="0"/>
              <w:marRight w:val="0"/>
              <w:marTop w:val="0"/>
              <w:marBottom w:val="0"/>
              <w:divBdr>
                <w:top w:val="none" w:sz="0" w:space="0" w:color="auto"/>
                <w:left w:val="none" w:sz="0" w:space="0" w:color="auto"/>
                <w:bottom w:val="none" w:sz="0" w:space="0" w:color="auto"/>
                <w:right w:val="none" w:sz="0" w:space="0" w:color="auto"/>
              </w:divBdr>
              <w:divsChild>
                <w:div w:id="219291231">
                  <w:marLeft w:val="0"/>
                  <w:marRight w:val="0"/>
                  <w:marTop w:val="240"/>
                  <w:marBottom w:val="240"/>
                  <w:divBdr>
                    <w:top w:val="none" w:sz="0" w:space="0" w:color="auto"/>
                    <w:left w:val="none" w:sz="0" w:space="0" w:color="auto"/>
                    <w:bottom w:val="none" w:sz="0" w:space="0" w:color="auto"/>
                    <w:right w:val="none" w:sz="0" w:space="0" w:color="auto"/>
                  </w:divBdr>
                </w:div>
              </w:divsChild>
            </w:div>
            <w:div w:id="1981182118">
              <w:marLeft w:val="0"/>
              <w:marRight w:val="0"/>
              <w:marTop w:val="0"/>
              <w:marBottom w:val="0"/>
              <w:divBdr>
                <w:top w:val="none" w:sz="0" w:space="0" w:color="auto"/>
                <w:left w:val="none" w:sz="0" w:space="0" w:color="auto"/>
                <w:bottom w:val="none" w:sz="0" w:space="0" w:color="auto"/>
                <w:right w:val="none" w:sz="0" w:space="0" w:color="auto"/>
              </w:divBdr>
              <w:divsChild>
                <w:div w:id="1872844028">
                  <w:marLeft w:val="0"/>
                  <w:marRight w:val="0"/>
                  <w:marTop w:val="240"/>
                  <w:marBottom w:val="240"/>
                  <w:divBdr>
                    <w:top w:val="none" w:sz="0" w:space="0" w:color="auto"/>
                    <w:left w:val="none" w:sz="0" w:space="0" w:color="auto"/>
                    <w:bottom w:val="none" w:sz="0" w:space="0" w:color="auto"/>
                    <w:right w:val="none" w:sz="0" w:space="0" w:color="auto"/>
                  </w:divBdr>
                </w:div>
              </w:divsChild>
            </w:div>
            <w:div w:id="612131753">
              <w:marLeft w:val="0"/>
              <w:marRight w:val="0"/>
              <w:marTop w:val="0"/>
              <w:marBottom w:val="0"/>
              <w:divBdr>
                <w:top w:val="none" w:sz="0" w:space="0" w:color="auto"/>
                <w:left w:val="none" w:sz="0" w:space="0" w:color="auto"/>
                <w:bottom w:val="none" w:sz="0" w:space="0" w:color="auto"/>
                <w:right w:val="none" w:sz="0" w:space="0" w:color="auto"/>
              </w:divBdr>
              <w:divsChild>
                <w:div w:id="830564871">
                  <w:marLeft w:val="0"/>
                  <w:marRight w:val="0"/>
                  <w:marTop w:val="240"/>
                  <w:marBottom w:val="240"/>
                  <w:divBdr>
                    <w:top w:val="none" w:sz="0" w:space="0" w:color="auto"/>
                    <w:left w:val="none" w:sz="0" w:space="0" w:color="auto"/>
                    <w:bottom w:val="none" w:sz="0" w:space="0" w:color="auto"/>
                    <w:right w:val="none" w:sz="0" w:space="0" w:color="auto"/>
                  </w:divBdr>
                </w:div>
              </w:divsChild>
            </w:div>
            <w:div w:id="2139912029">
              <w:marLeft w:val="0"/>
              <w:marRight w:val="0"/>
              <w:marTop w:val="0"/>
              <w:marBottom w:val="0"/>
              <w:divBdr>
                <w:top w:val="none" w:sz="0" w:space="0" w:color="auto"/>
                <w:left w:val="none" w:sz="0" w:space="0" w:color="auto"/>
                <w:bottom w:val="none" w:sz="0" w:space="0" w:color="auto"/>
                <w:right w:val="none" w:sz="0" w:space="0" w:color="auto"/>
              </w:divBdr>
              <w:divsChild>
                <w:div w:id="165028086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613825009">
          <w:marLeft w:val="0"/>
          <w:marRight w:val="0"/>
          <w:marTop w:val="0"/>
          <w:marBottom w:val="0"/>
          <w:divBdr>
            <w:top w:val="none" w:sz="0" w:space="0" w:color="auto"/>
            <w:left w:val="none" w:sz="0" w:space="0" w:color="auto"/>
            <w:bottom w:val="none" w:sz="0" w:space="0" w:color="auto"/>
            <w:right w:val="none" w:sz="0" w:space="0" w:color="auto"/>
          </w:divBdr>
          <w:divsChild>
            <w:div w:id="278031755">
              <w:marLeft w:val="0"/>
              <w:marRight w:val="0"/>
              <w:marTop w:val="120"/>
              <w:marBottom w:val="120"/>
              <w:divBdr>
                <w:top w:val="none" w:sz="0" w:space="0" w:color="auto"/>
                <w:left w:val="none" w:sz="0" w:space="0" w:color="auto"/>
                <w:bottom w:val="none" w:sz="0" w:space="0" w:color="auto"/>
                <w:right w:val="none" w:sz="0" w:space="0" w:color="auto"/>
              </w:divBdr>
            </w:div>
          </w:divsChild>
        </w:div>
        <w:div w:id="821434455">
          <w:marLeft w:val="0"/>
          <w:marRight w:val="0"/>
          <w:marTop w:val="0"/>
          <w:marBottom w:val="0"/>
          <w:divBdr>
            <w:top w:val="none" w:sz="0" w:space="0" w:color="auto"/>
            <w:left w:val="none" w:sz="0" w:space="0" w:color="auto"/>
            <w:bottom w:val="none" w:sz="0" w:space="0" w:color="auto"/>
            <w:right w:val="none" w:sz="0" w:space="0" w:color="auto"/>
          </w:divBdr>
          <w:divsChild>
            <w:div w:id="278996689">
              <w:marLeft w:val="0"/>
              <w:marRight w:val="0"/>
              <w:marTop w:val="0"/>
              <w:marBottom w:val="0"/>
              <w:divBdr>
                <w:top w:val="none" w:sz="0" w:space="0" w:color="auto"/>
                <w:left w:val="none" w:sz="0" w:space="0" w:color="auto"/>
                <w:bottom w:val="none" w:sz="0" w:space="0" w:color="auto"/>
                <w:right w:val="none" w:sz="0" w:space="0" w:color="auto"/>
              </w:divBdr>
              <w:divsChild>
                <w:div w:id="1714112878">
                  <w:marLeft w:val="0"/>
                  <w:marRight w:val="0"/>
                  <w:marTop w:val="240"/>
                  <w:marBottom w:val="240"/>
                  <w:divBdr>
                    <w:top w:val="none" w:sz="0" w:space="0" w:color="auto"/>
                    <w:left w:val="none" w:sz="0" w:space="0" w:color="auto"/>
                    <w:bottom w:val="none" w:sz="0" w:space="0" w:color="auto"/>
                    <w:right w:val="none" w:sz="0" w:space="0" w:color="auto"/>
                  </w:divBdr>
                </w:div>
              </w:divsChild>
            </w:div>
            <w:div w:id="91317135">
              <w:marLeft w:val="0"/>
              <w:marRight w:val="0"/>
              <w:marTop w:val="0"/>
              <w:marBottom w:val="0"/>
              <w:divBdr>
                <w:top w:val="none" w:sz="0" w:space="0" w:color="auto"/>
                <w:left w:val="none" w:sz="0" w:space="0" w:color="auto"/>
                <w:bottom w:val="none" w:sz="0" w:space="0" w:color="auto"/>
                <w:right w:val="none" w:sz="0" w:space="0" w:color="auto"/>
              </w:divBdr>
              <w:divsChild>
                <w:div w:id="546066398">
                  <w:marLeft w:val="0"/>
                  <w:marRight w:val="0"/>
                  <w:marTop w:val="240"/>
                  <w:marBottom w:val="240"/>
                  <w:divBdr>
                    <w:top w:val="none" w:sz="0" w:space="0" w:color="auto"/>
                    <w:left w:val="none" w:sz="0" w:space="0" w:color="auto"/>
                    <w:bottom w:val="none" w:sz="0" w:space="0" w:color="auto"/>
                    <w:right w:val="none" w:sz="0" w:space="0" w:color="auto"/>
                  </w:divBdr>
                </w:div>
              </w:divsChild>
            </w:div>
            <w:div w:id="884870142">
              <w:marLeft w:val="0"/>
              <w:marRight w:val="0"/>
              <w:marTop w:val="0"/>
              <w:marBottom w:val="0"/>
              <w:divBdr>
                <w:top w:val="none" w:sz="0" w:space="0" w:color="auto"/>
                <w:left w:val="none" w:sz="0" w:space="0" w:color="auto"/>
                <w:bottom w:val="none" w:sz="0" w:space="0" w:color="auto"/>
                <w:right w:val="none" w:sz="0" w:space="0" w:color="auto"/>
              </w:divBdr>
              <w:divsChild>
                <w:div w:id="87163188">
                  <w:marLeft w:val="0"/>
                  <w:marRight w:val="0"/>
                  <w:marTop w:val="240"/>
                  <w:marBottom w:val="240"/>
                  <w:divBdr>
                    <w:top w:val="none" w:sz="0" w:space="0" w:color="auto"/>
                    <w:left w:val="none" w:sz="0" w:space="0" w:color="auto"/>
                    <w:bottom w:val="none" w:sz="0" w:space="0" w:color="auto"/>
                    <w:right w:val="none" w:sz="0" w:space="0" w:color="auto"/>
                  </w:divBdr>
                </w:div>
              </w:divsChild>
            </w:div>
            <w:div w:id="1317297418">
              <w:marLeft w:val="0"/>
              <w:marRight w:val="0"/>
              <w:marTop w:val="0"/>
              <w:marBottom w:val="0"/>
              <w:divBdr>
                <w:top w:val="none" w:sz="0" w:space="0" w:color="auto"/>
                <w:left w:val="none" w:sz="0" w:space="0" w:color="auto"/>
                <w:bottom w:val="none" w:sz="0" w:space="0" w:color="auto"/>
                <w:right w:val="none" w:sz="0" w:space="0" w:color="auto"/>
              </w:divBdr>
              <w:divsChild>
                <w:div w:id="764543398">
                  <w:marLeft w:val="0"/>
                  <w:marRight w:val="0"/>
                  <w:marTop w:val="240"/>
                  <w:marBottom w:val="240"/>
                  <w:divBdr>
                    <w:top w:val="none" w:sz="0" w:space="0" w:color="auto"/>
                    <w:left w:val="none" w:sz="0" w:space="0" w:color="auto"/>
                    <w:bottom w:val="none" w:sz="0" w:space="0" w:color="auto"/>
                    <w:right w:val="none" w:sz="0" w:space="0" w:color="auto"/>
                  </w:divBdr>
                </w:div>
              </w:divsChild>
            </w:div>
            <w:div w:id="1745031926">
              <w:marLeft w:val="0"/>
              <w:marRight w:val="0"/>
              <w:marTop w:val="0"/>
              <w:marBottom w:val="0"/>
              <w:divBdr>
                <w:top w:val="none" w:sz="0" w:space="0" w:color="auto"/>
                <w:left w:val="none" w:sz="0" w:space="0" w:color="auto"/>
                <w:bottom w:val="none" w:sz="0" w:space="0" w:color="auto"/>
                <w:right w:val="none" w:sz="0" w:space="0" w:color="auto"/>
              </w:divBdr>
              <w:divsChild>
                <w:div w:id="1969236427">
                  <w:marLeft w:val="0"/>
                  <w:marRight w:val="0"/>
                  <w:marTop w:val="240"/>
                  <w:marBottom w:val="240"/>
                  <w:divBdr>
                    <w:top w:val="none" w:sz="0" w:space="0" w:color="auto"/>
                    <w:left w:val="none" w:sz="0" w:space="0" w:color="auto"/>
                    <w:bottom w:val="none" w:sz="0" w:space="0" w:color="auto"/>
                    <w:right w:val="none" w:sz="0" w:space="0" w:color="auto"/>
                  </w:divBdr>
                </w:div>
              </w:divsChild>
            </w:div>
            <w:div w:id="1970278915">
              <w:marLeft w:val="0"/>
              <w:marRight w:val="0"/>
              <w:marTop w:val="0"/>
              <w:marBottom w:val="0"/>
              <w:divBdr>
                <w:top w:val="none" w:sz="0" w:space="0" w:color="auto"/>
                <w:left w:val="none" w:sz="0" w:space="0" w:color="auto"/>
                <w:bottom w:val="none" w:sz="0" w:space="0" w:color="auto"/>
                <w:right w:val="none" w:sz="0" w:space="0" w:color="auto"/>
              </w:divBdr>
              <w:divsChild>
                <w:div w:id="1779987090">
                  <w:marLeft w:val="0"/>
                  <w:marRight w:val="0"/>
                  <w:marTop w:val="240"/>
                  <w:marBottom w:val="240"/>
                  <w:divBdr>
                    <w:top w:val="none" w:sz="0" w:space="0" w:color="auto"/>
                    <w:left w:val="none" w:sz="0" w:space="0" w:color="auto"/>
                    <w:bottom w:val="none" w:sz="0" w:space="0" w:color="auto"/>
                    <w:right w:val="none" w:sz="0" w:space="0" w:color="auto"/>
                  </w:divBdr>
                </w:div>
              </w:divsChild>
            </w:div>
            <w:div w:id="726606464">
              <w:marLeft w:val="0"/>
              <w:marRight w:val="0"/>
              <w:marTop w:val="0"/>
              <w:marBottom w:val="0"/>
              <w:divBdr>
                <w:top w:val="none" w:sz="0" w:space="0" w:color="auto"/>
                <w:left w:val="none" w:sz="0" w:space="0" w:color="auto"/>
                <w:bottom w:val="none" w:sz="0" w:space="0" w:color="auto"/>
                <w:right w:val="none" w:sz="0" w:space="0" w:color="auto"/>
              </w:divBdr>
              <w:divsChild>
                <w:div w:id="173737078">
                  <w:marLeft w:val="0"/>
                  <w:marRight w:val="0"/>
                  <w:marTop w:val="240"/>
                  <w:marBottom w:val="240"/>
                  <w:divBdr>
                    <w:top w:val="none" w:sz="0" w:space="0" w:color="auto"/>
                    <w:left w:val="none" w:sz="0" w:space="0" w:color="auto"/>
                    <w:bottom w:val="none" w:sz="0" w:space="0" w:color="auto"/>
                    <w:right w:val="none" w:sz="0" w:space="0" w:color="auto"/>
                  </w:divBdr>
                </w:div>
              </w:divsChild>
            </w:div>
            <w:div w:id="1562255213">
              <w:marLeft w:val="0"/>
              <w:marRight w:val="0"/>
              <w:marTop w:val="0"/>
              <w:marBottom w:val="0"/>
              <w:divBdr>
                <w:top w:val="none" w:sz="0" w:space="0" w:color="auto"/>
                <w:left w:val="none" w:sz="0" w:space="0" w:color="auto"/>
                <w:bottom w:val="none" w:sz="0" w:space="0" w:color="auto"/>
                <w:right w:val="none" w:sz="0" w:space="0" w:color="auto"/>
              </w:divBdr>
              <w:divsChild>
                <w:div w:id="40719648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311328697">
      <w:bodyDiv w:val="1"/>
      <w:marLeft w:val="0"/>
      <w:marRight w:val="0"/>
      <w:marTop w:val="0"/>
      <w:marBottom w:val="0"/>
      <w:divBdr>
        <w:top w:val="none" w:sz="0" w:space="0" w:color="auto"/>
        <w:left w:val="none" w:sz="0" w:space="0" w:color="auto"/>
        <w:bottom w:val="none" w:sz="0" w:space="0" w:color="auto"/>
        <w:right w:val="none" w:sz="0" w:space="0" w:color="auto"/>
      </w:divBdr>
    </w:div>
    <w:div w:id="19553995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stats.stackexchange.com/questions/310734/why-is-the-mini-batch-gradient-descents-cost-function-graph-noisy"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d2l.ai/chapter_multilayer-perceptrons/backprop.html"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adventuresinmachinelearning.com/stochastic-gradient-descen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bogotobogo.com/python/scikit-learn/scikit-learn_batch-gradient-descent-versus-stochastic-gradient-descent.ph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9</Pages>
  <Words>2547</Words>
  <Characters>14524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Farhad Khan</dc:creator>
  <cp:lastModifiedBy>Windows User</cp:lastModifiedBy>
  <cp:revision>2</cp:revision>
  <dcterms:created xsi:type="dcterms:W3CDTF">2020-11-06T16:19:00Z</dcterms:created>
  <dcterms:modified xsi:type="dcterms:W3CDTF">2020-11-06T18:02:00Z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2020-11-04T00:00:00Z</vt:filetime>
  </property>
  <property fmtid="{D5CDD505-2E9C-101B-9397-08002B2CF9AE}" pid="3" name="Creator">
    <vt:lpwstr>Microsoft® Word 2016</vt:lpwstr>
  </property>
  <property fmtid="{D5CDD505-2E9C-101B-9397-08002B2CF9AE}" pid="4" name="LastSaved">
    <vt:filetime>2020-11-06T00:00:00Z</vt:filetime>
  </property>
</Properties>
</file>