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5E4" w:rsidRPr="006A36C4" w:rsidRDefault="006A36C4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Pr="006A36C4">
        <w:rPr>
          <w:b/>
          <w:u w:val="single"/>
        </w:rPr>
        <w:t xml:space="preserve">Acceptance Criteria </w:t>
      </w:r>
    </w:p>
    <w:p w:rsidR="0034030F" w:rsidRPr="0034030F" w:rsidRDefault="006A2188" w:rsidP="006A21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>1.</w:t>
      </w:r>
      <w:r w:rsidR="0034030F" w:rsidRPr="0034030F">
        <w:rPr>
          <w:rFonts w:ascii="Segoe UI" w:eastAsia="Times New Roman" w:hAnsi="Segoe UI" w:cs="Segoe UI"/>
          <w:b/>
          <w:color w:val="24292E"/>
          <w:sz w:val="24"/>
          <w:szCs w:val="24"/>
        </w:rPr>
        <w:t>Deployable code base</w:t>
      </w:r>
    </w:p>
    <w:p w:rsidR="0034030F" w:rsidRDefault="0034030F"/>
    <w:p w:rsidR="0034030F" w:rsidRDefault="0034030F">
      <w:pPr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ADO is the Azure DevOps Platform. An ADO Pi</w:t>
      </w:r>
      <w:bookmarkStart w:id="0" w:name="_GoBack"/>
      <w:bookmarkEnd w:id="0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peline is the coded </w:t>
      </w:r>
      <w:proofErr w:type="spellStart"/>
      <w:r>
        <w:rPr>
          <w:rFonts w:ascii="Segoe UI" w:hAnsi="Segoe UI" w:cs="Segoe UI"/>
          <w:sz w:val="23"/>
          <w:szCs w:val="23"/>
          <w:shd w:val="clear" w:color="auto" w:fill="FFFFFF"/>
        </w:rPr>
        <w:t>yaml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pipeline feature of ADO. Ansible is the core ansible package (not ansible tower). An </w:t>
      </w:r>
      <w:proofErr w:type="spellStart"/>
      <w:r>
        <w:rPr>
          <w:rFonts w:ascii="Segoe UI" w:hAnsi="Segoe UI" w:cs="Segoe UI"/>
          <w:sz w:val="23"/>
          <w:szCs w:val="23"/>
          <w:shd w:val="clear" w:color="auto" w:fill="FFFFFF"/>
        </w:rPr>
        <w:t>AnsibleRole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is mostly one of the roles found in the </w:t>
      </w:r>
      <w:proofErr w:type="spellStart"/>
      <w:r>
        <w:rPr>
          <w:rFonts w:ascii="Segoe UI" w:hAnsi="Segoe UI" w:cs="Segoe UI"/>
          <w:sz w:val="23"/>
          <w:szCs w:val="23"/>
          <w:shd w:val="clear" w:color="auto" w:fill="FFFFFF"/>
        </w:rPr>
        <w:t>AnsibleRoles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3"/>
          <w:szCs w:val="23"/>
          <w:shd w:val="clear" w:color="auto" w:fill="FFFFFF"/>
        </w:rPr>
        <w:t>project, but</w:t>
      </w:r>
      <w:proofErr w:type="gram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could also be a local role in a consumer solution. There may also be local roles in the pipeline framework. </w:t>
      </w:r>
      <w:proofErr w:type="spellStart"/>
      <w:r>
        <w:rPr>
          <w:rFonts w:ascii="Segoe UI" w:hAnsi="Segoe UI" w:cs="Segoe UI"/>
          <w:sz w:val="23"/>
          <w:szCs w:val="23"/>
          <w:shd w:val="clear" w:color="auto" w:fill="FFFFFF"/>
        </w:rPr>
        <w:t>yaml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files are used substantially to define the entire framework and its capabilities. Both ADO and Ansible use </w:t>
      </w:r>
      <w:proofErr w:type="spellStart"/>
      <w:r>
        <w:rPr>
          <w:rFonts w:ascii="Segoe UI" w:hAnsi="Segoe UI" w:cs="Segoe UI"/>
          <w:sz w:val="23"/>
          <w:szCs w:val="23"/>
          <w:shd w:val="clear" w:color="auto" w:fill="FFFFFF"/>
        </w:rPr>
        <w:t>yaml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as a syntax, so we will be specific when we are talking about one or the other. Where possible, we will separate ADO and Ansible </w:t>
      </w:r>
      <w:proofErr w:type="spellStart"/>
      <w:r>
        <w:rPr>
          <w:rFonts w:ascii="Segoe UI" w:hAnsi="Segoe UI" w:cs="Segoe UI"/>
          <w:sz w:val="23"/>
          <w:szCs w:val="23"/>
          <w:shd w:val="clear" w:color="auto" w:fill="FFFFFF"/>
        </w:rPr>
        <w:t>yaml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by folder, so there is no naming confusion. Consumer is someone using the framework. Specifically, it will be a build in another project, referencing an application or service that is to be built/tested/deployed, etc. The Pipeline Framework is this repository, and the associated workflows and tool chain products. There is one pipeline framework for </w:t>
      </w:r>
      <w:proofErr w:type="gramStart"/>
      <w:r>
        <w:rPr>
          <w:rFonts w:ascii="Segoe UI" w:hAnsi="Segoe UI" w:cs="Segoe UI"/>
          <w:sz w:val="23"/>
          <w:szCs w:val="23"/>
          <w:shd w:val="clear" w:color="auto" w:fill="FFFFFF"/>
        </w:rPr>
        <w:t>all of</w:t>
      </w:r>
      <w:proofErr w:type="gram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the CRA work. The idea is that this framework should meet the needs of </w:t>
      </w:r>
      <w:proofErr w:type="gramStart"/>
      <w:r>
        <w:rPr>
          <w:rFonts w:ascii="Segoe UI" w:hAnsi="Segoe UI" w:cs="Segoe UI"/>
          <w:sz w:val="23"/>
          <w:szCs w:val="23"/>
          <w:shd w:val="clear" w:color="auto" w:fill="FFFFFF"/>
        </w:rPr>
        <w:t>all of</w:t>
      </w:r>
      <w:proofErr w:type="gram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the current migration, digital, and greenfield applications and services. A Pipeline is a top-level ADO </w:t>
      </w:r>
      <w:proofErr w:type="spellStart"/>
      <w:r>
        <w:rPr>
          <w:rFonts w:ascii="Segoe UI" w:hAnsi="Segoe UI" w:cs="Segoe UI"/>
          <w:sz w:val="23"/>
          <w:szCs w:val="23"/>
          <w:shd w:val="clear" w:color="auto" w:fill="FFFFFF"/>
        </w:rPr>
        <w:t>yaml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file that is exposed to Consumers. A Pipeline Component is a unit of functionality from which top-level pipelines can be assembled.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</w:r>
      <w:r w:rsidRPr="0034030F">
        <w:rPr>
          <w:noProof/>
        </w:rPr>
        <w:drawing>
          <wp:inline distT="0" distB="0" distL="0" distR="0" wp14:anchorId="494A1472" wp14:editId="5A635812">
            <wp:extent cx="594360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067" w:rsidRDefault="00E17067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E17067" w:rsidRDefault="00E17067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E17067" w:rsidRDefault="00E17067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34030F" w:rsidRPr="006A2188" w:rsidRDefault="006A2188" w:rsidP="006A2188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lastRenderedPageBreak/>
        <w:t>2.</w:t>
      </w:r>
      <w:r w:rsidR="0034030F" w:rsidRPr="006A2188">
        <w:rPr>
          <w:rFonts w:ascii="Segoe UI" w:eastAsia="Times New Roman" w:hAnsi="Segoe UI" w:cs="Segoe UI"/>
          <w:b/>
          <w:color w:val="24292E"/>
          <w:sz w:val="24"/>
          <w:szCs w:val="24"/>
        </w:rPr>
        <w:t>Solution deployed to a cloud environment</w:t>
      </w:r>
    </w:p>
    <w:p w:rsidR="0034030F" w:rsidRPr="0034030F" w:rsidRDefault="0034030F" w:rsidP="003403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We</w:t>
      </w:r>
      <w:r w:rsidRPr="0034030F">
        <w:rPr>
          <w:rFonts w:ascii="Segoe UI" w:eastAsia="Times New Roman" w:hAnsi="Segoe UI" w:cs="Segoe UI"/>
          <w:sz w:val="23"/>
          <w:szCs w:val="23"/>
        </w:rPr>
        <w:t xml:space="preserve"> define our pipeline in a YAML file called 'azure-</w:t>
      </w:r>
      <w:proofErr w:type="spellStart"/>
      <w:r w:rsidRPr="0034030F">
        <w:rPr>
          <w:rFonts w:ascii="Segoe UI" w:eastAsia="Times New Roman" w:hAnsi="Segoe UI" w:cs="Segoe UI"/>
          <w:sz w:val="23"/>
          <w:szCs w:val="23"/>
        </w:rPr>
        <w:t>pipelines.yml</w:t>
      </w:r>
      <w:proofErr w:type="spellEnd"/>
      <w:r w:rsidRPr="0034030F">
        <w:rPr>
          <w:rFonts w:ascii="Segoe UI" w:eastAsia="Times New Roman" w:hAnsi="Segoe UI" w:cs="Segoe UI"/>
          <w:sz w:val="23"/>
          <w:szCs w:val="23"/>
        </w:rPr>
        <w:t xml:space="preserve">' with the rest of our </w:t>
      </w:r>
      <w:proofErr w:type="spellStart"/>
      <w:proofErr w:type="gramStart"/>
      <w:r w:rsidRPr="0034030F">
        <w:rPr>
          <w:rFonts w:ascii="Segoe UI" w:eastAsia="Times New Roman" w:hAnsi="Segoe UI" w:cs="Segoe UI"/>
          <w:sz w:val="23"/>
          <w:szCs w:val="23"/>
        </w:rPr>
        <w:t>app.The</w:t>
      </w:r>
      <w:proofErr w:type="spellEnd"/>
      <w:proofErr w:type="gramEnd"/>
      <w:r w:rsidRPr="0034030F">
        <w:rPr>
          <w:rFonts w:ascii="Segoe UI" w:eastAsia="Times New Roman" w:hAnsi="Segoe UI" w:cs="Segoe UI"/>
          <w:sz w:val="23"/>
          <w:szCs w:val="23"/>
        </w:rPr>
        <w:t xml:space="preserve"> pipeline is versioned with our code. It follows the same branching structure. </w:t>
      </w:r>
      <w:r>
        <w:rPr>
          <w:rFonts w:ascii="Segoe UI" w:eastAsia="Times New Roman" w:hAnsi="Segoe UI" w:cs="Segoe UI"/>
          <w:sz w:val="23"/>
          <w:szCs w:val="23"/>
        </w:rPr>
        <w:t>we</w:t>
      </w:r>
      <w:r w:rsidRPr="0034030F">
        <w:rPr>
          <w:rFonts w:ascii="Segoe UI" w:eastAsia="Times New Roman" w:hAnsi="Segoe UI" w:cs="Segoe UI"/>
          <w:sz w:val="23"/>
          <w:szCs w:val="23"/>
        </w:rPr>
        <w:t xml:space="preserve"> get validation of our changes through code reviews in pull requests and branch build policies.</w:t>
      </w:r>
    </w:p>
    <w:p w:rsidR="0034030F" w:rsidRPr="0034030F" w:rsidRDefault="0034030F" w:rsidP="003403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>Every branch you use can modify the build policy by modifying the azure-</w:t>
      </w:r>
      <w:proofErr w:type="spellStart"/>
      <w:r w:rsidRPr="0034030F">
        <w:rPr>
          <w:rFonts w:ascii="Segoe UI" w:eastAsia="Times New Roman" w:hAnsi="Segoe UI" w:cs="Segoe UI"/>
          <w:sz w:val="23"/>
          <w:szCs w:val="23"/>
        </w:rPr>
        <w:t>pipelines.yml</w:t>
      </w:r>
      <w:proofErr w:type="spellEnd"/>
      <w:r w:rsidRPr="0034030F">
        <w:rPr>
          <w:rFonts w:ascii="Segoe UI" w:eastAsia="Times New Roman" w:hAnsi="Segoe UI" w:cs="Segoe UI"/>
          <w:sz w:val="23"/>
          <w:szCs w:val="23"/>
        </w:rPr>
        <w:t xml:space="preserve"> file.</w:t>
      </w:r>
      <w:r w:rsidRPr="0034030F">
        <w:rPr>
          <w:rFonts w:ascii="Segoe UI" w:eastAsia="Times New Roman" w:hAnsi="Segoe UI" w:cs="Segoe UI"/>
          <w:sz w:val="23"/>
          <w:szCs w:val="23"/>
        </w:rPr>
        <w:br/>
        <w:t xml:space="preserve">A change to the build process might cause a break or result in an unexpected outcome. Because the change is in version control with the rest of your codebase, </w:t>
      </w:r>
      <w:r>
        <w:rPr>
          <w:rFonts w:ascii="Segoe UI" w:eastAsia="Times New Roman" w:hAnsi="Segoe UI" w:cs="Segoe UI"/>
          <w:sz w:val="23"/>
          <w:szCs w:val="23"/>
        </w:rPr>
        <w:t>we</w:t>
      </w:r>
      <w:r w:rsidRPr="0034030F">
        <w:rPr>
          <w:rFonts w:ascii="Segoe UI" w:eastAsia="Times New Roman" w:hAnsi="Segoe UI" w:cs="Segoe UI"/>
          <w:sz w:val="23"/>
          <w:szCs w:val="23"/>
        </w:rPr>
        <w:t xml:space="preserve"> can more easily identify the issue.</w:t>
      </w:r>
    </w:p>
    <w:p w:rsidR="0034030F" w:rsidRPr="0034030F" w:rsidRDefault="0034030F" w:rsidP="003403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>Follow these basic steps:</w:t>
      </w:r>
    </w:p>
    <w:p w:rsidR="0034030F" w:rsidRPr="0034030F" w:rsidRDefault="0034030F" w:rsidP="0034030F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>After using the project setup in Service Now you will have an azure-</w:t>
      </w:r>
      <w:proofErr w:type="spellStart"/>
      <w:r w:rsidRPr="0034030F">
        <w:rPr>
          <w:rFonts w:ascii="Segoe UI" w:eastAsia="Times New Roman" w:hAnsi="Segoe UI" w:cs="Segoe UI"/>
          <w:sz w:val="23"/>
          <w:szCs w:val="23"/>
        </w:rPr>
        <w:t>pipelines.yml</w:t>
      </w:r>
      <w:proofErr w:type="spellEnd"/>
      <w:r w:rsidRPr="0034030F">
        <w:rPr>
          <w:rFonts w:ascii="Segoe UI" w:eastAsia="Times New Roman" w:hAnsi="Segoe UI" w:cs="Segoe UI"/>
          <w:sz w:val="23"/>
          <w:szCs w:val="23"/>
        </w:rPr>
        <w:t xml:space="preserve"> in your repo</w:t>
      </w:r>
    </w:p>
    <w:p w:rsidR="0034030F" w:rsidRPr="0034030F" w:rsidRDefault="0034030F" w:rsidP="0034030F">
      <w:pPr>
        <w:numPr>
          <w:ilvl w:val="0"/>
          <w:numId w:val="3"/>
        </w:numPr>
        <w:shd w:val="clear" w:color="auto" w:fill="FFFFFF"/>
        <w:spacing w:before="60" w:after="120" w:line="240" w:lineRule="auto"/>
        <w:ind w:left="0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>Edit your azure-</w:t>
      </w:r>
      <w:proofErr w:type="spellStart"/>
      <w:r w:rsidRPr="0034030F">
        <w:rPr>
          <w:rFonts w:ascii="Segoe UI" w:eastAsia="Times New Roman" w:hAnsi="Segoe UI" w:cs="Segoe UI"/>
          <w:sz w:val="23"/>
          <w:szCs w:val="23"/>
        </w:rPr>
        <w:t>pipelines.yml</w:t>
      </w:r>
      <w:proofErr w:type="spellEnd"/>
      <w:r w:rsidRPr="0034030F">
        <w:rPr>
          <w:rFonts w:ascii="Segoe UI" w:eastAsia="Times New Roman" w:hAnsi="Segoe UI" w:cs="Segoe UI"/>
          <w:sz w:val="23"/>
          <w:szCs w:val="23"/>
        </w:rPr>
        <w:t xml:space="preserve"> file to define your build.</w:t>
      </w:r>
    </w:p>
    <w:p w:rsidR="0034030F" w:rsidRPr="0034030F" w:rsidRDefault="0034030F" w:rsidP="0034030F">
      <w:pPr>
        <w:numPr>
          <w:ilvl w:val="0"/>
          <w:numId w:val="3"/>
        </w:numPr>
        <w:shd w:val="clear" w:color="auto" w:fill="FFFFFF"/>
        <w:spacing w:before="60" w:after="120" w:line="240" w:lineRule="auto"/>
        <w:ind w:left="0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>Push our code to your version control repository. This action kicks off the default trigger to build and deploy and then monitor the results.</w:t>
      </w:r>
    </w:p>
    <w:p w:rsidR="0034030F" w:rsidRDefault="0034030F" w:rsidP="0034030F">
      <w:pPr>
        <w:numPr>
          <w:ilvl w:val="0"/>
          <w:numId w:val="3"/>
        </w:numPr>
        <w:shd w:val="clear" w:color="auto" w:fill="FFFFFF"/>
        <w:spacing w:before="60" w:after="120" w:line="240" w:lineRule="auto"/>
        <w:ind w:left="0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>our code is now updated, built, tested, and packaged. It can be deployed to any target.</w:t>
      </w:r>
    </w:p>
    <w:p w:rsid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</w:p>
    <w:p w:rsid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b/>
          <w:sz w:val="23"/>
          <w:szCs w:val="23"/>
        </w:rPr>
      </w:pPr>
      <w:r w:rsidRPr="0034030F">
        <w:rPr>
          <w:rFonts w:ascii="Segoe UI" w:eastAsia="Times New Roman" w:hAnsi="Segoe UI" w:cs="Segoe UI"/>
          <w:b/>
          <w:sz w:val="23"/>
          <w:szCs w:val="23"/>
        </w:rPr>
        <w:t>azure-</w:t>
      </w:r>
      <w:proofErr w:type="spellStart"/>
      <w:r w:rsidRPr="0034030F">
        <w:rPr>
          <w:rFonts w:ascii="Segoe UI" w:eastAsia="Times New Roman" w:hAnsi="Segoe UI" w:cs="Segoe UI"/>
          <w:b/>
          <w:sz w:val="23"/>
          <w:szCs w:val="23"/>
        </w:rPr>
        <w:t>pipelines.yml</w:t>
      </w:r>
      <w:proofErr w:type="spellEnd"/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>resources:</w:t>
      </w: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 xml:space="preserve">  repositories:</w:t>
      </w: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 xml:space="preserve">  - repository: pf</w:t>
      </w: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 xml:space="preserve">    type: git</w:t>
      </w: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 xml:space="preserve">    name: CVX-DevOps/</w:t>
      </w:r>
      <w:proofErr w:type="spellStart"/>
      <w:r w:rsidRPr="0034030F">
        <w:rPr>
          <w:rFonts w:ascii="Segoe UI" w:eastAsia="Times New Roman" w:hAnsi="Segoe UI" w:cs="Segoe UI"/>
          <w:sz w:val="23"/>
          <w:szCs w:val="23"/>
        </w:rPr>
        <w:t>ADOPipeline</w:t>
      </w:r>
      <w:proofErr w:type="spellEnd"/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 xml:space="preserve">    ref: refs/tags/4.0.0</w:t>
      </w: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 xml:space="preserve">    </w:t>
      </w: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>########################################################</w:t>
      </w: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># WARNING: Removing/Modifying the following Parameters</w:t>
      </w: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># may cause errors with your pipeline!</w:t>
      </w: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>########################################################</w:t>
      </w:r>
    </w:p>
    <w:p w:rsidR="00E17067" w:rsidRDefault="00E17067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>parameters:</w:t>
      </w: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lastRenderedPageBreak/>
        <w:t xml:space="preserve">- name: </w:t>
      </w:r>
      <w:proofErr w:type="spellStart"/>
      <w:r w:rsidRPr="0034030F">
        <w:rPr>
          <w:rFonts w:ascii="Segoe UI" w:eastAsia="Times New Roman" w:hAnsi="Segoe UI" w:cs="Segoe UI"/>
          <w:sz w:val="23"/>
          <w:szCs w:val="23"/>
        </w:rPr>
        <w:t>forceUpdate</w:t>
      </w:r>
      <w:proofErr w:type="spellEnd"/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 xml:space="preserve">  </w:t>
      </w:r>
      <w:proofErr w:type="spellStart"/>
      <w:r w:rsidRPr="0034030F">
        <w:rPr>
          <w:rFonts w:ascii="Segoe UI" w:eastAsia="Times New Roman" w:hAnsi="Segoe UI" w:cs="Segoe UI"/>
          <w:sz w:val="23"/>
          <w:szCs w:val="23"/>
        </w:rPr>
        <w:t>displayName</w:t>
      </w:r>
      <w:proofErr w:type="spellEnd"/>
      <w:r w:rsidRPr="0034030F">
        <w:rPr>
          <w:rFonts w:ascii="Segoe UI" w:eastAsia="Times New Roman" w:hAnsi="Segoe UI" w:cs="Segoe UI"/>
          <w:sz w:val="23"/>
          <w:szCs w:val="23"/>
        </w:rPr>
        <w:t>: Update Pipeline</w:t>
      </w: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 xml:space="preserve">  type: </w:t>
      </w:r>
      <w:proofErr w:type="spellStart"/>
      <w:r w:rsidRPr="0034030F">
        <w:rPr>
          <w:rFonts w:ascii="Segoe UI" w:eastAsia="Times New Roman" w:hAnsi="Segoe UI" w:cs="Segoe UI"/>
          <w:sz w:val="23"/>
          <w:szCs w:val="23"/>
        </w:rPr>
        <w:t>boolean</w:t>
      </w:r>
      <w:proofErr w:type="spellEnd"/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 xml:space="preserve">  default: false</w:t>
      </w: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 xml:space="preserve">- name: </w:t>
      </w:r>
      <w:proofErr w:type="spellStart"/>
      <w:r w:rsidRPr="0034030F">
        <w:rPr>
          <w:rFonts w:ascii="Segoe UI" w:eastAsia="Times New Roman" w:hAnsi="Segoe UI" w:cs="Segoe UI"/>
          <w:sz w:val="23"/>
          <w:szCs w:val="23"/>
        </w:rPr>
        <w:t>deployEnvironment</w:t>
      </w:r>
      <w:proofErr w:type="spellEnd"/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 xml:space="preserve">  </w:t>
      </w:r>
      <w:proofErr w:type="spellStart"/>
      <w:r w:rsidRPr="0034030F">
        <w:rPr>
          <w:rFonts w:ascii="Segoe UI" w:eastAsia="Times New Roman" w:hAnsi="Segoe UI" w:cs="Segoe UI"/>
          <w:sz w:val="23"/>
          <w:szCs w:val="23"/>
        </w:rPr>
        <w:t>displayName</w:t>
      </w:r>
      <w:proofErr w:type="spellEnd"/>
      <w:r w:rsidRPr="0034030F">
        <w:rPr>
          <w:rFonts w:ascii="Segoe UI" w:eastAsia="Times New Roman" w:hAnsi="Segoe UI" w:cs="Segoe UI"/>
          <w:sz w:val="23"/>
          <w:szCs w:val="23"/>
        </w:rPr>
        <w:t>: Environment</w:t>
      </w: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 xml:space="preserve">  type: string</w:t>
      </w: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 xml:space="preserve">  default: dev</w:t>
      </w: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>########################################################</w:t>
      </w: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>trigger: none</w:t>
      </w: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>stages:</w:t>
      </w: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 xml:space="preserve">- template: </w:t>
      </w:r>
      <w:proofErr w:type="spellStart"/>
      <w:r w:rsidRPr="0034030F">
        <w:rPr>
          <w:rFonts w:ascii="Segoe UI" w:eastAsia="Times New Roman" w:hAnsi="Segoe UI" w:cs="Segoe UI"/>
          <w:sz w:val="23"/>
          <w:szCs w:val="23"/>
        </w:rPr>
        <w:t>pipeline.yml@pf</w:t>
      </w:r>
      <w:proofErr w:type="spellEnd"/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 xml:space="preserve">  parameters:</w:t>
      </w: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 xml:space="preserve">    $</w:t>
      </w:r>
      <w:proofErr w:type="gramStart"/>
      <w:r w:rsidRPr="0034030F">
        <w:rPr>
          <w:rFonts w:ascii="Segoe UI" w:eastAsia="Times New Roman" w:hAnsi="Segoe UI" w:cs="Segoe UI"/>
          <w:sz w:val="23"/>
          <w:szCs w:val="23"/>
        </w:rPr>
        <w:t>{{ insert</w:t>
      </w:r>
      <w:proofErr w:type="gramEnd"/>
      <w:r w:rsidRPr="0034030F">
        <w:rPr>
          <w:rFonts w:ascii="Segoe UI" w:eastAsia="Times New Roman" w:hAnsi="Segoe UI" w:cs="Segoe UI"/>
          <w:sz w:val="23"/>
          <w:szCs w:val="23"/>
        </w:rPr>
        <w:t xml:space="preserve"> }}: ${{ parameters }} # DO NOT MODIFY</w:t>
      </w: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 xml:space="preserve">    </w:t>
      </w:r>
      <w:proofErr w:type="spellStart"/>
      <w:r w:rsidRPr="0034030F">
        <w:rPr>
          <w:rFonts w:ascii="Segoe UI" w:eastAsia="Times New Roman" w:hAnsi="Segoe UI" w:cs="Segoe UI"/>
          <w:sz w:val="23"/>
          <w:szCs w:val="23"/>
        </w:rPr>
        <w:t>serviceId</w:t>
      </w:r>
      <w:proofErr w:type="spellEnd"/>
      <w:r w:rsidRPr="0034030F">
        <w:rPr>
          <w:rFonts w:ascii="Segoe UI" w:eastAsia="Times New Roman" w:hAnsi="Segoe UI" w:cs="Segoe UI"/>
          <w:sz w:val="23"/>
          <w:szCs w:val="23"/>
        </w:rPr>
        <w:t>: 99999</w:t>
      </w: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 xml:space="preserve">    projects:</w:t>
      </w: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 xml:space="preserve">    - name: </w:t>
      </w:r>
      <w:proofErr w:type="spellStart"/>
      <w:r w:rsidRPr="0034030F">
        <w:rPr>
          <w:rFonts w:ascii="Segoe UI" w:eastAsia="Times New Roman" w:hAnsi="Segoe UI" w:cs="Segoe UI"/>
          <w:sz w:val="23"/>
          <w:szCs w:val="23"/>
        </w:rPr>
        <w:t>MyProject</w:t>
      </w:r>
      <w:proofErr w:type="spellEnd"/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 xml:space="preserve">      type: </w:t>
      </w:r>
      <w:proofErr w:type="spellStart"/>
      <w:proofErr w:type="gramStart"/>
      <w:r w:rsidRPr="0034030F">
        <w:rPr>
          <w:rFonts w:ascii="Segoe UI" w:eastAsia="Times New Roman" w:hAnsi="Segoe UI" w:cs="Segoe UI"/>
          <w:sz w:val="23"/>
          <w:szCs w:val="23"/>
        </w:rPr>
        <w:t>dotnet.core</w:t>
      </w:r>
      <w:proofErr w:type="spellEnd"/>
      <w:proofErr w:type="gramEnd"/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 xml:space="preserve">      </w:t>
      </w:r>
      <w:proofErr w:type="spellStart"/>
      <w:r w:rsidRPr="0034030F">
        <w:rPr>
          <w:rFonts w:ascii="Segoe UI" w:eastAsia="Times New Roman" w:hAnsi="Segoe UI" w:cs="Segoe UI"/>
          <w:sz w:val="23"/>
          <w:szCs w:val="23"/>
        </w:rPr>
        <w:t>filePath</w:t>
      </w:r>
      <w:proofErr w:type="spellEnd"/>
      <w:r w:rsidRPr="0034030F">
        <w:rPr>
          <w:rFonts w:ascii="Segoe UI" w:eastAsia="Times New Roman" w:hAnsi="Segoe UI" w:cs="Segoe UI"/>
          <w:sz w:val="23"/>
          <w:szCs w:val="23"/>
        </w:rPr>
        <w:t>: /path/to/project/MyProject.sln</w:t>
      </w: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 xml:space="preserve">      </w:t>
      </w:r>
      <w:proofErr w:type="spellStart"/>
      <w:r w:rsidRPr="0034030F">
        <w:rPr>
          <w:rFonts w:ascii="Segoe UI" w:eastAsia="Times New Roman" w:hAnsi="Segoe UI" w:cs="Segoe UI"/>
          <w:sz w:val="23"/>
          <w:szCs w:val="23"/>
        </w:rPr>
        <w:t>buildConfiguration</w:t>
      </w:r>
      <w:proofErr w:type="spellEnd"/>
      <w:r w:rsidRPr="0034030F">
        <w:rPr>
          <w:rFonts w:ascii="Segoe UI" w:eastAsia="Times New Roman" w:hAnsi="Segoe UI" w:cs="Segoe UI"/>
          <w:sz w:val="23"/>
          <w:szCs w:val="23"/>
        </w:rPr>
        <w:t>: 'Release'</w:t>
      </w: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 xml:space="preserve">      </w:t>
      </w:r>
      <w:proofErr w:type="spellStart"/>
      <w:r w:rsidRPr="0034030F">
        <w:rPr>
          <w:rFonts w:ascii="Segoe UI" w:eastAsia="Times New Roman" w:hAnsi="Segoe UI" w:cs="Segoe UI"/>
          <w:sz w:val="23"/>
          <w:szCs w:val="23"/>
        </w:rPr>
        <w:t>buildPlatform</w:t>
      </w:r>
      <w:proofErr w:type="spellEnd"/>
      <w:r w:rsidRPr="0034030F">
        <w:rPr>
          <w:rFonts w:ascii="Segoe UI" w:eastAsia="Times New Roman" w:hAnsi="Segoe UI" w:cs="Segoe UI"/>
          <w:sz w:val="23"/>
          <w:szCs w:val="23"/>
        </w:rPr>
        <w:t>: 'Any CPU'</w:t>
      </w: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</w:p>
    <w:p w:rsid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 xml:space="preserve">      playbook: /path/to/</w:t>
      </w:r>
      <w:proofErr w:type="spellStart"/>
      <w:r w:rsidRPr="0034030F">
        <w:rPr>
          <w:rFonts w:ascii="Segoe UI" w:eastAsia="Times New Roman" w:hAnsi="Segoe UI" w:cs="Segoe UI"/>
          <w:sz w:val="23"/>
          <w:szCs w:val="23"/>
        </w:rPr>
        <w:t>main.yml</w:t>
      </w:r>
      <w:proofErr w:type="spellEnd"/>
    </w:p>
    <w:p w:rsid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</w:p>
    <w:p w:rsidR="00E17067" w:rsidRDefault="00E17067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b/>
          <w:sz w:val="23"/>
          <w:szCs w:val="23"/>
        </w:rPr>
      </w:pPr>
    </w:p>
    <w:p w:rsidR="00E17067" w:rsidRDefault="00E17067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b/>
          <w:sz w:val="23"/>
          <w:szCs w:val="23"/>
        </w:rPr>
      </w:pPr>
    </w:p>
    <w:p w:rsidR="00E17067" w:rsidRDefault="00E17067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b/>
          <w:sz w:val="23"/>
          <w:szCs w:val="23"/>
        </w:rPr>
      </w:pP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b/>
          <w:sz w:val="23"/>
          <w:szCs w:val="23"/>
        </w:rPr>
      </w:pPr>
      <w:r w:rsidRPr="0034030F">
        <w:rPr>
          <w:rFonts w:ascii="Segoe UI" w:eastAsia="Times New Roman" w:hAnsi="Segoe UI" w:cs="Segoe UI"/>
          <w:b/>
          <w:sz w:val="23"/>
          <w:szCs w:val="23"/>
        </w:rPr>
        <w:t>Parameters</w:t>
      </w: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lastRenderedPageBreak/>
        <w:t>The following parameters are project-specific and used in the azure-</w:t>
      </w:r>
      <w:proofErr w:type="spellStart"/>
      <w:r w:rsidRPr="0034030F">
        <w:rPr>
          <w:rFonts w:ascii="Segoe UI" w:eastAsia="Times New Roman" w:hAnsi="Segoe UI" w:cs="Segoe UI"/>
          <w:sz w:val="23"/>
          <w:szCs w:val="23"/>
        </w:rPr>
        <w:t>pipelines.yml</w:t>
      </w:r>
      <w:proofErr w:type="spellEnd"/>
      <w:r w:rsidRPr="0034030F">
        <w:rPr>
          <w:rFonts w:ascii="Segoe UI" w:eastAsia="Times New Roman" w:hAnsi="Segoe UI" w:cs="Segoe UI"/>
          <w:sz w:val="23"/>
          <w:szCs w:val="23"/>
        </w:rPr>
        <w:t xml:space="preserve"> file:</w:t>
      </w: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>###################################################</w:t>
      </w: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># Required parameters.</w:t>
      </w: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>###################################################</w:t>
      </w: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>name: '' # Must be unique within the list of projects.</w:t>
      </w: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 xml:space="preserve">type: </w:t>
      </w:r>
      <w:proofErr w:type="spellStart"/>
      <w:proofErr w:type="gramStart"/>
      <w:r w:rsidRPr="0034030F">
        <w:rPr>
          <w:rFonts w:ascii="Segoe UI" w:eastAsia="Times New Roman" w:hAnsi="Segoe UI" w:cs="Segoe UI"/>
          <w:sz w:val="23"/>
          <w:szCs w:val="23"/>
        </w:rPr>
        <w:t>dotnet.core</w:t>
      </w:r>
      <w:proofErr w:type="spellEnd"/>
      <w:proofErr w:type="gramEnd"/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proofErr w:type="spellStart"/>
      <w:r w:rsidRPr="0034030F">
        <w:rPr>
          <w:rFonts w:ascii="Segoe UI" w:eastAsia="Times New Roman" w:hAnsi="Segoe UI" w:cs="Segoe UI"/>
          <w:sz w:val="23"/>
          <w:szCs w:val="23"/>
        </w:rPr>
        <w:t>filePath</w:t>
      </w:r>
      <w:proofErr w:type="spellEnd"/>
      <w:r w:rsidRPr="0034030F">
        <w:rPr>
          <w:rFonts w:ascii="Segoe UI" w:eastAsia="Times New Roman" w:hAnsi="Segoe UI" w:cs="Segoe UI"/>
          <w:sz w:val="23"/>
          <w:szCs w:val="23"/>
        </w:rPr>
        <w:t>: '' # Project Path &amp; File (e.g., /path/to/file/solution.sln, /path/to/file/</w:t>
      </w:r>
      <w:proofErr w:type="spellStart"/>
      <w:r w:rsidRPr="0034030F">
        <w:rPr>
          <w:rFonts w:ascii="Segoe UI" w:eastAsia="Times New Roman" w:hAnsi="Segoe UI" w:cs="Segoe UI"/>
          <w:sz w:val="23"/>
          <w:szCs w:val="23"/>
        </w:rPr>
        <w:t>project.csproj</w:t>
      </w:r>
      <w:proofErr w:type="spellEnd"/>
      <w:r w:rsidRPr="0034030F">
        <w:rPr>
          <w:rFonts w:ascii="Segoe UI" w:eastAsia="Times New Roman" w:hAnsi="Segoe UI" w:cs="Segoe UI"/>
          <w:sz w:val="23"/>
          <w:szCs w:val="23"/>
        </w:rPr>
        <w:t>)</w:t>
      </w: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>###################################################</w:t>
      </w: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># Optional parameters.</w:t>
      </w: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34030F">
        <w:rPr>
          <w:rFonts w:ascii="Segoe UI" w:eastAsia="Times New Roman" w:hAnsi="Segoe UI" w:cs="Segoe UI"/>
          <w:sz w:val="23"/>
          <w:szCs w:val="23"/>
        </w:rPr>
        <w:t>###################################################</w:t>
      </w: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proofErr w:type="spellStart"/>
      <w:r w:rsidRPr="0034030F">
        <w:rPr>
          <w:rFonts w:ascii="Segoe UI" w:eastAsia="Times New Roman" w:hAnsi="Segoe UI" w:cs="Segoe UI"/>
          <w:sz w:val="23"/>
          <w:szCs w:val="23"/>
        </w:rPr>
        <w:t>dependsOn</w:t>
      </w:r>
      <w:proofErr w:type="spellEnd"/>
      <w:r w:rsidRPr="0034030F">
        <w:rPr>
          <w:rFonts w:ascii="Segoe UI" w:eastAsia="Times New Roman" w:hAnsi="Segoe UI" w:cs="Segoe UI"/>
          <w:sz w:val="23"/>
          <w:szCs w:val="23"/>
        </w:rPr>
        <w:t>: [] # Used to specify a dependency on another project.</w:t>
      </w: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proofErr w:type="spellStart"/>
      <w:r w:rsidRPr="0034030F">
        <w:rPr>
          <w:rFonts w:ascii="Segoe UI" w:eastAsia="Times New Roman" w:hAnsi="Segoe UI" w:cs="Segoe UI"/>
          <w:sz w:val="23"/>
          <w:szCs w:val="23"/>
        </w:rPr>
        <w:t>coreVersion</w:t>
      </w:r>
      <w:proofErr w:type="spellEnd"/>
      <w:r w:rsidRPr="0034030F">
        <w:rPr>
          <w:rFonts w:ascii="Segoe UI" w:eastAsia="Times New Roman" w:hAnsi="Segoe UI" w:cs="Segoe UI"/>
          <w:sz w:val="23"/>
          <w:szCs w:val="23"/>
        </w:rPr>
        <w:t>: 3.1.100</w:t>
      </w: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proofErr w:type="spellStart"/>
      <w:r w:rsidRPr="0034030F">
        <w:rPr>
          <w:rFonts w:ascii="Segoe UI" w:eastAsia="Times New Roman" w:hAnsi="Segoe UI" w:cs="Segoe UI"/>
          <w:sz w:val="23"/>
          <w:szCs w:val="23"/>
        </w:rPr>
        <w:t>outputProject</w:t>
      </w:r>
      <w:proofErr w:type="spellEnd"/>
      <w:r w:rsidRPr="0034030F">
        <w:rPr>
          <w:rFonts w:ascii="Segoe UI" w:eastAsia="Times New Roman" w:hAnsi="Segoe UI" w:cs="Segoe UI"/>
          <w:sz w:val="23"/>
          <w:szCs w:val="23"/>
        </w:rPr>
        <w:t>: '' # Specifies the source project to use for the deploy binary (in cases where a solution has many projects).</w:t>
      </w: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proofErr w:type="spellStart"/>
      <w:r w:rsidRPr="0034030F">
        <w:rPr>
          <w:rFonts w:ascii="Segoe UI" w:eastAsia="Times New Roman" w:hAnsi="Segoe UI" w:cs="Segoe UI"/>
          <w:sz w:val="23"/>
          <w:szCs w:val="23"/>
        </w:rPr>
        <w:t>buildConfiguration</w:t>
      </w:r>
      <w:proofErr w:type="spellEnd"/>
      <w:r w:rsidRPr="0034030F">
        <w:rPr>
          <w:rFonts w:ascii="Segoe UI" w:eastAsia="Times New Roman" w:hAnsi="Segoe UI" w:cs="Segoe UI"/>
          <w:sz w:val="23"/>
          <w:szCs w:val="23"/>
        </w:rPr>
        <w:t>: 'Release' # Used with .NET builds.</w:t>
      </w: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proofErr w:type="spellStart"/>
      <w:r w:rsidRPr="0034030F">
        <w:rPr>
          <w:rFonts w:ascii="Segoe UI" w:eastAsia="Times New Roman" w:hAnsi="Segoe UI" w:cs="Segoe UI"/>
          <w:sz w:val="23"/>
          <w:szCs w:val="23"/>
        </w:rPr>
        <w:t>buildPlatform</w:t>
      </w:r>
      <w:proofErr w:type="spellEnd"/>
      <w:r w:rsidRPr="0034030F">
        <w:rPr>
          <w:rFonts w:ascii="Segoe UI" w:eastAsia="Times New Roman" w:hAnsi="Segoe UI" w:cs="Segoe UI"/>
          <w:sz w:val="23"/>
          <w:szCs w:val="23"/>
        </w:rPr>
        <w:t>: '</w:t>
      </w:r>
      <w:proofErr w:type="spellStart"/>
      <w:r w:rsidRPr="0034030F">
        <w:rPr>
          <w:rFonts w:ascii="Segoe UI" w:eastAsia="Times New Roman" w:hAnsi="Segoe UI" w:cs="Segoe UI"/>
          <w:sz w:val="23"/>
          <w:szCs w:val="23"/>
        </w:rPr>
        <w:t>AnyCPU</w:t>
      </w:r>
      <w:proofErr w:type="spellEnd"/>
      <w:r w:rsidRPr="0034030F">
        <w:rPr>
          <w:rFonts w:ascii="Segoe UI" w:eastAsia="Times New Roman" w:hAnsi="Segoe UI" w:cs="Segoe UI"/>
          <w:sz w:val="23"/>
          <w:szCs w:val="23"/>
        </w:rPr>
        <w:t>' # Used with .NET builds. NOTE: For solution-based builds, add a space (e.g., 'Any CPU').</w:t>
      </w: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proofErr w:type="spellStart"/>
      <w:r w:rsidRPr="0034030F">
        <w:rPr>
          <w:rFonts w:ascii="Segoe UI" w:eastAsia="Times New Roman" w:hAnsi="Segoe UI" w:cs="Segoe UI"/>
          <w:sz w:val="23"/>
          <w:szCs w:val="23"/>
        </w:rPr>
        <w:t>buildArguments</w:t>
      </w:r>
      <w:proofErr w:type="spellEnd"/>
      <w:r w:rsidRPr="0034030F">
        <w:rPr>
          <w:rFonts w:ascii="Segoe UI" w:eastAsia="Times New Roman" w:hAnsi="Segoe UI" w:cs="Segoe UI"/>
          <w:sz w:val="23"/>
          <w:szCs w:val="23"/>
        </w:rPr>
        <w:t>: '' # Used with .NET build step as additional arguments needed.</w:t>
      </w:r>
    </w:p>
    <w:p w:rsidR="0034030F" w:rsidRP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proofErr w:type="spellStart"/>
      <w:r w:rsidRPr="0034030F">
        <w:rPr>
          <w:rFonts w:ascii="Segoe UI" w:eastAsia="Times New Roman" w:hAnsi="Segoe UI" w:cs="Segoe UI"/>
          <w:sz w:val="23"/>
          <w:szCs w:val="23"/>
        </w:rPr>
        <w:t>buildOutputProjectPath</w:t>
      </w:r>
      <w:proofErr w:type="spellEnd"/>
      <w:r w:rsidRPr="0034030F">
        <w:rPr>
          <w:rFonts w:ascii="Segoe UI" w:eastAsia="Times New Roman" w:hAnsi="Segoe UI" w:cs="Segoe UI"/>
          <w:sz w:val="23"/>
          <w:szCs w:val="23"/>
        </w:rPr>
        <w:t>: '' # Used to specify the expected (project) output folder of the build for solutions. If building multiple projects in a solution, this will force the one to use as the final binary.</w:t>
      </w:r>
    </w:p>
    <w:p w:rsidR="0034030F" w:rsidRDefault="0034030F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proofErr w:type="spellStart"/>
      <w:r w:rsidRPr="0034030F">
        <w:rPr>
          <w:rFonts w:ascii="Segoe UI" w:eastAsia="Times New Roman" w:hAnsi="Segoe UI" w:cs="Segoe UI"/>
          <w:sz w:val="23"/>
          <w:szCs w:val="23"/>
        </w:rPr>
        <w:t>customArtifactPattern</w:t>
      </w:r>
      <w:proofErr w:type="spellEnd"/>
      <w:r w:rsidRPr="0034030F">
        <w:rPr>
          <w:rFonts w:ascii="Segoe UI" w:eastAsia="Times New Roman" w:hAnsi="Segoe UI" w:cs="Segoe UI"/>
          <w:sz w:val="23"/>
          <w:szCs w:val="23"/>
        </w:rPr>
        <w:t>: '' # Pattern to use for files published to Artifacts (ex. '**/*.</w:t>
      </w:r>
      <w:proofErr w:type="spellStart"/>
      <w:r w:rsidRPr="0034030F">
        <w:rPr>
          <w:rFonts w:ascii="Segoe UI" w:eastAsia="Times New Roman" w:hAnsi="Segoe UI" w:cs="Segoe UI"/>
          <w:sz w:val="23"/>
          <w:szCs w:val="23"/>
        </w:rPr>
        <w:t>tgz</w:t>
      </w:r>
      <w:proofErr w:type="spellEnd"/>
      <w:r w:rsidRPr="0034030F">
        <w:rPr>
          <w:rFonts w:ascii="Segoe UI" w:eastAsia="Times New Roman" w:hAnsi="Segoe UI" w:cs="Segoe UI"/>
          <w:sz w:val="23"/>
          <w:szCs w:val="23"/>
        </w:rPr>
        <w:t>').</w:t>
      </w:r>
    </w:p>
    <w:p w:rsidR="003A5C02" w:rsidRDefault="003A5C02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</w:p>
    <w:p w:rsidR="003A5C02" w:rsidRDefault="003A5C02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</w:p>
    <w:p w:rsidR="003A5C02" w:rsidRDefault="003A5C02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</w:p>
    <w:p w:rsidR="003A5C02" w:rsidRDefault="003A5C02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</w:p>
    <w:p w:rsidR="00A25E78" w:rsidRDefault="00A25E78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</w:p>
    <w:p w:rsidR="00A25E78" w:rsidRPr="00A25E78" w:rsidRDefault="00A25E78" w:rsidP="003A5C0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3.</w:t>
      </w:r>
      <w:r w:rsidRPr="00A25E78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How will you deploy this solution (in code or as a </w:t>
      </w:r>
      <w:proofErr w:type="spellStart"/>
      <w:r w:rsidRPr="00A25E78">
        <w:rPr>
          <w:rFonts w:ascii="Segoe UI" w:eastAsia="Times New Roman" w:hAnsi="Segoe UI" w:cs="Segoe UI"/>
          <w:b/>
          <w:color w:val="24292E"/>
          <w:sz w:val="24"/>
          <w:szCs w:val="24"/>
        </w:rPr>
        <w:t>todo</w:t>
      </w:r>
      <w:proofErr w:type="spellEnd"/>
      <w:r w:rsidRPr="00A25E78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list if time is limited). i.e. how and where will this run? Details of CI/CD </w:t>
      </w:r>
      <w:proofErr w:type="spellStart"/>
      <w:r w:rsidRPr="00A25E78">
        <w:rPr>
          <w:rFonts w:ascii="Segoe UI" w:eastAsia="Times New Roman" w:hAnsi="Segoe UI" w:cs="Segoe UI"/>
          <w:b/>
          <w:color w:val="24292E"/>
          <w:sz w:val="24"/>
          <w:szCs w:val="24"/>
        </w:rPr>
        <w:t>pieplines</w:t>
      </w:r>
      <w:proofErr w:type="spellEnd"/>
      <w:r w:rsidRPr="00A25E78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etc.</w:t>
      </w:r>
    </w:p>
    <w:p w:rsidR="00A25E78" w:rsidRPr="0034030F" w:rsidRDefault="00A25E78" w:rsidP="0034030F">
      <w:p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</w:p>
    <w:p w:rsidR="003A5C02" w:rsidRDefault="003A5C02" w:rsidP="003A5C02">
      <w:r>
        <w:t xml:space="preserve">To build the code and </w:t>
      </w:r>
      <w:r w:rsidR="006A2188">
        <w:t>deploy we</w:t>
      </w:r>
      <w:r>
        <w:t xml:space="preserve"> are using Pipelines Framework and Ansible </w:t>
      </w:r>
      <w:proofErr w:type="spellStart"/>
      <w:r>
        <w:t>Roles.Ansible</w:t>
      </w:r>
      <w:proofErr w:type="spellEnd"/>
      <w:r>
        <w:t xml:space="preserve"> playbook is just a set of ansible tasks to execute.</w:t>
      </w:r>
    </w:p>
    <w:p w:rsidR="003A5C02" w:rsidRDefault="003A5C02" w:rsidP="003A5C02">
      <w:r>
        <w:t xml:space="preserve">we have 3 basic ansible playbooks: </w:t>
      </w:r>
      <w:proofErr w:type="spellStart"/>
      <w:r>
        <w:t>main.yml</w:t>
      </w:r>
      <w:proofErr w:type="spellEnd"/>
      <w:r>
        <w:t xml:space="preserve">, </w:t>
      </w:r>
      <w:proofErr w:type="spellStart"/>
      <w:r>
        <w:t>provisioning.yml</w:t>
      </w:r>
      <w:proofErr w:type="spellEnd"/>
      <w:r>
        <w:t xml:space="preserve"> and </w:t>
      </w:r>
      <w:proofErr w:type="spellStart"/>
      <w:r>
        <w:t>deployment.yml</w:t>
      </w:r>
      <w:proofErr w:type="spellEnd"/>
      <w:r>
        <w:t>.</w:t>
      </w:r>
    </w:p>
    <w:p w:rsidR="003A5C02" w:rsidRDefault="003A5C02" w:rsidP="003A5C02">
      <w:r>
        <w:t xml:space="preserve">This playbook just executes one of two playbooks based on the value which we passed to the </w:t>
      </w:r>
      <w:proofErr w:type="spellStart"/>
      <w:r>
        <w:t>build_tags</w:t>
      </w:r>
      <w:proofErr w:type="spellEnd"/>
      <w:r>
        <w:t xml:space="preserve"> pipeline variable.</w:t>
      </w:r>
    </w:p>
    <w:p w:rsidR="003A5C02" w:rsidRDefault="003A5C02" w:rsidP="003A5C02">
      <w:r>
        <w:t xml:space="preserve">infra: executes </w:t>
      </w:r>
      <w:proofErr w:type="spellStart"/>
      <w:r>
        <w:t>provisioning.yml</w:t>
      </w:r>
      <w:proofErr w:type="spellEnd"/>
      <w:r>
        <w:t xml:space="preserve"> playbook. It performs basic infrastructure creation (storage account, Cosmos DB, Azure Databricks, etc.)</w:t>
      </w:r>
    </w:p>
    <w:p w:rsidR="003A5C02" w:rsidRDefault="003A5C02" w:rsidP="003A5C02">
      <w:r>
        <w:t xml:space="preserve">code: executes </w:t>
      </w:r>
      <w:proofErr w:type="spellStart"/>
      <w:r>
        <w:t>deployment.yml</w:t>
      </w:r>
      <w:proofErr w:type="spellEnd"/>
      <w:r>
        <w:t xml:space="preserve"> playbook. It performs deployment of the services.</w:t>
      </w:r>
    </w:p>
    <w:p w:rsidR="003A5C02" w:rsidRDefault="003A5C02" w:rsidP="003A5C02">
      <w:r>
        <w:t>For example, ansible-role-azure-</w:t>
      </w:r>
      <w:proofErr w:type="spellStart"/>
      <w:r>
        <w:t>databricks</w:t>
      </w:r>
      <w:proofErr w:type="spellEnd"/>
      <w:r>
        <w:t xml:space="preserve"> in provisioning just creates an Azure Databricks service, whereas ansible-role-azure-</w:t>
      </w:r>
      <w:proofErr w:type="spellStart"/>
      <w:r>
        <w:t>databricks</w:t>
      </w:r>
      <w:proofErr w:type="spellEnd"/>
      <w:r>
        <w:t xml:space="preserve">-deploy in deployment deploys </w:t>
      </w:r>
    </w:p>
    <w:p w:rsidR="0034030F" w:rsidRDefault="003A5C02" w:rsidP="003A5C02">
      <w:r>
        <w:t>notebooks from specified path (notebook/refined and notebook/produced) to the already created Databricks service.</w:t>
      </w:r>
    </w:p>
    <w:p w:rsidR="006A2188" w:rsidRPr="006A2188" w:rsidRDefault="006A2188" w:rsidP="006A21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4. </w:t>
      </w:r>
      <w:r w:rsidRPr="006A2188">
        <w:rPr>
          <w:rFonts w:ascii="Segoe UI" w:eastAsia="Times New Roman" w:hAnsi="Segoe UI" w:cs="Segoe UI"/>
          <w:b/>
          <w:color w:val="24292E"/>
          <w:sz w:val="24"/>
          <w:szCs w:val="24"/>
        </w:rPr>
        <w:t>H</w:t>
      </w:r>
      <w:r w:rsidRPr="006A2188">
        <w:rPr>
          <w:rFonts w:ascii="Segoe UI" w:eastAsia="Times New Roman" w:hAnsi="Segoe UI" w:cs="Segoe UI"/>
          <w:b/>
          <w:color w:val="24292E"/>
          <w:sz w:val="24"/>
          <w:szCs w:val="24"/>
        </w:rPr>
        <w:t>ow will you manage any infrastructure needed?</w:t>
      </w:r>
    </w:p>
    <w:p w:rsidR="006A2188" w:rsidRDefault="006A2188" w:rsidP="006A2188">
      <w:r>
        <w:t xml:space="preserve">We have used </w:t>
      </w:r>
      <w:proofErr w:type="spellStart"/>
      <w:r>
        <w:t>Aansible</w:t>
      </w:r>
      <w:proofErr w:type="spellEnd"/>
      <w:r>
        <w:t xml:space="preserve"> Playbook and in the </w:t>
      </w:r>
      <w:proofErr w:type="spellStart"/>
      <w:r>
        <w:t>provisioning.yml</w:t>
      </w:r>
      <w:proofErr w:type="spellEnd"/>
      <w:r>
        <w:t xml:space="preserve"> file we add the infra as below:</w:t>
      </w:r>
      <w:r>
        <w:br/>
      </w:r>
      <w:r>
        <w:br/>
      </w:r>
      <w:r>
        <w:t xml:space="preserve">infra: executes </w:t>
      </w:r>
      <w:proofErr w:type="spellStart"/>
      <w:r>
        <w:t>provisioning.yml</w:t>
      </w:r>
      <w:proofErr w:type="spellEnd"/>
      <w:r>
        <w:t xml:space="preserve"> playbook. It performs basic infrastructure creation (storage account, Cosmos DB, Azure Databricks, etc.)</w:t>
      </w:r>
    </w:p>
    <w:p w:rsidR="006A2188" w:rsidRDefault="006A2188" w:rsidP="006A2188">
      <w:r>
        <w:t xml:space="preserve">code: executes </w:t>
      </w:r>
      <w:proofErr w:type="spellStart"/>
      <w:r>
        <w:t>deployment.yml</w:t>
      </w:r>
      <w:proofErr w:type="spellEnd"/>
      <w:r>
        <w:t xml:space="preserve"> playbook. It performs deployment of the services.</w:t>
      </w:r>
    </w:p>
    <w:p w:rsidR="006A2188" w:rsidRDefault="006A2188" w:rsidP="006A2188">
      <w:r>
        <w:t>For example, ansible-role-azure-</w:t>
      </w:r>
      <w:proofErr w:type="spellStart"/>
      <w:r>
        <w:t>databricks</w:t>
      </w:r>
      <w:proofErr w:type="spellEnd"/>
      <w:r>
        <w:t xml:space="preserve"> in provisioning just creates an Azure Databricks service, whereas ansible-role-azure-</w:t>
      </w:r>
      <w:proofErr w:type="spellStart"/>
      <w:r>
        <w:t>databricks</w:t>
      </w:r>
      <w:proofErr w:type="spellEnd"/>
      <w:r>
        <w:t xml:space="preserve">-deploy in deployment deploys </w:t>
      </w:r>
    </w:p>
    <w:p w:rsidR="002E273B" w:rsidRDefault="006A2188" w:rsidP="002E273B">
      <w:r>
        <w:t>notebooks from specified path (notebook/refined and notebook/produced) to the already created Databricks service.</w:t>
      </w:r>
    </w:p>
    <w:p w:rsidR="002E273B" w:rsidRDefault="002E273B" w:rsidP="002E273B"/>
    <w:p w:rsidR="002E273B" w:rsidRDefault="002E273B" w:rsidP="002E273B">
      <w:pPr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2E273B">
        <w:rPr>
          <w:b/>
        </w:rPr>
        <w:t>5.</w:t>
      </w:r>
      <w:r w:rsidRPr="002E273B">
        <w:rPr>
          <w:rFonts w:ascii="Segoe UI" w:hAnsi="Segoe UI" w:cs="Segoe UI"/>
          <w:b/>
          <w:color w:val="24292E"/>
        </w:rPr>
        <w:t xml:space="preserve"> </w:t>
      </w:r>
      <w:r w:rsidRPr="002E273B">
        <w:rPr>
          <w:rFonts w:ascii="Segoe UI" w:eastAsia="Times New Roman" w:hAnsi="Segoe UI" w:cs="Segoe UI"/>
          <w:b/>
          <w:color w:val="24292E"/>
          <w:sz w:val="24"/>
          <w:szCs w:val="24"/>
        </w:rPr>
        <w:t>Delivered as a feature branch in the repo fork</w:t>
      </w:r>
    </w:p>
    <w:p w:rsidR="002E273B" w:rsidRDefault="002E273B" w:rsidP="002E273B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Yes, Due to permission denied I am unable to do so.</w:t>
      </w:r>
    </w:p>
    <w:p w:rsidR="002E273B" w:rsidRDefault="002E273B" w:rsidP="002E273B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2E273B" w:rsidRPr="002E273B" w:rsidRDefault="002E273B" w:rsidP="002E273B">
      <w:pPr>
        <w:rPr>
          <w:b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6.</w:t>
      </w:r>
      <w:r w:rsidRPr="002E273B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E273B">
        <w:rPr>
          <w:rFonts w:ascii="Segoe UI" w:hAnsi="Segoe UI" w:cs="Segoe UI"/>
          <w:b/>
          <w:color w:val="24292E"/>
          <w:shd w:val="clear" w:color="auto" w:fill="FFFFFF"/>
        </w:rPr>
        <w:t>A</w:t>
      </w:r>
      <w:r w:rsidRPr="002E273B">
        <w:rPr>
          <w:rFonts w:ascii="Segoe UI" w:hAnsi="Segoe UI" w:cs="Segoe UI"/>
          <w:b/>
          <w:color w:val="24292E"/>
          <w:shd w:val="clear" w:color="auto" w:fill="FFFFFF"/>
        </w:rPr>
        <w:t>ny DevOps/</w:t>
      </w:r>
      <w:proofErr w:type="spellStart"/>
      <w:r w:rsidRPr="002E273B">
        <w:rPr>
          <w:rFonts w:ascii="Segoe UI" w:hAnsi="Segoe UI" w:cs="Segoe UI"/>
          <w:b/>
          <w:color w:val="24292E"/>
          <w:shd w:val="clear" w:color="auto" w:fill="FFFFFF"/>
        </w:rPr>
        <w:t>Cicd</w:t>
      </w:r>
      <w:proofErr w:type="spellEnd"/>
      <w:r w:rsidRPr="002E273B">
        <w:rPr>
          <w:rFonts w:ascii="Segoe UI" w:hAnsi="Segoe UI" w:cs="Segoe UI"/>
          <w:b/>
          <w:color w:val="24292E"/>
          <w:shd w:val="clear" w:color="auto" w:fill="FFFFFF"/>
        </w:rPr>
        <w:t xml:space="preserve"> components that would support this feature in a production setting</w:t>
      </w:r>
    </w:p>
    <w:p w:rsidR="002E273B" w:rsidRDefault="002E273B" w:rsidP="006A2188">
      <w:r w:rsidRPr="002E273B">
        <w:t>A</w:t>
      </w:r>
      <w:r w:rsidRPr="002E273B">
        <w:t>rtifacts</w:t>
      </w:r>
      <w:r>
        <w:t xml:space="preserve"> and </w:t>
      </w:r>
      <w:r w:rsidRPr="002E273B">
        <w:t>environment variable</w:t>
      </w:r>
    </w:p>
    <w:sectPr w:rsidR="002E2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962AF"/>
    <w:multiLevelType w:val="multilevel"/>
    <w:tmpl w:val="4CBC4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53877"/>
    <w:multiLevelType w:val="multilevel"/>
    <w:tmpl w:val="F3824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A5EF8"/>
    <w:multiLevelType w:val="multilevel"/>
    <w:tmpl w:val="20A6E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9F76E6"/>
    <w:multiLevelType w:val="multilevel"/>
    <w:tmpl w:val="4F9C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A610F6"/>
    <w:multiLevelType w:val="multilevel"/>
    <w:tmpl w:val="B9FE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46071"/>
    <w:multiLevelType w:val="multilevel"/>
    <w:tmpl w:val="1BD0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1376F0"/>
    <w:multiLevelType w:val="multilevel"/>
    <w:tmpl w:val="37366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0F"/>
    <w:rsid w:val="002E273B"/>
    <w:rsid w:val="0034030F"/>
    <w:rsid w:val="003A5C02"/>
    <w:rsid w:val="003F18F3"/>
    <w:rsid w:val="006A2188"/>
    <w:rsid w:val="006A36C4"/>
    <w:rsid w:val="00A25E78"/>
    <w:rsid w:val="00E17067"/>
    <w:rsid w:val="00FB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868D"/>
  <w15:chartTrackingRefBased/>
  <w15:docId w15:val="{E4E9853B-E396-43EE-8637-158A23BE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3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30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40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7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Rajeev [IBM]</dc:creator>
  <cp:keywords/>
  <dc:description/>
  <cp:lastModifiedBy>Kumar, Rajeev [IBM]</cp:lastModifiedBy>
  <cp:revision>5</cp:revision>
  <dcterms:created xsi:type="dcterms:W3CDTF">2020-09-07T16:22:00Z</dcterms:created>
  <dcterms:modified xsi:type="dcterms:W3CDTF">2020-09-08T08:38:00Z</dcterms:modified>
</cp:coreProperties>
</file>