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3E1E" w14:textId="0B27A8CC"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r w:rsidRPr="00FB3E48">
        <w:rPr>
          <w:rFonts w:ascii="Lexend" w:hAnsi="Lexend"/>
          <w:sz w:val="72"/>
          <w:szCs w:val="72"/>
          <w:u w:val="single"/>
          <w:lang w:val="en-US"/>
          <w14:textOutline w14:w="9525" w14:cap="rnd" w14:cmpd="sng" w14:algn="ctr">
            <w14:solidFill>
              <w14:srgbClr w14:val="7030A0"/>
            </w14:solidFill>
            <w14:prstDash w14:val="solid"/>
            <w14:bevel/>
          </w14:textOutline>
        </w:rPr>
        <w:t>State</w:t>
      </w:r>
      <w:r w:rsidR="0005282D">
        <w:rPr>
          <w:rFonts w:ascii="Lexend" w:hAnsi="Lexend"/>
          <w:sz w:val="72"/>
          <w:szCs w:val="72"/>
          <w:u w:val="single"/>
          <w:lang w:val="en-US"/>
          <w14:textOutline w14:w="9525" w14:cap="rnd" w14:cmpd="sng" w14:algn="ctr">
            <w14:solidFill>
              <w14:srgbClr w14:val="7030A0"/>
            </w14:solidFill>
            <w14:prstDash w14:val="solid"/>
            <w14:bevel/>
          </w14:textOutline>
        </w:rPr>
        <w:t>-</w:t>
      </w:r>
      <w:r w:rsidRPr="00FB3E48">
        <w:rPr>
          <w:rFonts w:ascii="Lexend" w:hAnsi="Lexend"/>
          <w:sz w:val="72"/>
          <w:szCs w:val="72"/>
          <w:u w:val="single"/>
          <w:lang w:val="en-US"/>
          <w14:textOutline w14:w="9525" w14:cap="rnd" w14:cmpd="sng" w14:algn="ctr">
            <w14:solidFill>
              <w14:srgbClr w14:val="7030A0"/>
            </w14:solidFill>
            <w14:prstDash w14:val="solid"/>
            <w14:bevel/>
          </w14:textOutline>
        </w:rPr>
        <w:t xml:space="preserve">wise </w:t>
      </w:r>
      <w:r w:rsidR="00134530">
        <w:rPr>
          <w:rFonts w:ascii="Lexend" w:hAnsi="Lexend"/>
          <w:sz w:val="72"/>
          <w:szCs w:val="72"/>
          <w:u w:val="single"/>
          <w:lang w:val="en-US"/>
          <w14:textOutline w14:w="9525" w14:cap="rnd" w14:cmpd="sng" w14:algn="ctr">
            <w14:solidFill>
              <w14:srgbClr w14:val="7030A0"/>
            </w14:solidFill>
            <w14:prstDash w14:val="solid"/>
            <w14:bevel/>
          </w14:textOutline>
        </w:rPr>
        <w:t xml:space="preserve">Exploratory Data (EDA) </w:t>
      </w:r>
      <w:r w:rsidRPr="00FB3E48">
        <w:rPr>
          <w:rFonts w:ascii="Lexend" w:hAnsi="Lexend"/>
          <w:sz w:val="72"/>
          <w:szCs w:val="72"/>
          <w:u w:val="single"/>
          <w:lang w:val="en-US"/>
          <w14:textOutline w14:w="9525" w14:cap="rnd" w14:cmpd="sng" w14:algn="ctr">
            <w14:solidFill>
              <w14:srgbClr w14:val="7030A0"/>
            </w14:solidFill>
            <w14:prstDash w14:val="solid"/>
            <w14:bevel/>
          </w14:textOutline>
        </w:rPr>
        <w:t>Analysis of Rapes in India</w:t>
      </w:r>
    </w:p>
    <w:p w14:paraId="2D3D40DD"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55AE8CCD"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r>
        <w:rPr>
          <w:noProof/>
        </w:rPr>
        <w:drawing>
          <wp:inline distT="0" distB="0" distL="0" distR="0" wp14:anchorId="1BC3BCCA" wp14:editId="6C8B9693">
            <wp:extent cx="2316480" cy="2316480"/>
            <wp:effectExtent l="0" t="0" r="7620" b="7620"/>
            <wp:docPr id="148977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inline>
        </w:drawing>
      </w:r>
    </w:p>
    <w:p w14:paraId="09BBFDC2"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5BB152D3"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08264E91" w14:textId="77777777" w:rsidR="00FB3E48" w:rsidRDefault="00FB3E48" w:rsidP="00FB3E48">
      <w:pPr>
        <w:jc w:val="center"/>
        <w:rPr>
          <w:rFonts w:ascii="Lexend" w:hAnsi="Lexend"/>
          <w:sz w:val="48"/>
          <w:szCs w:val="48"/>
          <w:lang w:val="en-US"/>
          <w14:textOutline w14:w="9525" w14:cap="rnd" w14:cmpd="sng" w14:algn="ctr">
            <w14:solidFill>
              <w14:srgbClr w14:val="7030A0"/>
            </w14:solidFill>
            <w14:prstDash w14:val="solid"/>
            <w14:bevel/>
          </w14:textOutline>
        </w:rPr>
      </w:pPr>
      <w:proofErr w:type="gramStart"/>
      <w:r w:rsidRPr="00FB3E48">
        <w:rPr>
          <w:rFonts w:ascii="Lexend" w:hAnsi="Lexend"/>
          <w:sz w:val="48"/>
          <w:szCs w:val="48"/>
          <w:lang w:val="en-US"/>
          <w14:textOutline w14:w="9525" w14:cap="rnd" w14:cmpd="sng" w14:algn="ctr">
            <w14:solidFill>
              <w14:srgbClr w14:val="7030A0"/>
            </w14:solidFill>
            <w14:prstDash w14:val="solid"/>
            <w14:bevel/>
          </w14:textOutline>
        </w:rPr>
        <w:t xml:space="preserve">By </w:t>
      </w:r>
      <w:r>
        <w:rPr>
          <w:rFonts w:ascii="Lexend" w:hAnsi="Lexend"/>
          <w:sz w:val="48"/>
          <w:szCs w:val="48"/>
          <w:lang w:val="en-US"/>
          <w14:textOutline w14:w="9525" w14:cap="rnd" w14:cmpd="sng" w14:algn="ctr">
            <w14:solidFill>
              <w14:srgbClr w14:val="7030A0"/>
            </w14:solidFill>
            <w14:prstDash w14:val="solid"/>
            <w14:bevel/>
          </w14:textOutline>
        </w:rPr>
        <w:t>:</w:t>
      </w:r>
      <w:proofErr w:type="gramEnd"/>
      <w:r>
        <w:rPr>
          <w:rFonts w:ascii="Lexend" w:hAnsi="Lexend"/>
          <w:sz w:val="48"/>
          <w:szCs w:val="48"/>
          <w:lang w:val="en-US"/>
          <w14:textOutline w14:w="9525" w14:cap="rnd" w14:cmpd="sng" w14:algn="ctr">
            <w14:solidFill>
              <w14:srgbClr w14:val="7030A0"/>
            </w14:solidFill>
            <w14:prstDash w14:val="solid"/>
            <w14:bevel/>
          </w14:textOutline>
        </w:rPr>
        <w:t xml:space="preserve"> </w:t>
      </w:r>
    </w:p>
    <w:p w14:paraId="7EDC2540" w14:textId="75C42BDB" w:rsidR="00FB3E48" w:rsidRDefault="00FB3E48" w:rsidP="00FB3E48">
      <w:pPr>
        <w:jc w:val="center"/>
        <w:rPr>
          <w:rFonts w:ascii="Lexend" w:hAnsi="Lexend"/>
          <w:sz w:val="48"/>
          <w:szCs w:val="48"/>
          <w:lang w:val="en-US"/>
          <w14:textOutline w14:w="9525" w14:cap="rnd" w14:cmpd="sng" w14:algn="ctr">
            <w14:solidFill>
              <w14:srgbClr w14:val="7030A0"/>
            </w14:solidFill>
            <w14:prstDash w14:val="solid"/>
            <w14:bevel/>
          </w14:textOutline>
        </w:rPr>
      </w:pPr>
      <w:r>
        <w:rPr>
          <w:rFonts w:ascii="Lexend" w:hAnsi="Lexend"/>
          <w:sz w:val="48"/>
          <w:szCs w:val="48"/>
          <w:lang w:val="en-US"/>
          <w14:textOutline w14:w="9525" w14:cap="rnd" w14:cmpd="sng" w14:algn="ctr">
            <w14:solidFill>
              <w14:srgbClr w14:val="7030A0"/>
            </w14:solidFill>
            <w14:prstDash w14:val="solid"/>
            <w14:bevel/>
          </w14:textOutline>
        </w:rPr>
        <w:t>Rajee Goel 12241460</w:t>
      </w:r>
      <w:r w:rsidR="00134530">
        <w:rPr>
          <w:rFonts w:ascii="Lexend" w:hAnsi="Lexend"/>
          <w:sz w:val="48"/>
          <w:szCs w:val="48"/>
          <w:lang w:val="en-US"/>
          <w14:textOutline w14:w="9525" w14:cap="rnd" w14:cmpd="sng" w14:algn="ctr">
            <w14:solidFill>
              <w14:srgbClr w14:val="7030A0"/>
            </w14:solidFill>
            <w14:prstDash w14:val="solid"/>
            <w14:bevel/>
          </w14:textOutline>
        </w:rPr>
        <w:t xml:space="preserve"> (DSAI ‘26)</w:t>
      </w:r>
    </w:p>
    <w:p w14:paraId="29E90CCD" w14:textId="2887A8AC" w:rsidR="00FB3E48" w:rsidRDefault="00FB3E48" w:rsidP="00134530">
      <w:pPr>
        <w:jc w:val="center"/>
        <w:rPr>
          <w:rFonts w:ascii="Lexend" w:hAnsi="Lexend"/>
          <w:sz w:val="48"/>
          <w:szCs w:val="48"/>
          <w:lang w:val="en-US"/>
          <w14:textOutline w14:w="9525" w14:cap="rnd" w14:cmpd="sng" w14:algn="ctr">
            <w14:solidFill>
              <w14:srgbClr w14:val="7030A0"/>
            </w14:solidFill>
            <w14:prstDash w14:val="solid"/>
            <w14:bevel/>
          </w14:textOutline>
        </w:rPr>
      </w:pPr>
      <w:r>
        <w:rPr>
          <w:rFonts w:ascii="Lexend" w:hAnsi="Lexend"/>
          <w:sz w:val="48"/>
          <w:szCs w:val="48"/>
          <w:lang w:val="en-US"/>
          <w14:textOutline w14:w="9525" w14:cap="rnd" w14:cmpd="sng" w14:algn="ctr">
            <w14:solidFill>
              <w14:srgbClr w14:val="7030A0"/>
            </w14:solidFill>
            <w14:prstDash w14:val="solid"/>
            <w14:bevel/>
          </w14:textOutline>
        </w:rPr>
        <w:t>Vedant M</w:t>
      </w:r>
      <w:r w:rsidR="00134530">
        <w:rPr>
          <w:rFonts w:ascii="Lexend" w:hAnsi="Lexend"/>
          <w:sz w:val="48"/>
          <w:szCs w:val="48"/>
          <w:lang w:val="en-US"/>
          <w14:textOutline w14:w="9525" w14:cap="rnd" w14:cmpd="sng" w14:algn="ctr">
            <w14:solidFill>
              <w14:srgbClr w14:val="7030A0"/>
            </w14:solidFill>
            <w14:prstDash w14:val="solid"/>
            <w14:bevel/>
          </w14:textOutline>
        </w:rPr>
        <w:t>a</w:t>
      </w:r>
      <w:r>
        <w:rPr>
          <w:rFonts w:ascii="Lexend" w:hAnsi="Lexend"/>
          <w:sz w:val="48"/>
          <w:szCs w:val="48"/>
          <w:lang w:val="en-US"/>
          <w14:textOutline w14:w="9525" w14:cap="rnd" w14:cmpd="sng" w14:algn="ctr">
            <w14:solidFill>
              <w14:srgbClr w14:val="7030A0"/>
            </w14:solidFill>
            <w14:prstDash w14:val="solid"/>
            <w14:bevel/>
          </w14:textOutline>
        </w:rPr>
        <w:t>rodkar 1224</w:t>
      </w:r>
      <w:r w:rsidR="00933FDC">
        <w:rPr>
          <w:rFonts w:ascii="Lexend" w:hAnsi="Lexend"/>
          <w:sz w:val="48"/>
          <w:szCs w:val="48"/>
          <w:lang w:val="en-US"/>
          <w14:textOutline w14:w="9525" w14:cap="rnd" w14:cmpd="sng" w14:algn="ctr">
            <w14:solidFill>
              <w14:srgbClr w14:val="7030A0"/>
            </w14:solidFill>
            <w14:prstDash w14:val="solid"/>
            <w14:bevel/>
          </w14:textOutline>
        </w:rPr>
        <w:t xml:space="preserve">0990 </w:t>
      </w:r>
      <w:r w:rsidR="00134530">
        <w:rPr>
          <w:rFonts w:ascii="Lexend" w:hAnsi="Lexend"/>
          <w:sz w:val="48"/>
          <w:szCs w:val="48"/>
          <w:lang w:val="en-US"/>
          <w14:textOutline w14:w="9525" w14:cap="rnd" w14:cmpd="sng" w14:algn="ctr">
            <w14:solidFill>
              <w14:srgbClr w14:val="7030A0"/>
            </w14:solidFill>
            <w14:prstDash w14:val="solid"/>
            <w14:bevel/>
          </w14:textOutline>
        </w:rPr>
        <w:t>(DSAI ‘26)</w:t>
      </w:r>
    </w:p>
    <w:p w14:paraId="298CFCD5" w14:textId="77777777" w:rsidR="00134530" w:rsidRDefault="00134530" w:rsidP="00FB3E48">
      <w:pPr>
        <w:rPr>
          <w:rFonts w:ascii="Lexend" w:hAnsi="Lexend"/>
          <w:sz w:val="48"/>
          <w:szCs w:val="48"/>
          <w:lang w:val="en-US"/>
          <w14:textOutline w14:w="9525" w14:cap="rnd" w14:cmpd="sng" w14:algn="ctr">
            <w14:solidFill>
              <w14:srgbClr w14:val="7030A0"/>
            </w14:solidFill>
            <w14:prstDash w14:val="solid"/>
            <w14:bevel/>
          </w14:textOutline>
        </w:rPr>
      </w:pPr>
    </w:p>
    <w:p w14:paraId="349A47C9" w14:textId="77777777" w:rsidR="00134530" w:rsidRDefault="00134530" w:rsidP="00FB3E48">
      <w:pPr>
        <w:rPr>
          <w:rFonts w:ascii="Lexend" w:hAnsi="Lexend"/>
          <w:sz w:val="32"/>
          <w:szCs w:val="32"/>
          <w:lang w:val="en-US"/>
          <w14:textOutline w14:w="9525" w14:cap="rnd" w14:cmpd="sng" w14:algn="ctr">
            <w14:solidFill>
              <w14:srgbClr w14:val="7030A0"/>
            </w14:solidFill>
            <w14:prstDash w14:val="solid"/>
            <w14:bevel/>
          </w14:textOutline>
        </w:rPr>
      </w:pPr>
    </w:p>
    <w:p w14:paraId="6F113EA7" w14:textId="26015831" w:rsidR="00134530" w:rsidRPr="00BD462A" w:rsidRDefault="00134530" w:rsidP="00FB3E48">
      <w:pPr>
        <w:rPr>
          <w:rFonts w:ascii="Lexend" w:hAnsi="Lexend"/>
          <w:sz w:val="36"/>
          <w:szCs w:val="36"/>
          <w:lang w:val="en-US"/>
          <w14:textOutline w14:w="9525" w14:cap="rnd" w14:cmpd="sng" w14:algn="ctr">
            <w14:solidFill>
              <w14:srgbClr w14:val="7030A0"/>
            </w14:solidFill>
            <w14:prstDash w14:val="solid"/>
            <w14:bevel/>
          </w14:textOutline>
        </w:rPr>
      </w:pPr>
      <w:r w:rsidRPr="00BD462A">
        <w:rPr>
          <w:rFonts w:ascii="Lexend" w:hAnsi="Lexend"/>
          <w:sz w:val="36"/>
          <w:szCs w:val="36"/>
          <w:lang w:val="en-US"/>
          <w14:textOutline w14:w="9525" w14:cap="rnd" w14:cmpd="sng" w14:algn="ctr">
            <w14:solidFill>
              <w14:srgbClr w14:val="7030A0"/>
            </w14:solidFill>
            <w14:prstDash w14:val="solid"/>
            <w14:bevel/>
          </w14:textOutline>
        </w:rPr>
        <w:lastRenderedPageBreak/>
        <w:t>Problem Statement:</w:t>
      </w:r>
    </w:p>
    <w:p w14:paraId="6B54A671" w14:textId="0C53E14C" w:rsidR="00134530" w:rsidRPr="00BD462A" w:rsidRDefault="00134530" w:rsidP="00FB3E48">
      <w:pPr>
        <w:rPr>
          <w:rFonts w:ascii="Lexend ExtraLight" w:hAnsi="Lexend ExtraLight"/>
          <w:sz w:val="32"/>
          <w:szCs w:val="32"/>
          <w:lang w:val="en-US"/>
          <w14:textOutline w14:w="9525" w14:cap="rnd" w14:cmpd="sng" w14:algn="ctr">
            <w14:solidFill>
              <w14:schemeClr w14:val="tx1"/>
            </w14:solidFill>
            <w14:prstDash w14:val="solid"/>
            <w14:bevel/>
          </w14:textOutline>
        </w:rPr>
      </w:pPr>
      <w:r w:rsidRPr="00BD462A">
        <w:rPr>
          <w:rFonts w:ascii="Lexend ExtraLight" w:hAnsi="Lexend ExtraLight"/>
          <w:sz w:val="32"/>
          <w:szCs w:val="32"/>
          <w:lang w:val="en-US"/>
          <w14:textOutline w14:w="9525" w14:cap="rnd" w14:cmpd="sng" w14:algn="ctr">
            <w14:solidFill>
              <w14:schemeClr w14:val="tx1"/>
            </w14:solidFill>
            <w14:prstDash w14:val="solid"/>
            <w14:bevel/>
          </w14:textOutline>
        </w:rPr>
        <w:t>Sexual harassment and assaults are a major issue in India.</w:t>
      </w:r>
      <w:r w:rsidR="0005282D" w:rsidRPr="00BD462A">
        <w:rPr>
          <w:rFonts w:ascii="Lexend ExtraLight" w:hAnsi="Lexend ExtraLight"/>
        </w:rPr>
        <w:t xml:space="preserve"> </w:t>
      </w:r>
      <w:r w:rsidR="0005282D" w:rsidRPr="00BD462A">
        <w:rPr>
          <w:rFonts w:ascii="Lexend ExtraLight" w:hAnsi="Lexend ExtraLight"/>
          <w:sz w:val="32"/>
          <w:szCs w:val="32"/>
          <w:lang w:val="en-US"/>
          <w14:textOutline w14:w="9525" w14:cap="rnd" w14:cmpd="sng" w14:algn="ctr">
            <w14:solidFill>
              <w14:schemeClr w14:val="tx1"/>
            </w14:solidFill>
            <w14:prstDash w14:val="solid"/>
            <w14:bevel/>
          </w14:textOutline>
        </w:rPr>
        <w:t>Sexual assault is a grave societal concern that demands a thorough examination to uncover regional nuances and patterns. This exploratory data analysis (EDA) focuses on understanding the dynamics of reported rape cases across different regions. The primary objective is to extract meaningful insights that shed light on regional variations, contributing factors, and potential areas for intervention. The dataset under scrutiny comprises information on reported rape cases, categorized by regions or states/union territories.</w:t>
      </w:r>
    </w:p>
    <w:p w14:paraId="166C2517" w14:textId="255FF0F6" w:rsidR="0005282D" w:rsidRDefault="0005282D" w:rsidP="00FB3E48">
      <w:pPr>
        <w:rPr>
          <w:rFonts w:ascii="Lexend" w:hAnsi="Lexend"/>
          <w:sz w:val="36"/>
          <w:szCs w:val="36"/>
          <w:lang w:val="en-US"/>
          <w14:textOutline w14:w="9525" w14:cap="rnd" w14:cmpd="sng" w14:algn="ctr">
            <w14:solidFill>
              <w14:srgbClr w14:val="7030A0"/>
            </w14:solidFill>
            <w14:prstDash w14:val="solid"/>
            <w14:bevel/>
          </w14:textOutline>
        </w:rPr>
      </w:pPr>
      <w:r>
        <w:rPr>
          <w:rFonts w:ascii="Lexend" w:hAnsi="Lexend"/>
          <w:sz w:val="36"/>
          <w:szCs w:val="36"/>
          <w:lang w:val="en-US"/>
          <w14:textOutline w14:w="9525" w14:cap="rnd" w14:cmpd="sng" w14:algn="ctr">
            <w14:solidFill>
              <w14:srgbClr w14:val="7030A0"/>
            </w14:solidFill>
            <w14:prstDash w14:val="solid"/>
            <w14:bevel/>
          </w14:textOutline>
        </w:rPr>
        <w:t>Objectives:</w:t>
      </w:r>
    </w:p>
    <w:p w14:paraId="5CED7C02" w14:textId="55F89BA9" w:rsidR="0005282D" w:rsidRDefault="0005282D" w:rsidP="0005282D">
      <w:p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State-wise Analysis:</w:t>
      </w:r>
    </w:p>
    <w:p w14:paraId="512EE7E2" w14:textId="07555A77" w:rsidR="0005282D" w:rsidRPr="0005282D" w:rsidRDefault="0005282D" w:rsidP="0005282D">
      <w:pPr>
        <w:pStyle w:val="ListParagraph"/>
        <w:numPr>
          <w:ilvl w:val="0"/>
          <w:numId w:val="3"/>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We will be </w:t>
      </w:r>
      <w:r w:rsidR="00803152">
        <w:rPr>
          <w:rFonts w:ascii="Lexend ExtraLight" w:hAnsi="Lexend ExtraLight"/>
          <w:sz w:val="32"/>
          <w:szCs w:val="32"/>
          <w:lang w:val="en-US"/>
          <w14:textOutline w14:w="9525" w14:cap="rnd" w14:cmpd="sng" w14:algn="ctr">
            <w14:solidFill>
              <w14:schemeClr w14:val="tx1"/>
            </w14:solidFill>
            <w14:prstDash w14:val="solid"/>
            <w14:bevel/>
          </w14:textOutline>
        </w:rPr>
        <w:t>c</w:t>
      </w: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omparing different </w:t>
      </w:r>
      <w:r w:rsidR="00803152">
        <w:rPr>
          <w:rFonts w:ascii="Lexend ExtraLight" w:hAnsi="Lexend ExtraLight"/>
          <w:sz w:val="32"/>
          <w:szCs w:val="32"/>
          <w:lang w:val="en-US"/>
          <w14:textOutline w14:w="9525" w14:cap="rnd" w14:cmpd="sng" w14:algn="ctr">
            <w14:solidFill>
              <w14:schemeClr w14:val="tx1"/>
            </w14:solidFill>
            <w14:prstDash w14:val="solid"/>
            <w14:bevel/>
          </w14:textOutline>
        </w:rPr>
        <w:t>aspects as available in data sets and grab insights out of it.</w:t>
      </w:r>
    </w:p>
    <w:p w14:paraId="155101CA" w14:textId="3FB37189" w:rsidR="0005282D" w:rsidRDefault="0005282D" w:rsidP="00FB3E48">
      <w:p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Regional Analysis:</w:t>
      </w:r>
    </w:p>
    <w:p w14:paraId="356EA5B4" w14:textId="707C45DE" w:rsidR="0005282D" w:rsidRDefault="0005282D" w:rsidP="0005282D">
      <w:pPr>
        <w:pStyle w:val="ListParagraph"/>
        <w:numPr>
          <w:ilvl w:val="0"/>
          <w:numId w:val="1"/>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Here in we will be discussing about the trends as observed from different data sets based on regions divided mainly as North, South, East, West and Central region</w:t>
      </w:r>
      <w:r w:rsidR="00803152">
        <w:rPr>
          <w:rFonts w:ascii="Lexend ExtraLight" w:hAnsi="Lexend ExtraLight"/>
          <w:sz w:val="32"/>
          <w:szCs w:val="32"/>
          <w:lang w:val="en-US"/>
          <w14:textOutline w14:w="9525" w14:cap="rnd" w14:cmpd="sng" w14:algn="ctr">
            <w14:solidFill>
              <w14:schemeClr w14:val="tx1"/>
            </w14:solidFill>
            <w14:prstDash w14:val="solid"/>
            <w14:bevel/>
          </w14:textOutline>
        </w:rPr>
        <w:t>.</w:t>
      </w:r>
    </w:p>
    <w:p w14:paraId="3846E96B" w14:textId="77777777" w:rsidR="00803152" w:rsidRDefault="00803152" w:rsidP="00803152">
      <w:p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Comparison with useful metrics:</w:t>
      </w:r>
    </w:p>
    <w:p w14:paraId="385B3566" w14:textId="77777777" w:rsidR="00803152" w:rsidRPr="00803152" w:rsidRDefault="00803152" w:rsidP="00803152">
      <w:pPr>
        <w:ind w:firstLine="444"/>
        <w:rPr>
          <w:rFonts w:ascii="Lexend ExtraLight" w:hAnsi="Lexend ExtraLight"/>
          <w:sz w:val="32"/>
          <w:szCs w:val="32"/>
          <w:lang w:val="en-US"/>
          <w14:textOutline w14:w="9525" w14:cap="rnd" w14:cmpd="sng" w14:algn="ctr">
            <w14:solidFill>
              <w14:schemeClr w14:val="tx1"/>
            </w14:solidFill>
            <w14:prstDash w14:val="solid"/>
            <w14:bevel/>
          </w14:textOutline>
        </w:rPr>
      </w:pPr>
      <w:r w:rsidRPr="00803152">
        <w:rPr>
          <w:rFonts w:ascii="Lexend ExtraLight" w:hAnsi="Lexend ExtraLight"/>
          <w:sz w:val="32"/>
          <w:szCs w:val="32"/>
          <w:lang w:val="en-US"/>
          <w14:textOutline w14:w="9525" w14:cap="rnd" w14:cmpd="sng" w14:algn="ctr">
            <w14:solidFill>
              <w14:schemeClr w14:val="tx1"/>
            </w14:solidFill>
            <w14:prstDash w14:val="solid"/>
            <w14:bevel/>
          </w14:textOutline>
        </w:rPr>
        <w:t>We compared data available with different metrics as</w:t>
      </w:r>
    </w:p>
    <w:p w14:paraId="0AA245A3" w14:textId="77777777" w:rsidR="00803152" w:rsidRDefault="00803152" w:rsidP="00803152">
      <w:pPr>
        <w:pStyle w:val="ListParagraph"/>
        <w:numPr>
          <w:ilvl w:val="0"/>
          <w:numId w:val="4"/>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Population </w:t>
      </w:r>
    </w:p>
    <w:p w14:paraId="46299DE5" w14:textId="5CC6F489" w:rsidR="009A28D5" w:rsidRDefault="00803152" w:rsidP="009A28D5">
      <w:pPr>
        <w:pStyle w:val="ListParagraph"/>
        <w:numPr>
          <w:ilvl w:val="0"/>
          <w:numId w:val="4"/>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GDP contribution of the state</w:t>
      </w:r>
      <w:r w:rsidR="009A28D5">
        <w:rPr>
          <w:rFonts w:ascii="Lexend ExtraLight" w:hAnsi="Lexend ExtraLight"/>
          <w:sz w:val="32"/>
          <w:szCs w:val="32"/>
          <w:lang w:val="en-US"/>
          <w14:textOutline w14:w="9525" w14:cap="rnd" w14:cmpd="sng" w14:algn="ctr">
            <w14:solidFill>
              <w14:schemeClr w14:val="tx1"/>
            </w14:solidFill>
            <w14:prstDash w14:val="solid"/>
            <w14:bevel/>
          </w14:textOutline>
        </w:rPr>
        <w:t xml:space="preserve"> </w:t>
      </w:r>
    </w:p>
    <w:p w14:paraId="2834E7D4" w14:textId="77777777" w:rsidR="009A28D5" w:rsidRDefault="009A28D5" w:rsidP="009A28D5">
      <w:p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Periodic Analysis:</w:t>
      </w:r>
    </w:p>
    <w:p w14:paraId="10AE7973" w14:textId="26FEAC64" w:rsidR="009A28D5" w:rsidRDefault="009A28D5" w:rsidP="009A28D5">
      <w:pPr>
        <w:pStyle w:val="ListParagraph"/>
        <w:numPr>
          <w:ilvl w:val="0"/>
          <w:numId w:val="1"/>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   </w:t>
      </w:r>
      <w:r>
        <w:rPr>
          <w:rFonts w:ascii="Lexend ExtraLight" w:hAnsi="Lexend ExtraLight"/>
          <w:sz w:val="32"/>
          <w:szCs w:val="32"/>
          <w:lang w:val="en-US"/>
          <w14:textOutline w14:w="9525" w14:cap="rnd" w14:cmpd="sng" w14:algn="ctr">
            <w14:solidFill>
              <w14:schemeClr w14:val="tx1"/>
            </w14:solidFill>
            <w14:prstDash w14:val="solid"/>
            <w14:bevel/>
          </w14:textOutline>
        </w:rPr>
        <w:t>Comparing Data on yearly basis.</w:t>
      </w:r>
    </w:p>
    <w:p w14:paraId="1075E48E" w14:textId="076A4C68" w:rsidR="009A28D5" w:rsidRDefault="009A28D5" w:rsidP="009A28D5">
      <w:pPr>
        <w:pStyle w:val="ListParagraph"/>
        <w:numPr>
          <w:ilvl w:val="0"/>
          <w:numId w:val="1"/>
        </w:numPr>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t xml:space="preserve">   </w:t>
      </w:r>
      <w:r>
        <w:rPr>
          <w:rFonts w:ascii="Lexend ExtraLight" w:hAnsi="Lexend ExtraLight"/>
          <w:sz w:val="32"/>
          <w:szCs w:val="32"/>
          <w:lang w:val="en-US"/>
          <w14:textOutline w14:w="9525" w14:cap="rnd" w14:cmpd="sng" w14:algn="ctr">
            <w14:solidFill>
              <w14:schemeClr w14:val="tx1"/>
            </w14:solidFill>
            <w14:prstDash w14:val="solid"/>
            <w14:bevel/>
          </w14:textOutline>
        </w:rPr>
        <w:t>Exploring outcomes</w:t>
      </w:r>
    </w:p>
    <w:p w14:paraId="34933A59" w14:textId="77777777" w:rsidR="009A28D5" w:rsidRPr="009A28D5" w:rsidRDefault="009A28D5" w:rsidP="009A28D5">
      <w:pPr>
        <w:rPr>
          <w:rFonts w:ascii="Lexend ExtraLight" w:hAnsi="Lexend ExtraLight"/>
          <w:sz w:val="32"/>
          <w:szCs w:val="32"/>
          <w:lang w:val="en-US"/>
          <w14:textOutline w14:w="9525" w14:cap="rnd" w14:cmpd="sng" w14:algn="ctr">
            <w14:solidFill>
              <w14:schemeClr w14:val="tx1"/>
            </w14:solidFill>
            <w14:prstDash w14:val="solid"/>
            <w14:bevel/>
          </w14:textOutline>
        </w:rPr>
      </w:pPr>
    </w:p>
    <w:p w14:paraId="40DEF3A7" w14:textId="5577A0DB" w:rsidR="007039D0" w:rsidRPr="00803152" w:rsidRDefault="007039D0" w:rsidP="007039D0">
      <w:pPr>
        <w:pStyle w:val="ListParagraph"/>
        <w:ind w:left="0"/>
        <w:rPr>
          <w:rFonts w:ascii="Lexend ExtraLight" w:hAnsi="Lexend ExtraLight"/>
          <w:sz w:val="32"/>
          <w:szCs w:val="32"/>
          <w:lang w:val="en-US"/>
          <w14:textOutline w14:w="9525" w14:cap="rnd" w14:cmpd="sng" w14:algn="ctr">
            <w14:solidFill>
              <w14:schemeClr w14:val="tx1"/>
            </w14:solidFill>
            <w14:prstDash w14:val="solid"/>
            <w14:bevel/>
          </w14:textOutline>
        </w:rPr>
      </w:pPr>
      <w:r>
        <w:rPr>
          <w:rFonts w:ascii="Lexend ExtraLight" w:hAnsi="Lexend ExtraLight"/>
          <w:sz w:val="32"/>
          <w:szCs w:val="32"/>
          <w:lang w:val="en-US"/>
          <w14:textOutline w14:w="9525" w14:cap="rnd" w14:cmpd="sng" w14:algn="ctr">
            <w14:solidFill>
              <w14:schemeClr w14:val="tx1"/>
            </w14:solidFill>
            <w14:prstDash w14:val="solid"/>
            <w14:bevel/>
          </w14:textOutline>
        </w:rPr>
        <w:lastRenderedPageBreak/>
        <w:t xml:space="preserve"> </w:t>
      </w:r>
    </w:p>
    <w:p w14:paraId="48BF094F" w14:textId="77777777" w:rsidR="0005282D" w:rsidRPr="0005282D" w:rsidRDefault="0005282D" w:rsidP="0005282D">
      <w:pPr>
        <w:ind w:left="360"/>
        <w:rPr>
          <w:rFonts w:ascii="Lexend ExtraLight" w:hAnsi="Lexend ExtraLight"/>
          <w:sz w:val="32"/>
          <w:szCs w:val="32"/>
          <w:lang w:val="en-US"/>
          <w14:textOutline w14:w="9525" w14:cap="rnd" w14:cmpd="sng" w14:algn="ctr">
            <w14:solidFill>
              <w14:schemeClr w14:val="tx1"/>
            </w14:solidFill>
            <w14:prstDash w14:val="solid"/>
            <w14:bevel/>
          </w14:textOutline>
        </w:rPr>
      </w:pPr>
    </w:p>
    <w:sectPr w:rsidR="0005282D" w:rsidRPr="00052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xend">
    <w:altName w:val="Calibri"/>
    <w:charset w:val="00"/>
    <w:family w:val="auto"/>
    <w:pitch w:val="variable"/>
    <w:sig w:usb0="A00000FF" w:usb1="4000205B" w:usb2="00000000" w:usb3="00000000" w:csb0="00000193" w:csb1="00000000"/>
  </w:font>
  <w:font w:name="Lexend ExtraLight">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8DD"/>
    <w:multiLevelType w:val="hybridMultilevel"/>
    <w:tmpl w:val="CAB28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222BE"/>
    <w:multiLevelType w:val="hybridMultilevel"/>
    <w:tmpl w:val="F30A6B4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35B5182D"/>
    <w:multiLevelType w:val="hybridMultilevel"/>
    <w:tmpl w:val="4BE40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E65F63"/>
    <w:multiLevelType w:val="hybridMultilevel"/>
    <w:tmpl w:val="3800B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53028">
    <w:abstractNumId w:val="3"/>
  </w:num>
  <w:num w:numId="2" w16cid:durableId="966159064">
    <w:abstractNumId w:val="2"/>
  </w:num>
  <w:num w:numId="3" w16cid:durableId="1156261703">
    <w:abstractNumId w:val="0"/>
  </w:num>
  <w:num w:numId="4" w16cid:durableId="1039623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48"/>
    <w:rsid w:val="0005282D"/>
    <w:rsid w:val="00134530"/>
    <w:rsid w:val="006364AD"/>
    <w:rsid w:val="007039D0"/>
    <w:rsid w:val="007E5E0F"/>
    <w:rsid w:val="00803152"/>
    <w:rsid w:val="00933FDC"/>
    <w:rsid w:val="009A28D5"/>
    <w:rsid w:val="00BD462A"/>
    <w:rsid w:val="00DF7103"/>
    <w:rsid w:val="00FB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18E7"/>
  <w15:chartTrackingRefBased/>
  <w15:docId w15:val="{37FBB3BB-4EBA-4970-95FE-B1E5C751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Goel</dc:creator>
  <cp:keywords/>
  <dc:description/>
  <cp:lastModifiedBy>Vedant Marodkar</cp:lastModifiedBy>
  <cp:revision>5</cp:revision>
  <dcterms:created xsi:type="dcterms:W3CDTF">2023-11-20T04:37:00Z</dcterms:created>
  <dcterms:modified xsi:type="dcterms:W3CDTF">2023-11-20T11:15:00Z</dcterms:modified>
</cp:coreProperties>
</file>