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A87CF" w14:textId="70F47017" w:rsidR="00352B43" w:rsidRDefault="00004178">
      <w:r w:rsidRPr="00004178">
        <w:t>Project: Generative AI Applications with RAG and LangChain</w:t>
      </w:r>
    </w:p>
    <w:p w14:paraId="0262515C" w14:textId="77777777" w:rsidR="000A62AB" w:rsidRDefault="000A62AB"/>
    <w:p w14:paraId="1B86F602" w14:textId="77777777" w:rsidR="000A62AB" w:rsidRPr="000A62AB" w:rsidRDefault="000A62AB" w:rsidP="000A62AB">
      <w:r w:rsidRPr="000A62AB">
        <w:t>Course Overview </w:t>
      </w:r>
    </w:p>
    <w:p w14:paraId="239859EF" w14:textId="77777777" w:rsidR="000A62AB" w:rsidRPr="000A62AB" w:rsidRDefault="000A62AB" w:rsidP="000A62AB">
      <w:r w:rsidRPr="000A62AB">
        <w:t xml:space="preserve">Welcome to the </w:t>
      </w:r>
      <w:r w:rsidRPr="000A62AB">
        <w:rPr>
          <w:b/>
          <w:bCs/>
        </w:rPr>
        <w:t>Project: Generative AI Applications with RAG and LangChain</w:t>
      </w:r>
      <w:r w:rsidRPr="000A62AB">
        <w:t xml:space="preserve"> course. We are thrilled to have you embark on this advanced journey to apply your knowledge and skills in Generative AI, focusing on Retrieval-Augmented Generation (RAG) and LangChain. This capstone project will allow you to build practical applications that harness the power of these technologies.</w:t>
      </w:r>
    </w:p>
    <w:p w14:paraId="26BEE9F0" w14:textId="77777777" w:rsidR="000A62AB" w:rsidRPr="000A62AB" w:rsidRDefault="000A62AB" w:rsidP="000A62AB">
      <w:r w:rsidRPr="000A62AB">
        <w:rPr>
          <w:b/>
          <w:bCs/>
        </w:rPr>
        <w:t>Prerequisites</w:t>
      </w:r>
    </w:p>
    <w:p w14:paraId="052153F0" w14:textId="77777777" w:rsidR="000A62AB" w:rsidRPr="000A62AB" w:rsidRDefault="000A62AB" w:rsidP="000A62AB">
      <w:r w:rsidRPr="000A62AB">
        <w:t>To get the most out of this course, you should be comfortable with the following topics and technologies:</w:t>
      </w:r>
    </w:p>
    <w:p w14:paraId="6A9DD70E" w14:textId="77777777" w:rsidR="000A62AB" w:rsidRPr="000A62AB" w:rsidRDefault="000A62AB" w:rsidP="000A62AB">
      <w:pPr>
        <w:numPr>
          <w:ilvl w:val="0"/>
          <w:numId w:val="1"/>
        </w:numPr>
      </w:pPr>
      <w:r w:rsidRPr="000A62AB">
        <w:t>Basic understanding of generative AI concepts and models.</w:t>
      </w:r>
    </w:p>
    <w:p w14:paraId="44502F1E" w14:textId="77777777" w:rsidR="000A62AB" w:rsidRPr="000A62AB" w:rsidRDefault="000A62AB" w:rsidP="000A62AB">
      <w:pPr>
        <w:numPr>
          <w:ilvl w:val="0"/>
          <w:numId w:val="1"/>
        </w:numPr>
      </w:pPr>
      <w:r w:rsidRPr="000A62AB">
        <w:t>Familiarity with Python programming, particularly in AI/ML contexts.</w:t>
      </w:r>
    </w:p>
    <w:p w14:paraId="532C757A" w14:textId="77777777" w:rsidR="000A62AB" w:rsidRPr="000A62AB" w:rsidRDefault="000A62AB" w:rsidP="000A62AB">
      <w:pPr>
        <w:numPr>
          <w:ilvl w:val="0"/>
          <w:numId w:val="1"/>
        </w:numPr>
      </w:pPr>
      <w:r w:rsidRPr="000A62AB">
        <w:t>Experience with libraries such as LangChain and frameworks for document processing and retrieval.</w:t>
      </w:r>
    </w:p>
    <w:p w14:paraId="6BA3B284" w14:textId="77777777" w:rsidR="000A62AB" w:rsidRPr="000A62AB" w:rsidRDefault="000A62AB" w:rsidP="000A62AB">
      <w:r w:rsidRPr="000A62AB">
        <w:t>If you need to learn more about these topics before taking this course, the following courses will offer the experience you need for success:</w:t>
      </w:r>
    </w:p>
    <w:p w14:paraId="0204730F" w14:textId="77777777" w:rsidR="000A62AB" w:rsidRPr="000A62AB" w:rsidRDefault="000A62AB" w:rsidP="000A62AB">
      <w:pPr>
        <w:numPr>
          <w:ilvl w:val="0"/>
          <w:numId w:val="2"/>
        </w:numPr>
      </w:pPr>
      <w:hyperlink r:id="rId5" w:tgtFrame="_blank" w:history="1">
        <w:r w:rsidRPr="000A62AB">
          <w:rPr>
            <w:rStyle w:val="Hyperlink"/>
          </w:rPr>
          <w:t>Course 1: Generative AI and LLMs: Architecture and Data Preparation</w:t>
        </w:r>
      </w:hyperlink>
    </w:p>
    <w:p w14:paraId="7FBEB8B9" w14:textId="77777777" w:rsidR="000A62AB" w:rsidRPr="000A62AB" w:rsidRDefault="000A62AB" w:rsidP="000A62AB">
      <w:pPr>
        <w:numPr>
          <w:ilvl w:val="0"/>
          <w:numId w:val="2"/>
        </w:numPr>
      </w:pPr>
      <w:hyperlink r:id="rId6" w:tgtFrame="_blank" w:history="1">
        <w:r w:rsidRPr="000A62AB">
          <w:rPr>
            <w:rStyle w:val="Hyperlink"/>
          </w:rPr>
          <w:t>Course 2: Generative AI Model Foundations for NLP and Language Understanding</w:t>
        </w:r>
      </w:hyperlink>
    </w:p>
    <w:p w14:paraId="52C18CD7" w14:textId="77777777" w:rsidR="000A62AB" w:rsidRPr="000A62AB" w:rsidRDefault="000A62AB" w:rsidP="000A62AB">
      <w:pPr>
        <w:numPr>
          <w:ilvl w:val="0"/>
          <w:numId w:val="2"/>
        </w:numPr>
      </w:pPr>
      <w:hyperlink r:id="rId7" w:tgtFrame="_blank" w:history="1">
        <w:r w:rsidRPr="000A62AB">
          <w:rPr>
            <w:rStyle w:val="Hyperlink"/>
          </w:rPr>
          <w:t>Course 3: Generative AI Language Modeling with Transformers</w:t>
        </w:r>
      </w:hyperlink>
    </w:p>
    <w:p w14:paraId="6644F9C8" w14:textId="77777777" w:rsidR="000A62AB" w:rsidRPr="000A62AB" w:rsidRDefault="000A62AB" w:rsidP="000A62AB">
      <w:pPr>
        <w:numPr>
          <w:ilvl w:val="0"/>
          <w:numId w:val="2"/>
        </w:numPr>
      </w:pPr>
      <w:hyperlink r:id="rId8" w:tgtFrame="_blank" w:history="1">
        <w:r w:rsidRPr="000A62AB">
          <w:rPr>
            <w:rStyle w:val="Hyperlink"/>
          </w:rPr>
          <w:t>Course 4: Generative AI Engineering and Fine-Tuning Transformers</w:t>
        </w:r>
      </w:hyperlink>
    </w:p>
    <w:p w14:paraId="7F2F5A26" w14:textId="77777777" w:rsidR="000A62AB" w:rsidRPr="000A62AB" w:rsidRDefault="000A62AB" w:rsidP="000A62AB">
      <w:pPr>
        <w:numPr>
          <w:ilvl w:val="0"/>
          <w:numId w:val="2"/>
        </w:numPr>
      </w:pPr>
      <w:hyperlink r:id="rId9" w:tgtFrame="_blank" w:history="1">
        <w:r w:rsidRPr="000A62AB">
          <w:rPr>
            <w:rStyle w:val="Hyperlink"/>
          </w:rPr>
          <w:t>Course 5: Advanced Fine-Tuning with Generative LLMs</w:t>
        </w:r>
      </w:hyperlink>
    </w:p>
    <w:p w14:paraId="56A2649B" w14:textId="77777777" w:rsidR="000A62AB" w:rsidRPr="000A62AB" w:rsidRDefault="000A62AB" w:rsidP="000A62AB">
      <w:pPr>
        <w:numPr>
          <w:ilvl w:val="0"/>
          <w:numId w:val="2"/>
        </w:numPr>
      </w:pPr>
      <w:hyperlink r:id="rId10" w:tgtFrame="_blank" w:history="1">
        <w:r w:rsidRPr="000A62AB">
          <w:rPr>
            <w:rStyle w:val="Hyperlink"/>
          </w:rPr>
          <w:t>Course 6: Fundamentals of AI Agents using RAG and LangChain</w:t>
        </w:r>
      </w:hyperlink>
    </w:p>
    <w:p w14:paraId="2EFA7171" w14:textId="77777777" w:rsidR="000A62AB" w:rsidRPr="000A62AB" w:rsidRDefault="000A62AB" w:rsidP="000A62AB">
      <w:r w:rsidRPr="000A62AB">
        <w:t>After completing this course, you will be able to:</w:t>
      </w:r>
    </w:p>
    <w:p w14:paraId="58DEBB70" w14:textId="77777777" w:rsidR="000A62AB" w:rsidRPr="000A62AB" w:rsidRDefault="000A62AB" w:rsidP="000A62AB">
      <w:pPr>
        <w:numPr>
          <w:ilvl w:val="0"/>
          <w:numId w:val="3"/>
        </w:numPr>
      </w:pPr>
      <w:r w:rsidRPr="000A62AB">
        <w:t>Use LangChain to load documents from various sources such as PDF, CSV, URLs, and text. </w:t>
      </w:r>
    </w:p>
    <w:p w14:paraId="73C9AB26" w14:textId="77777777" w:rsidR="000A62AB" w:rsidRPr="000A62AB" w:rsidRDefault="000A62AB" w:rsidP="000A62AB">
      <w:pPr>
        <w:numPr>
          <w:ilvl w:val="0"/>
          <w:numId w:val="3"/>
        </w:numPr>
      </w:pPr>
      <w:r w:rsidRPr="000A62AB">
        <w:t>Apply text-splitting techniques with RAG and LangChain to enhance model responsiveness. </w:t>
      </w:r>
    </w:p>
    <w:p w14:paraId="1AB7CD7D" w14:textId="77777777" w:rsidR="000A62AB" w:rsidRPr="000A62AB" w:rsidRDefault="000A62AB" w:rsidP="000A62AB">
      <w:pPr>
        <w:numPr>
          <w:ilvl w:val="0"/>
          <w:numId w:val="3"/>
        </w:numPr>
      </w:pPr>
      <w:r w:rsidRPr="000A62AB">
        <w:t>Create and configure a vector database to store document embeddings and then develop a retriever to fetch document segments based on queries. </w:t>
      </w:r>
    </w:p>
    <w:p w14:paraId="1852F17B" w14:textId="77777777" w:rsidR="000A62AB" w:rsidRPr="000A62AB" w:rsidRDefault="000A62AB" w:rsidP="000A62AB">
      <w:pPr>
        <w:numPr>
          <w:ilvl w:val="0"/>
          <w:numId w:val="3"/>
        </w:numPr>
      </w:pPr>
      <w:r w:rsidRPr="000A62AB">
        <w:t>Set up a simple Gradio interface for model interaction and construct a QA bot using LangChain and LLM to answer questions from loaded documents.</w:t>
      </w:r>
    </w:p>
    <w:p w14:paraId="4106B095" w14:textId="77777777" w:rsidR="000A62AB" w:rsidRPr="000A62AB" w:rsidRDefault="000A62AB" w:rsidP="000A62AB">
      <w:pPr>
        <w:rPr>
          <w:b/>
          <w:bCs/>
        </w:rPr>
      </w:pPr>
      <w:r w:rsidRPr="000A62AB">
        <w:rPr>
          <w:b/>
          <w:bCs/>
        </w:rPr>
        <w:t>Enhance your learning journey</w:t>
      </w:r>
    </w:p>
    <w:p w14:paraId="38B1271C" w14:textId="77777777" w:rsidR="000A62AB" w:rsidRPr="000A62AB" w:rsidRDefault="000A62AB" w:rsidP="000A62AB">
      <w:r w:rsidRPr="000A62AB">
        <w:t>To advance your learning in this course, consider exploring the following links:</w:t>
      </w:r>
    </w:p>
    <w:p w14:paraId="7F3634FC" w14:textId="77777777" w:rsidR="000A62AB" w:rsidRPr="000A62AB" w:rsidRDefault="000A62AB" w:rsidP="000A62AB">
      <w:pPr>
        <w:numPr>
          <w:ilvl w:val="0"/>
          <w:numId w:val="4"/>
        </w:numPr>
      </w:pPr>
      <w:hyperlink r:id="rId11" w:tgtFrame="_blank" w:history="1">
        <w:r w:rsidRPr="000A62AB">
          <w:rPr>
            <w:rStyle w:val="Hyperlink"/>
          </w:rPr>
          <w:t> https://www.ibm.com/topics/ai-model </w:t>
        </w:r>
      </w:hyperlink>
    </w:p>
    <w:p w14:paraId="5D9BA341" w14:textId="77777777" w:rsidR="000A62AB" w:rsidRPr="000A62AB" w:rsidRDefault="000A62AB" w:rsidP="000A62AB">
      <w:pPr>
        <w:numPr>
          <w:ilvl w:val="0"/>
          <w:numId w:val="4"/>
        </w:numPr>
      </w:pPr>
      <w:hyperlink r:id="rId12" w:tgtFrame="_blank" w:history="1">
        <w:r w:rsidRPr="000A62AB">
          <w:rPr>
            <w:rStyle w:val="Hyperlink"/>
          </w:rPr>
          <w:t> https://www.ibm.com/topics/natural-language-processing</w:t>
        </w:r>
      </w:hyperlink>
    </w:p>
    <w:p w14:paraId="36D2CA42" w14:textId="77777777" w:rsidR="000A62AB" w:rsidRPr="000A62AB" w:rsidRDefault="000A62AB" w:rsidP="000A62AB">
      <w:pPr>
        <w:numPr>
          <w:ilvl w:val="0"/>
          <w:numId w:val="4"/>
        </w:numPr>
      </w:pPr>
      <w:hyperlink r:id="rId13" w:tgtFrame="_blank" w:history="1">
        <w:r w:rsidRPr="000A62AB">
          <w:rPr>
            <w:rStyle w:val="Hyperlink"/>
          </w:rPr>
          <w:t> https://research.ibm.com/blog/retrieval-augmented-generation-RAG</w:t>
        </w:r>
      </w:hyperlink>
    </w:p>
    <w:p w14:paraId="4FA6110E" w14:textId="77777777" w:rsidR="000A62AB" w:rsidRPr="000A62AB" w:rsidRDefault="000A62AB" w:rsidP="000A62AB">
      <w:pPr>
        <w:numPr>
          <w:ilvl w:val="0"/>
          <w:numId w:val="4"/>
        </w:numPr>
      </w:pPr>
      <w:hyperlink r:id="rId14" w:tgtFrame="_blank" w:history="1">
        <w:r w:rsidRPr="000A62AB">
          <w:rPr>
            <w:rStyle w:val="Hyperlink"/>
          </w:rPr>
          <w:t> https://www.ibm.com/topics/langchain</w:t>
        </w:r>
      </w:hyperlink>
    </w:p>
    <w:p w14:paraId="30E92013" w14:textId="77777777" w:rsidR="000A62AB" w:rsidRPr="000A62AB" w:rsidRDefault="000A62AB" w:rsidP="000A62AB">
      <w:pPr>
        <w:rPr>
          <w:b/>
          <w:bCs/>
        </w:rPr>
      </w:pPr>
      <w:r w:rsidRPr="000A62AB">
        <w:rPr>
          <w:b/>
          <w:bCs/>
        </w:rPr>
        <w:t>Course Outline</w:t>
      </w:r>
    </w:p>
    <w:p w14:paraId="7A805882" w14:textId="77777777" w:rsidR="000A62AB" w:rsidRPr="000A62AB" w:rsidRDefault="000A62AB" w:rsidP="000A62AB">
      <w:r w:rsidRPr="000A62AB">
        <w:t>This course consists of three comprehensive modules:</w:t>
      </w:r>
    </w:p>
    <w:p w14:paraId="28D06ABD" w14:textId="77777777" w:rsidR="000A62AB" w:rsidRPr="000A62AB" w:rsidRDefault="000A62AB" w:rsidP="000A62AB">
      <w:r w:rsidRPr="000A62AB">
        <w:rPr>
          <w:b/>
          <w:bCs/>
        </w:rPr>
        <w:t>Module 1: Document Loader using LangChain</w:t>
      </w:r>
    </w:p>
    <w:p w14:paraId="5E9BA3B5" w14:textId="77777777" w:rsidR="000A62AB" w:rsidRPr="000A62AB" w:rsidRDefault="000A62AB" w:rsidP="000A62AB">
      <w:pPr>
        <w:numPr>
          <w:ilvl w:val="0"/>
          <w:numId w:val="5"/>
        </w:numPr>
      </w:pPr>
      <w:r w:rsidRPr="000A62AB">
        <w:rPr>
          <w:b/>
          <w:bCs/>
        </w:rPr>
        <w:t>Description:</w:t>
      </w:r>
      <w:r w:rsidRPr="000A62AB">
        <w:t xml:space="preserve"> Learn to load documents from various sources and apply text-splitting techniques to enhance model responsiveness.</w:t>
      </w:r>
    </w:p>
    <w:p w14:paraId="13E448CC" w14:textId="77777777" w:rsidR="000A62AB" w:rsidRPr="000A62AB" w:rsidRDefault="000A62AB" w:rsidP="000A62AB">
      <w:pPr>
        <w:numPr>
          <w:ilvl w:val="0"/>
          <w:numId w:val="5"/>
        </w:numPr>
      </w:pPr>
      <w:r w:rsidRPr="000A62AB">
        <w:rPr>
          <w:b/>
          <w:bCs/>
        </w:rPr>
        <w:t>Key topics:</w:t>
      </w:r>
    </w:p>
    <w:p w14:paraId="37C97F1F" w14:textId="77777777" w:rsidR="000A62AB" w:rsidRPr="000A62AB" w:rsidRDefault="000A62AB" w:rsidP="000A62AB">
      <w:pPr>
        <w:numPr>
          <w:ilvl w:val="0"/>
          <w:numId w:val="6"/>
        </w:numPr>
      </w:pPr>
      <w:r w:rsidRPr="000A62AB">
        <w:t>Different document loaders from LangChain</w:t>
      </w:r>
    </w:p>
    <w:p w14:paraId="481E86E7" w14:textId="77777777" w:rsidR="000A62AB" w:rsidRPr="000A62AB" w:rsidRDefault="000A62AB" w:rsidP="000A62AB">
      <w:pPr>
        <w:numPr>
          <w:ilvl w:val="0"/>
          <w:numId w:val="7"/>
        </w:numPr>
      </w:pPr>
      <w:r w:rsidRPr="000A62AB">
        <w:t>Text-splitter strategies</w:t>
      </w:r>
    </w:p>
    <w:p w14:paraId="562A2010" w14:textId="77777777" w:rsidR="000A62AB" w:rsidRPr="000A62AB" w:rsidRDefault="000A62AB" w:rsidP="000A62AB">
      <w:r w:rsidRPr="000A62AB">
        <w:rPr>
          <w:b/>
          <w:bCs/>
        </w:rPr>
        <w:t>Module 2: RAG using LangChain</w:t>
      </w:r>
    </w:p>
    <w:p w14:paraId="291CDEFB" w14:textId="77777777" w:rsidR="000A62AB" w:rsidRPr="000A62AB" w:rsidRDefault="000A62AB" w:rsidP="000A62AB">
      <w:pPr>
        <w:numPr>
          <w:ilvl w:val="0"/>
          <w:numId w:val="8"/>
        </w:numPr>
      </w:pPr>
      <w:r w:rsidRPr="000A62AB">
        <w:rPr>
          <w:b/>
          <w:bCs/>
        </w:rPr>
        <w:t>Description:</w:t>
      </w:r>
      <w:r w:rsidRPr="000A62AB">
        <w:t xml:space="preserve"> Create and configure a vector database, develop a retriever for document segments, and embed documents using watsonx’s embedding model.</w:t>
      </w:r>
    </w:p>
    <w:p w14:paraId="53A2FC81" w14:textId="77777777" w:rsidR="000A62AB" w:rsidRPr="000A62AB" w:rsidRDefault="000A62AB" w:rsidP="000A62AB">
      <w:pPr>
        <w:numPr>
          <w:ilvl w:val="0"/>
          <w:numId w:val="8"/>
        </w:numPr>
      </w:pPr>
      <w:r w:rsidRPr="000A62AB">
        <w:rPr>
          <w:b/>
          <w:bCs/>
        </w:rPr>
        <w:t>Key topics:</w:t>
      </w:r>
    </w:p>
    <w:p w14:paraId="2EBDB8FB" w14:textId="77777777" w:rsidR="000A62AB" w:rsidRPr="000A62AB" w:rsidRDefault="000A62AB" w:rsidP="000A62AB">
      <w:pPr>
        <w:numPr>
          <w:ilvl w:val="0"/>
          <w:numId w:val="9"/>
        </w:numPr>
      </w:pPr>
      <w:r w:rsidRPr="000A62AB">
        <w:t>Embedding the document</w:t>
      </w:r>
    </w:p>
    <w:p w14:paraId="3F6E400A" w14:textId="77777777" w:rsidR="000A62AB" w:rsidRPr="000A62AB" w:rsidRDefault="000A62AB" w:rsidP="000A62AB">
      <w:pPr>
        <w:numPr>
          <w:ilvl w:val="0"/>
          <w:numId w:val="10"/>
        </w:numPr>
      </w:pPr>
      <w:r w:rsidRPr="000A62AB">
        <w:t>Advanced retrievers in LangChain</w:t>
      </w:r>
    </w:p>
    <w:p w14:paraId="039B84B9" w14:textId="77777777" w:rsidR="000A62AB" w:rsidRPr="000A62AB" w:rsidRDefault="000A62AB" w:rsidP="000A62AB">
      <w:r w:rsidRPr="000A62AB">
        <w:rPr>
          <w:b/>
          <w:bCs/>
        </w:rPr>
        <w:t>Module 3: Create a QA Bot to Read Your Document</w:t>
      </w:r>
    </w:p>
    <w:p w14:paraId="003F4C75" w14:textId="77777777" w:rsidR="000A62AB" w:rsidRPr="000A62AB" w:rsidRDefault="000A62AB" w:rsidP="000A62AB">
      <w:pPr>
        <w:numPr>
          <w:ilvl w:val="0"/>
          <w:numId w:val="11"/>
        </w:numPr>
      </w:pPr>
      <w:r w:rsidRPr="000A62AB">
        <w:rPr>
          <w:b/>
          <w:bCs/>
        </w:rPr>
        <w:t>Description:</w:t>
      </w:r>
      <w:r w:rsidRPr="000A62AB">
        <w:t xml:space="preserve"> Set up a Gradio interface for model interaction and construct a QA bot to answer questions based on loaded documents.</w:t>
      </w:r>
    </w:p>
    <w:p w14:paraId="1764CE2B" w14:textId="77777777" w:rsidR="000A62AB" w:rsidRPr="000A62AB" w:rsidRDefault="000A62AB" w:rsidP="000A62AB">
      <w:pPr>
        <w:numPr>
          <w:ilvl w:val="0"/>
          <w:numId w:val="11"/>
        </w:numPr>
      </w:pPr>
      <w:r w:rsidRPr="000A62AB">
        <w:rPr>
          <w:b/>
          <w:bCs/>
        </w:rPr>
        <w:t>Key topics:</w:t>
      </w:r>
    </w:p>
    <w:p w14:paraId="1145FACD" w14:textId="77777777" w:rsidR="000A62AB" w:rsidRPr="000A62AB" w:rsidRDefault="000A62AB" w:rsidP="000A62AB">
      <w:pPr>
        <w:numPr>
          <w:ilvl w:val="0"/>
          <w:numId w:val="12"/>
        </w:numPr>
      </w:pPr>
      <w:r w:rsidRPr="000A62AB">
        <w:t>Introduction to Gradio</w:t>
      </w:r>
    </w:p>
    <w:p w14:paraId="44B34EA4" w14:textId="77777777" w:rsidR="000A62AB" w:rsidRPr="000A62AB" w:rsidRDefault="000A62AB" w:rsidP="000A62AB">
      <w:pPr>
        <w:numPr>
          <w:ilvl w:val="0"/>
          <w:numId w:val="13"/>
        </w:numPr>
      </w:pPr>
      <w:r w:rsidRPr="000A62AB">
        <w:t>Wrapping the model into a QA bot</w:t>
      </w:r>
    </w:p>
    <w:p w14:paraId="2DDCB025" w14:textId="77777777" w:rsidR="000A62AB" w:rsidRPr="000A62AB" w:rsidRDefault="000A62AB" w:rsidP="000A62AB">
      <w:pPr>
        <w:rPr>
          <w:b/>
          <w:bCs/>
        </w:rPr>
      </w:pPr>
      <w:r w:rsidRPr="000A62AB">
        <w:rPr>
          <w:b/>
          <w:bCs/>
        </w:rPr>
        <w:t>Tools/Software</w:t>
      </w:r>
    </w:p>
    <w:p w14:paraId="065E3AD6" w14:textId="77777777" w:rsidR="000A62AB" w:rsidRPr="000A62AB" w:rsidRDefault="000A62AB" w:rsidP="000A62AB">
      <w:r w:rsidRPr="000A62AB">
        <w:t>In this course, you will use free versions or trials of several tools including:</w:t>
      </w:r>
    </w:p>
    <w:p w14:paraId="6803CA7A" w14:textId="77777777" w:rsidR="000A62AB" w:rsidRPr="000A62AB" w:rsidRDefault="000A62AB" w:rsidP="000A62AB">
      <w:pPr>
        <w:numPr>
          <w:ilvl w:val="0"/>
          <w:numId w:val="14"/>
        </w:numPr>
      </w:pPr>
      <w:r w:rsidRPr="000A62AB">
        <w:rPr>
          <w:b/>
          <w:bCs/>
        </w:rPr>
        <w:t>LangChain</w:t>
      </w:r>
    </w:p>
    <w:p w14:paraId="747BA700" w14:textId="77777777" w:rsidR="000A62AB" w:rsidRPr="000A62AB" w:rsidRDefault="000A62AB" w:rsidP="000A62AB">
      <w:pPr>
        <w:numPr>
          <w:ilvl w:val="0"/>
          <w:numId w:val="14"/>
        </w:numPr>
      </w:pPr>
      <w:r w:rsidRPr="000A62AB">
        <w:rPr>
          <w:b/>
          <w:bCs/>
        </w:rPr>
        <w:t>watsonx</w:t>
      </w:r>
    </w:p>
    <w:p w14:paraId="46C28E6E" w14:textId="77777777" w:rsidR="000A62AB" w:rsidRPr="000A62AB" w:rsidRDefault="000A62AB" w:rsidP="000A62AB">
      <w:pPr>
        <w:numPr>
          <w:ilvl w:val="0"/>
          <w:numId w:val="14"/>
        </w:numPr>
      </w:pPr>
      <w:r w:rsidRPr="000A62AB">
        <w:rPr>
          <w:b/>
          <w:bCs/>
        </w:rPr>
        <w:t>Gradio</w:t>
      </w:r>
    </w:p>
    <w:p w14:paraId="30DEED4D" w14:textId="77777777" w:rsidR="000A62AB" w:rsidRPr="000A62AB" w:rsidRDefault="000A62AB" w:rsidP="000A62AB">
      <w:r w:rsidRPr="000A62AB">
        <w:rPr>
          <w:b/>
          <w:bCs/>
        </w:rPr>
        <w:t>Disclaimer:</w:t>
      </w:r>
      <w:r w:rsidRPr="000A62AB">
        <w:t xml:space="preserve"> Some activities in this course involve using paid services/models in watsonx. These activities are optional, and you may incur additional costs if you choose to use them.</w:t>
      </w:r>
    </w:p>
    <w:p w14:paraId="7342668E" w14:textId="77777777" w:rsidR="000A62AB" w:rsidRPr="000A62AB" w:rsidRDefault="000A62AB" w:rsidP="000A62AB">
      <w:pPr>
        <w:rPr>
          <w:b/>
          <w:bCs/>
        </w:rPr>
      </w:pPr>
      <w:r w:rsidRPr="000A62AB">
        <w:rPr>
          <w:b/>
          <w:bCs/>
        </w:rPr>
        <w:t>Tips for success</w:t>
      </w:r>
    </w:p>
    <w:p w14:paraId="55654FA5" w14:textId="77777777" w:rsidR="000A62AB" w:rsidRPr="000A62AB" w:rsidRDefault="000A62AB" w:rsidP="000A62AB">
      <w:pPr>
        <w:numPr>
          <w:ilvl w:val="0"/>
          <w:numId w:val="15"/>
        </w:numPr>
      </w:pPr>
      <w:r w:rsidRPr="000A62AB">
        <w:t>Stay organized and keep track of deadlines.</w:t>
      </w:r>
    </w:p>
    <w:p w14:paraId="2AAD42BC" w14:textId="77777777" w:rsidR="000A62AB" w:rsidRPr="000A62AB" w:rsidRDefault="000A62AB" w:rsidP="000A62AB">
      <w:pPr>
        <w:numPr>
          <w:ilvl w:val="0"/>
          <w:numId w:val="15"/>
        </w:numPr>
      </w:pPr>
      <w:r w:rsidRPr="000A62AB">
        <w:t>Regularly practice using the tools and technologies discussed in the course.</w:t>
      </w:r>
    </w:p>
    <w:p w14:paraId="53E5FF50" w14:textId="77777777" w:rsidR="000A62AB" w:rsidRPr="000A62AB" w:rsidRDefault="000A62AB" w:rsidP="000A62AB">
      <w:pPr>
        <w:numPr>
          <w:ilvl w:val="0"/>
          <w:numId w:val="15"/>
        </w:numPr>
      </w:pPr>
      <w:r w:rsidRPr="000A62AB">
        <w:t>Engage with the community and ask questions if you need help.</w:t>
      </w:r>
    </w:p>
    <w:p w14:paraId="398071CF" w14:textId="77777777" w:rsidR="000A62AB" w:rsidRPr="000A62AB" w:rsidRDefault="000A62AB" w:rsidP="000A62AB">
      <w:pPr>
        <w:numPr>
          <w:ilvl w:val="0"/>
          <w:numId w:val="15"/>
        </w:numPr>
      </w:pPr>
      <w:r w:rsidRPr="000A62AB">
        <w:t>Experiment with the examples provided to deepen your understanding.</w:t>
      </w:r>
    </w:p>
    <w:p w14:paraId="0F9AF28F" w14:textId="77777777" w:rsidR="000A62AB" w:rsidRPr="000A62AB" w:rsidRDefault="000A62AB" w:rsidP="000A62AB">
      <w:r w:rsidRPr="000A62AB">
        <w:t>Congratulations on taking this important step toward mastering Generative AI applications! Enjoy your learning journey!</w:t>
      </w:r>
    </w:p>
    <w:p w14:paraId="481218C3" w14:textId="77777777" w:rsidR="000A62AB" w:rsidRDefault="000A62AB"/>
    <w:p w14:paraId="0070AB7C" w14:textId="77777777" w:rsidR="000A62AB" w:rsidRPr="000A62AB" w:rsidRDefault="000A62AB" w:rsidP="000A62AB">
      <w:r w:rsidRPr="000A62AB">
        <w:t>Specialization Overview </w:t>
      </w:r>
    </w:p>
    <w:p w14:paraId="7D6F553D" w14:textId="77777777" w:rsidR="000A62AB" w:rsidRPr="000A62AB" w:rsidRDefault="000A62AB" w:rsidP="000A62AB">
      <w:pPr>
        <w:rPr>
          <w:b/>
          <w:bCs/>
        </w:rPr>
      </w:pPr>
      <w:r w:rsidRPr="000A62AB">
        <w:rPr>
          <w:b/>
          <w:bCs/>
        </w:rPr>
        <w:t>Generative AI Engineering with LLMs</w:t>
      </w:r>
    </w:p>
    <w:p w14:paraId="3325F0E9" w14:textId="77777777" w:rsidR="000A62AB" w:rsidRPr="000A62AB" w:rsidRDefault="000A62AB" w:rsidP="000A62AB">
      <w:r w:rsidRPr="000A62AB">
        <w:t xml:space="preserve">Welcome to the </w:t>
      </w:r>
      <w:r w:rsidRPr="000A62AB">
        <w:rPr>
          <w:b/>
          <w:bCs/>
        </w:rPr>
        <w:t>Generative AI Engineering with LLMs</w:t>
      </w:r>
      <w:r w:rsidRPr="000A62AB">
        <w:t xml:space="preserve"> specialization! This advanced program is meticulously designed for junior to mid-level professionals who understand machine learning, neural networks, and programming in Python. Over the course of this specialization, you will look into the world of large language models (LLMs) and generative AI, equipping yourself with the knowledge and skills necessary to build cutting-edge Natural language processing or NLP-based applications using PyTorch.</w:t>
      </w:r>
    </w:p>
    <w:p w14:paraId="5197E14D" w14:textId="77777777" w:rsidR="000A62AB" w:rsidRPr="000A62AB" w:rsidRDefault="000A62AB" w:rsidP="000A62AB">
      <w:r w:rsidRPr="000A62AB">
        <w:rPr>
          <w:b/>
          <w:bCs/>
        </w:rPr>
        <w:t>This specialization is designed for:</w:t>
      </w:r>
    </w:p>
    <w:p w14:paraId="4AAB2BD3" w14:textId="77777777" w:rsidR="000A62AB" w:rsidRPr="000A62AB" w:rsidRDefault="000A62AB" w:rsidP="000A62AB">
      <w:pPr>
        <w:numPr>
          <w:ilvl w:val="0"/>
          <w:numId w:val="16"/>
        </w:numPr>
      </w:pPr>
      <w:r w:rsidRPr="000A62AB">
        <w:rPr>
          <w:b/>
          <w:bCs/>
        </w:rPr>
        <w:t>Machine Learning Engineers</w:t>
      </w:r>
      <w:r w:rsidRPr="000A62AB">
        <w:t xml:space="preserve"> and </w:t>
      </w:r>
      <w:r w:rsidRPr="000A62AB">
        <w:rPr>
          <w:b/>
          <w:bCs/>
        </w:rPr>
        <w:t>Data Scientists</w:t>
      </w:r>
      <w:r w:rsidRPr="000A62AB">
        <w:t xml:space="preserve"> looking to expand their expertise in generative AI and LLMs.</w:t>
      </w:r>
    </w:p>
    <w:p w14:paraId="23BD2A3A" w14:textId="77777777" w:rsidR="000A62AB" w:rsidRPr="000A62AB" w:rsidRDefault="000A62AB" w:rsidP="000A62AB">
      <w:pPr>
        <w:numPr>
          <w:ilvl w:val="0"/>
          <w:numId w:val="16"/>
        </w:numPr>
      </w:pPr>
      <w:r w:rsidRPr="000A62AB">
        <w:rPr>
          <w:b/>
          <w:bCs/>
        </w:rPr>
        <w:t>Software Developers</w:t>
      </w:r>
      <w:r w:rsidRPr="000A62AB">
        <w:t xml:space="preserve"> who are interested in building NLP-based applications and want to integrate AI into their projects.</w:t>
      </w:r>
    </w:p>
    <w:p w14:paraId="2B09AE1E" w14:textId="77777777" w:rsidR="000A62AB" w:rsidRPr="000A62AB" w:rsidRDefault="000A62AB" w:rsidP="000A62AB">
      <w:pPr>
        <w:numPr>
          <w:ilvl w:val="0"/>
          <w:numId w:val="16"/>
        </w:numPr>
      </w:pPr>
      <w:r w:rsidRPr="000A62AB">
        <w:rPr>
          <w:b/>
          <w:bCs/>
        </w:rPr>
        <w:t>AI enthusiasts</w:t>
      </w:r>
      <w:r w:rsidRPr="000A62AB">
        <w:t xml:space="preserve"> with foundational knowledge in Python and neural networks, eager to explore advanced techniques in AI and machine learning.</w:t>
      </w:r>
    </w:p>
    <w:p w14:paraId="2D696D79" w14:textId="77777777" w:rsidR="000A62AB" w:rsidRPr="000A62AB" w:rsidRDefault="000A62AB" w:rsidP="000A62AB">
      <w:pPr>
        <w:numPr>
          <w:ilvl w:val="0"/>
          <w:numId w:val="16"/>
        </w:numPr>
      </w:pPr>
      <w:r w:rsidRPr="000A62AB">
        <w:rPr>
          <w:b/>
          <w:bCs/>
        </w:rPr>
        <w:t>Professionals in AI/ML roles</w:t>
      </w:r>
      <w:r w:rsidRPr="000A62AB">
        <w:t xml:space="preserve"> who wish to deepen their understanding of transformers, fine-tuning, and NLP applications.</w:t>
      </w:r>
    </w:p>
    <w:p w14:paraId="409973C1" w14:textId="77777777" w:rsidR="000A62AB" w:rsidRPr="000A62AB" w:rsidRDefault="000A62AB" w:rsidP="000A62AB">
      <w:pPr>
        <w:numPr>
          <w:ilvl w:val="0"/>
          <w:numId w:val="16"/>
        </w:numPr>
      </w:pPr>
      <w:r w:rsidRPr="000A62AB">
        <w:rPr>
          <w:b/>
          <w:bCs/>
        </w:rPr>
        <w:t>Academic and research professionals</w:t>
      </w:r>
      <w:r w:rsidRPr="000A62AB">
        <w:t xml:space="preserve"> aiming to implement generative AI models in their work or studies.</w:t>
      </w:r>
    </w:p>
    <w:p w14:paraId="59FA80D0" w14:textId="77777777" w:rsidR="000A62AB" w:rsidRPr="000A62AB" w:rsidRDefault="000A62AB" w:rsidP="000A62AB">
      <w:r w:rsidRPr="000A62AB">
        <w:t>Upon completing this specialization, you will be able to:</w:t>
      </w:r>
    </w:p>
    <w:p w14:paraId="7A2C9343" w14:textId="77777777" w:rsidR="000A62AB" w:rsidRPr="000A62AB" w:rsidRDefault="000A62AB" w:rsidP="000A62AB">
      <w:pPr>
        <w:numPr>
          <w:ilvl w:val="0"/>
          <w:numId w:val="17"/>
        </w:numPr>
      </w:pPr>
      <w:r w:rsidRPr="000A62AB">
        <w:t>Explain the architectures and models used in generative AI for NLP, including tokenization and data preparation techniques.</w:t>
      </w:r>
    </w:p>
    <w:p w14:paraId="1B1A5A2B" w14:textId="77777777" w:rsidR="000A62AB" w:rsidRPr="000A62AB" w:rsidRDefault="000A62AB" w:rsidP="000A62AB">
      <w:pPr>
        <w:numPr>
          <w:ilvl w:val="0"/>
          <w:numId w:val="17"/>
        </w:numPr>
      </w:pPr>
      <w:r w:rsidRPr="000A62AB">
        <w:t>Implement various generative AI models such as skip-gram, Continuous Bag of Words (CBOW), sequence-to-sequence, and Recurrent neural network OR RNN-based models using PyTorch.</w:t>
      </w:r>
    </w:p>
    <w:p w14:paraId="5D01DB97" w14:textId="77777777" w:rsidR="000A62AB" w:rsidRPr="000A62AB" w:rsidRDefault="000A62AB" w:rsidP="000A62AB">
      <w:pPr>
        <w:numPr>
          <w:ilvl w:val="0"/>
          <w:numId w:val="17"/>
        </w:numPr>
      </w:pPr>
      <w:r w:rsidRPr="000A62AB">
        <w:t>Utilize transformer-based models for text classification, translation, and sequence generation, and apply fine-tuning techniques using frameworks like Hugging Face and LangChain.</w:t>
      </w:r>
    </w:p>
    <w:p w14:paraId="2B5223FF" w14:textId="77777777" w:rsidR="000A62AB" w:rsidRPr="000A62AB" w:rsidRDefault="000A62AB" w:rsidP="000A62AB">
      <w:pPr>
        <w:numPr>
          <w:ilvl w:val="0"/>
          <w:numId w:val="17"/>
        </w:numPr>
      </w:pPr>
      <w:r w:rsidRPr="000A62AB">
        <w:t>Design and develop advanced generative AI applications, including a question-answering NLP system, by applying LLMs and generative AI concepts.</w:t>
      </w:r>
    </w:p>
    <w:p w14:paraId="093BB5F2" w14:textId="77777777" w:rsidR="000A62AB" w:rsidRPr="000A62AB" w:rsidRDefault="000A62AB" w:rsidP="000A62AB">
      <w:pPr>
        <w:rPr>
          <w:b/>
          <w:bCs/>
        </w:rPr>
      </w:pPr>
      <w:r w:rsidRPr="000A62AB">
        <w:rPr>
          <w:b/>
          <w:bCs/>
        </w:rPr>
        <w:t>Course structure</w:t>
      </w:r>
    </w:p>
    <w:p w14:paraId="52BFC341" w14:textId="77777777" w:rsidR="000A62AB" w:rsidRPr="000A62AB" w:rsidRDefault="000A62AB" w:rsidP="000A62AB">
      <w:r w:rsidRPr="000A62AB">
        <w:t>This specialization is comprised of seven comprehensive courses, each designed to build upon the knowledge acquired in the previous one. Here’s a brief overview of what you will learn:</w:t>
      </w:r>
    </w:p>
    <w:p w14:paraId="21B27340" w14:textId="77777777" w:rsidR="000A62AB" w:rsidRPr="000A62AB" w:rsidRDefault="000A62AB" w:rsidP="000A62AB">
      <w:pPr>
        <w:numPr>
          <w:ilvl w:val="0"/>
          <w:numId w:val="18"/>
        </w:numPr>
      </w:pPr>
      <w:r w:rsidRPr="000A62AB">
        <w:rPr>
          <w:b/>
          <w:bCs/>
        </w:rPr>
        <w:t>Generative AI and LLMs: Architecture and Data Preparation</w:t>
      </w:r>
    </w:p>
    <w:p w14:paraId="55FC2189" w14:textId="77777777" w:rsidR="000A62AB" w:rsidRPr="000A62AB" w:rsidRDefault="000A62AB" w:rsidP="000A62AB">
      <w:pPr>
        <w:numPr>
          <w:ilvl w:val="1"/>
          <w:numId w:val="18"/>
        </w:numPr>
      </w:pPr>
      <w:r w:rsidRPr="000A62AB">
        <w:t>Explore the significance of generative AI in various domains.</w:t>
      </w:r>
    </w:p>
    <w:p w14:paraId="449F62F4" w14:textId="77777777" w:rsidR="000A62AB" w:rsidRPr="000A62AB" w:rsidRDefault="000A62AB" w:rsidP="000A62AB">
      <w:pPr>
        <w:numPr>
          <w:ilvl w:val="1"/>
          <w:numId w:val="18"/>
        </w:numPr>
      </w:pPr>
      <w:r w:rsidRPr="000A62AB">
        <w:t>Learn about different generative AI architectures like RNNs, Transformers, VAEs (Variational autoencoders), GANs (Generative Adversarial Network</w:t>
      </w:r>
      <w:r w:rsidRPr="000A62AB">
        <w:rPr>
          <w:b/>
          <w:bCs/>
        </w:rPr>
        <w:t>)</w:t>
      </w:r>
      <w:r w:rsidRPr="000A62AB">
        <w:t>, and diffusion models.</w:t>
      </w:r>
    </w:p>
    <w:p w14:paraId="31A410D8" w14:textId="77777777" w:rsidR="000A62AB" w:rsidRPr="000A62AB" w:rsidRDefault="000A62AB" w:rsidP="000A62AB">
      <w:pPr>
        <w:numPr>
          <w:ilvl w:val="1"/>
          <w:numId w:val="18"/>
        </w:numPr>
      </w:pPr>
      <w:r w:rsidRPr="000A62AB">
        <w:t>Understand how LLMs like GPT (Generative Pre-trained Transformer), BERT (Bidirectional Encoder Representations from Transformers), and T5 are utilized in NLP applications.</w:t>
      </w:r>
    </w:p>
    <w:p w14:paraId="7E26FF03" w14:textId="77777777" w:rsidR="000A62AB" w:rsidRPr="000A62AB" w:rsidRDefault="000A62AB" w:rsidP="000A62AB">
      <w:pPr>
        <w:numPr>
          <w:ilvl w:val="1"/>
          <w:numId w:val="18"/>
        </w:numPr>
      </w:pPr>
      <w:r w:rsidRPr="000A62AB">
        <w:t>Implement tokenization and create NLP data loaders using PyTorch.</w:t>
      </w:r>
    </w:p>
    <w:p w14:paraId="39122069" w14:textId="77777777" w:rsidR="000A62AB" w:rsidRPr="000A62AB" w:rsidRDefault="000A62AB" w:rsidP="000A62AB">
      <w:pPr>
        <w:numPr>
          <w:ilvl w:val="0"/>
          <w:numId w:val="18"/>
        </w:numPr>
      </w:pPr>
      <w:r w:rsidRPr="000A62AB">
        <w:rPr>
          <w:b/>
          <w:bCs/>
        </w:rPr>
        <w:t>Gen AI Model Foundations for NLP and Language Understanding</w:t>
      </w:r>
    </w:p>
    <w:p w14:paraId="07721B9D" w14:textId="77777777" w:rsidR="000A62AB" w:rsidRPr="000A62AB" w:rsidRDefault="000A62AB" w:rsidP="000A62AB">
      <w:pPr>
        <w:numPr>
          <w:ilvl w:val="1"/>
          <w:numId w:val="18"/>
        </w:numPr>
      </w:pPr>
      <w:r w:rsidRPr="000A62AB">
        <w:t>Dive into the fundamentals of language understanding and NLP.</w:t>
      </w:r>
    </w:p>
    <w:p w14:paraId="3F9A03BE" w14:textId="77777777" w:rsidR="000A62AB" w:rsidRPr="000A62AB" w:rsidRDefault="000A62AB" w:rsidP="000A62AB">
      <w:pPr>
        <w:numPr>
          <w:ilvl w:val="1"/>
          <w:numId w:val="18"/>
        </w:numPr>
      </w:pPr>
      <w:r w:rsidRPr="000A62AB">
        <w:t>Learn about models such as N-Gram, Word2Vec, and sequence-to-sequence models.</w:t>
      </w:r>
    </w:p>
    <w:p w14:paraId="128E6239" w14:textId="77777777" w:rsidR="000A62AB" w:rsidRPr="000A62AB" w:rsidRDefault="000A62AB" w:rsidP="000A62AB">
      <w:pPr>
        <w:numPr>
          <w:ilvl w:val="1"/>
          <w:numId w:val="18"/>
        </w:numPr>
      </w:pPr>
      <w:r w:rsidRPr="000A62AB">
        <w:t>Build and train simple language models and explore metrics for evaluating the quality of generated text.</w:t>
      </w:r>
    </w:p>
    <w:p w14:paraId="7B5AE225" w14:textId="77777777" w:rsidR="000A62AB" w:rsidRPr="000A62AB" w:rsidRDefault="000A62AB" w:rsidP="000A62AB">
      <w:pPr>
        <w:numPr>
          <w:ilvl w:val="0"/>
          <w:numId w:val="18"/>
        </w:numPr>
      </w:pPr>
      <w:r w:rsidRPr="000A62AB">
        <w:rPr>
          <w:b/>
          <w:bCs/>
        </w:rPr>
        <w:t>Generative AI Language Modeling with Transformers</w:t>
      </w:r>
    </w:p>
    <w:p w14:paraId="68A2A38B" w14:textId="77777777" w:rsidR="000A62AB" w:rsidRPr="000A62AB" w:rsidRDefault="000A62AB" w:rsidP="000A62AB">
      <w:pPr>
        <w:numPr>
          <w:ilvl w:val="1"/>
          <w:numId w:val="18"/>
        </w:numPr>
      </w:pPr>
      <w:r w:rsidRPr="000A62AB">
        <w:t>Understand transformer-based models, focusing on positional encoding and attention mechanisms.</w:t>
      </w:r>
    </w:p>
    <w:p w14:paraId="4269004F" w14:textId="77777777" w:rsidR="000A62AB" w:rsidRPr="000A62AB" w:rsidRDefault="000A62AB" w:rsidP="000A62AB">
      <w:pPr>
        <w:numPr>
          <w:ilvl w:val="1"/>
          <w:numId w:val="18"/>
        </w:numPr>
      </w:pPr>
      <w:r w:rsidRPr="000A62AB">
        <w:t>Learn to apply these models for text classification and language translation using GPT and BERT.</w:t>
      </w:r>
    </w:p>
    <w:p w14:paraId="513DB75B" w14:textId="77777777" w:rsidR="000A62AB" w:rsidRPr="000A62AB" w:rsidRDefault="000A62AB" w:rsidP="000A62AB">
      <w:pPr>
        <w:numPr>
          <w:ilvl w:val="0"/>
          <w:numId w:val="18"/>
        </w:numPr>
      </w:pPr>
      <w:r w:rsidRPr="000A62AB">
        <w:rPr>
          <w:b/>
          <w:bCs/>
        </w:rPr>
        <w:t>Generative AI Engineering Fine-Tuning with Transformers</w:t>
      </w:r>
    </w:p>
    <w:p w14:paraId="47B00409" w14:textId="77777777" w:rsidR="000A62AB" w:rsidRPr="000A62AB" w:rsidRDefault="000A62AB" w:rsidP="000A62AB">
      <w:pPr>
        <w:numPr>
          <w:ilvl w:val="1"/>
          <w:numId w:val="18"/>
        </w:numPr>
      </w:pPr>
      <w:r w:rsidRPr="000A62AB">
        <w:t>Explore fine-tuning techniques like parameter-efficient fine-tuning (PEFT) using LoRA and QLoRA.</w:t>
      </w:r>
    </w:p>
    <w:p w14:paraId="4697AF47" w14:textId="77777777" w:rsidR="000A62AB" w:rsidRPr="000A62AB" w:rsidRDefault="000A62AB" w:rsidP="000A62AB">
      <w:pPr>
        <w:numPr>
          <w:ilvl w:val="1"/>
          <w:numId w:val="18"/>
        </w:numPr>
      </w:pPr>
      <w:r w:rsidRPr="000A62AB">
        <w:t>Learn to work with pre-trained transformers and fine-tune them for specific tasks using PyTorch and Hugging Face.</w:t>
      </w:r>
    </w:p>
    <w:p w14:paraId="442C00BF" w14:textId="77777777" w:rsidR="000A62AB" w:rsidRPr="000A62AB" w:rsidRDefault="000A62AB" w:rsidP="000A62AB">
      <w:pPr>
        <w:numPr>
          <w:ilvl w:val="0"/>
          <w:numId w:val="18"/>
        </w:numPr>
      </w:pPr>
      <w:r w:rsidRPr="000A62AB">
        <w:rPr>
          <w:b/>
          <w:bCs/>
        </w:rPr>
        <w:t>Advanced Fine-Tuning with Generative LLMs</w:t>
      </w:r>
    </w:p>
    <w:p w14:paraId="672583F0" w14:textId="77777777" w:rsidR="000A62AB" w:rsidRPr="000A62AB" w:rsidRDefault="000A62AB" w:rsidP="000A62AB">
      <w:pPr>
        <w:numPr>
          <w:ilvl w:val="1"/>
          <w:numId w:val="18"/>
        </w:numPr>
      </w:pPr>
      <w:r w:rsidRPr="000A62AB">
        <w:t>Delve into instruction tuning, reward modeling, and reinforcement learning with human feedback (RLHF).</w:t>
      </w:r>
    </w:p>
    <w:p w14:paraId="25438540" w14:textId="77777777" w:rsidR="000A62AB" w:rsidRPr="000A62AB" w:rsidRDefault="000A62AB" w:rsidP="000A62AB">
      <w:pPr>
        <w:numPr>
          <w:ilvl w:val="1"/>
          <w:numId w:val="18"/>
        </w:numPr>
      </w:pPr>
      <w:r w:rsidRPr="000A62AB">
        <w:t>Learn to implement direct preference optimization (DPO) with Hugging Face.</w:t>
      </w:r>
    </w:p>
    <w:p w14:paraId="2A5BB3C8" w14:textId="77777777" w:rsidR="000A62AB" w:rsidRPr="000A62AB" w:rsidRDefault="000A62AB" w:rsidP="000A62AB">
      <w:pPr>
        <w:numPr>
          <w:ilvl w:val="0"/>
          <w:numId w:val="18"/>
        </w:numPr>
      </w:pPr>
      <w:r w:rsidRPr="000A62AB">
        <w:rPr>
          <w:b/>
          <w:bCs/>
        </w:rPr>
        <w:t>Fundamentals of Building AI Agents Using RAG and LangChain</w:t>
      </w:r>
    </w:p>
    <w:p w14:paraId="1B0CB6BB" w14:textId="77777777" w:rsidR="000A62AB" w:rsidRPr="000A62AB" w:rsidRDefault="000A62AB" w:rsidP="000A62AB">
      <w:pPr>
        <w:numPr>
          <w:ilvl w:val="1"/>
          <w:numId w:val="18"/>
        </w:numPr>
      </w:pPr>
      <w:r w:rsidRPr="000A62AB">
        <w:t>Learn how retrieval-augmented generation (RAG) is used in NLP applications.</w:t>
      </w:r>
    </w:p>
    <w:p w14:paraId="51CAEAD1" w14:textId="77777777" w:rsidR="000A62AB" w:rsidRPr="000A62AB" w:rsidRDefault="000A62AB" w:rsidP="000A62AB">
      <w:pPr>
        <w:numPr>
          <w:ilvl w:val="1"/>
          <w:numId w:val="18"/>
        </w:numPr>
      </w:pPr>
      <w:r w:rsidRPr="000A62AB">
        <w:t>Explore in-context learning, advanced prompt engineering, and the LangChain framework for building AI agents.</w:t>
      </w:r>
    </w:p>
    <w:p w14:paraId="709F2751" w14:textId="77777777" w:rsidR="000A62AB" w:rsidRPr="000A62AB" w:rsidRDefault="000A62AB" w:rsidP="000A62AB">
      <w:pPr>
        <w:numPr>
          <w:ilvl w:val="0"/>
          <w:numId w:val="18"/>
        </w:numPr>
      </w:pPr>
      <w:r w:rsidRPr="000A62AB">
        <w:rPr>
          <w:b/>
          <w:bCs/>
        </w:rPr>
        <w:t>Project: Generative AI Applications with RAG and LangChain</w:t>
      </w:r>
    </w:p>
    <w:p w14:paraId="24B45500" w14:textId="77777777" w:rsidR="000A62AB" w:rsidRPr="000A62AB" w:rsidRDefault="000A62AB" w:rsidP="000A62AB">
      <w:pPr>
        <w:numPr>
          <w:ilvl w:val="1"/>
          <w:numId w:val="18"/>
        </w:numPr>
      </w:pPr>
      <w:r w:rsidRPr="000A62AB">
        <w:t>Apply your acquired skills in a capstone project focused on developing a QA bot using LangChain, watsonx, and Gradio.</w:t>
      </w:r>
    </w:p>
    <w:p w14:paraId="352D9D2B" w14:textId="77777777" w:rsidR="000A62AB" w:rsidRPr="000A62AB" w:rsidRDefault="000A62AB" w:rsidP="000A62AB">
      <w:r w:rsidRPr="000A62AB">
        <w:t>Note: This course includes practice assessments and involves optional activities that may require the use of paid services/models.</w:t>
      </w:r>
    </w:p>
    <w:p w14:paraId="31F34EFE" w14:textId="77777777" w:rsidR="000A62AB" w:rsidRPr="000A62AB" w:rsidRDefault="000A62AB" w:rsidP="000A62AB">
      <w:pPr>
        <w:rPr>
          <w:b/>
          <w:bCs/>
        </w:rPr>
      </w:pPr>
      <w:r w:rsidRPr="000A62AB">
        <w:rPr>
          <w:b/>
          <w:bCs/>
        </w:rPr>
        <w:t>Learning resources</w:t>
      </w:r>
    </w:p>
    <w:p w14:paraId="5E2A2DFA" w14:textId="77777777" w:rsidR="000A62AB" w:rsidRPr="000A62AB" w:rsidRDefault="000A62AB" w:rsidP="000A62AB">
      <w:r w:rsidRPr="000A62AB">
        <w:t>Throughout the specialization, you will have access to a wide range of learning resources, including:</w:t>
      </w:r>
    </w:p>
    <w:p w14:paraId="1332C982" w14:textId="77777777" w:rsidR="000A62AB" w:rsidRPr="000A62AB" w:rsidRDefault="000A62AB" w:rsidP="000A62AB">
      <w:pPr>
        <w:numPr>
          <w:ilvl w:val="0"/>
          <w:numId w:val="19"/>
        </w:numPr>
      </w:pPr>
      <w:r w:rsidRPr="000A62AB">
        <w:rPr>
          <w:b/>
          <w:bCs/>
        </w:rPr>
        <w:t>Video lectures:</w:t>
      </w:r>
      <w:r w:rsidRPr="000A62AB">
        <w:t xml:space="preserve"> Comprehensive videos that explain the core concepts and techniques.</w:t>
      </w:r>
    </w:p>
    <w:p w14:paraId="1E69331B" w14:textId="77777777" w:rsidR="000A62AB" w:rsidRPr="000A62AB" w:rsidRDefault="000A62AB" w:rsidP="000A62AB">
      <w:pPr>
        <w:numPr>
          <w:ilvl w:val="0"/>
          <w:numId w:val="19"/>
        </w:numPr>
      </w:pPr>
      <w:r w:rsidRPr="000A62AB">
        <w:rPr>
          <w:b/>
          <w:bCs/>
        </w:rPr>
        <w:t>Hands-on labs:</w:t>
      </w:r>
      <w:r w:rsidRPr="000A62AB">
        <w:t xml:space="preserve"> Practical labs to apply the concepts learned in real-world scenarios.</w:t>
      </w:r>
    </w:p>
    <w:p w14:paraId="44DA5319" w14:textId="77777777" w:rsidR="000A62AB" w:rsidRPr="000A62AB" w:rsidRDefault="000A62AB" w:rsidP="000A62AB">
      <w:pPr>
        <w:numPr>
          <w:ilvl w:val="0"/>
          <w:numId w:val="19"/>
        </w:numPr>
      </w:pPr>
      <w:r w:rsidRPr="000A62AB">
        <w:rPr>
          <w:b/>
          <w:bCs/>
        </w:rPr>
        <w:t>Readings and quizzes:</w:t>
      </w:r>
      <w:r w:rsidRPr="000A62AB">
        <w:t xml:space="preserve"> Supplementary readings and quizzes to reinforce your understanding.</w:t>
      </w:r>
    </w:p>
    <w:p w14:paraId="06B2BA15" w14:textId="77777777" w:rsidR="000A62AB" w:rsidRPr="000A62AB" w:rsidRDefault="000A62AB" w:rsidP="000A62AB">
      <w:pPr>
        <w:numPr>
          <w:ilvl w:val="0"/>
          <w:numId w:val="19"/>
        </w:numPr>
      </w:pPr>
      <w:r w:rsidRPr="000A62AB">
        <w:rPr>
          <w:b/>
          <w:bCs/>
        </w:rPr>
        <w:t>Capstone project:</w:t>
      </w:r>
      <w:r w:rsidRPr="000A62AB">
        <w:t xml:space="preserve"> A final project to showcase your skills in building a generative AI application.</w:t>
      </w:r>
    </w:p>
    <w:p w14:paraId="11995C7F" w14:textId="77777777" w:rsidR="000A62AB" w:rsidRPr="000A62AB" w:rsidRDefault="000A62AB" w:rsidP="000A62AB">
      <w:r w:rsidRPr="000A62AB">
        <w:t>The courses in this specialization offer a variety of learning assets, such as videos, readings, discussion prompts, practice and graded quizzes, and a peer-reviewed graded assignment.  </w:t>
      </w:r>
    </w:p>
    <w:p w14:paraId="437E35B3" w14:textId="77777777" w:rsidR="000A62AB" w:rsidRPr="000A62AB" w:rsidRDefault="000A62AB" w:rsidP="000A62AB">
      <w:pPr>
        <w:numPr>
          <w:ilvl w:val="0"/>
          <w:numId w:val="20"/>
        </w:numPr>
      </w:pPr>
      <w:r w:rsidRPr="000A62AB">
        <w:t xml:space="preserve">The </w:t>
      </w:r>
      <w:r w:rsidRPr="000A62AB">
        <w:rPr>
          <w:b/>
          <w:bCs/>
        </w:rPr>
        <w:t xml:space="preserve">videos </w:t>
      </w:r>
      <w:r w:rsidRPr="000A62AB">
        <w:t>and</w:t>
      </w:r>
      <w:r w:rsidRPr="000A62AB">
        <w:rPr>
          <w:b/>
          <w:bCs/>
        </w:rPr>
        <w:t xml:space="preserve"> readings</w:t>
      </w:r>
      <w:r w:rsidRPr="000A62AB">
        <w:t xml:space="preserve"> present the instructions, while interactive learning is encouraged through </w:t>
      </w:r>
      <w:r w:rsidRPr="000A62AB">
        <w:rPr>
          <w:b/>
          <w:bCs/>
        </w:rPr>
        <w:t>discussions</w:t>
      </w:r>
      <w:r w:rsidRPr="000A62AB">
        <w:t xml:space="preserve"> where you can meet and interact with the staff and your peers. </w:t>
      </w:r>
    </w:p>
    <w:p w14:paraId="5BDEEB64" w14:textId="77777777" w:rsidR="000A62AB" w:rsidRPr="000A62AB" w:rsidRDefault="000A62AB" w:rsidP="000A62AB">
      <w:pPr>
        <w:numPr>
          <w:ilvl w:val="0"/>
          <w:numId w:val="20"/>
        </w:numPr>
      </w:pPr>
      <w:r w:rsidRPr="000A62AB">
        <w:rPr>
          <w:b/>
          <w:bCs/>
        </w:rPr>
        <w:t>Practice quizzes</w:t>
      </w:r>
      <w:r w:rsidRPr="000A62AB">
        <w:t xml:space="preserve"> at the end of each module will test your understanding of what you learned, and the final </w:t>
      </w:r>
      <w:r w:rsidRPr="000A62AB">
        <w:rPr>
          <w:b/>
          <w:bCs/>
        </w:rPr>
        <w:t xml:space="preserve">graded quiz </w:t>
      </w:r>
      <w:r w:rsidRPr="000A62AB">
        <w:t>will assess your conceptual understanding of the course.</w:t>
      </w:r>
    </w:p>
    <w:p w14:paraId="11F95397" w14:textId="77777777" w:rsidR="000A62AB" w:rsidRPr="000A62AB" w:rsidRDefault="000A62AB" w:rsidP="000A62AB">
      <w:pPr>
        <w:numPr>
          <w:ilvl w:val="0"/>
          <w:numId w:val="20"/>
        </w:numPr>
      </w:pPr>
      <w:r w:rsidRPr="000A62AB">
        <w:t>A peer review assignment at the end of the course is a final project that helps you consolidate what you have learned. Your assignment will be graded or evaluated by your peers, and you will review or grade the assignment submitted by your peers.  </w:t>
      </w:r>
    </w:p>
    <w:p w14:paraId="25088FCA" w14:textId="77777777" w:rsidR="000A62AB" w:rsidRPr="000A62AB" w:rsidRDefault="000A62AB" w:rsidP="000A62AB">
      <w:r w:rsidRPr="000A62AB">
        <w:t>The specialization uses simple, easy-to-understand language to explain the important concepts without relying on technical jargon. </w:t>
      </w:r>
    </w:p>
    <w:p w14:paraId="5480FA3E" w14:textId="77777777" w:rsidR="000A62AB" w:rsidRPr="000A62AB" w:rsidRDefault="000A62AB" w:rsidP="000A62AB">
      <w:r w:rsidRPr="000A62AB">
        <w:t>To derive maximum learning from this specialization, actively participate in and complete the various learning engagements offered across the seven courses.</w:t>
      </w:r>
    </w:p>
    <w:p w14:paraId="730D0FC3" w14:textId="77777777" w:rsidR="000A62AB" w:rsidRPr="000A62AB" w:rsidRDefault="000A62AB" w:rsidP="000A62AB">
      <w:r w:rsidRPr="000A62AB">
        <w:t>Good luck!</w:t>
      </w:r>
    </w:p>
    <w:p w14:paraId="672DE5B5" w14:textId="77777777" w:rsidR="000A62AB" w:rsidRPr="000A62AB" w:rsidRDefault="000A62AB" w:rsidP="000A62AB">
      <w:pPr>
        <w:rPr>
          <w:b/>
          <w:bCs/>
        </w:rPr>
      </w:pPr>
      <w:r w:rsidRPr="000A62AB">
        <w:rPr>
          <w:b/>
          <w:bCs/>
        </w:rPr>
        <w:t>Load Your Document from Different Sources </w:t>
      </w:r>
    </w:p>
    <w:p w14:paraId="4EC4F066" w14:textId="77777777" w:rsidR="000A62AB" w:rsidRPr="000A62AB" w:rsidRDefault="000A62AB" w:rsidP="000A62AB">
      <w:r w:rsidRPr="000A62AB">
        <w:t>Best Practices for Loading Documents in LangChain Applications</w:t>
      </w:r>
    </w:p>
    <w:p w14:paraId="74475AC3" w14:textId="77777777" w:rsidR="000A62AB" w:rsidRPr="000A62AB" w:rsidRDefault="000A62AB" w:rsidP="000A62AB">
      <w:r w:rsidRPr="000A62AB">
        <w:t xml:space="preserve">Efficiently loading documents is essential for creating responsive applications with LangChain, particularly when dealing with large or numerous documents. </w:t>
      </w:r>
    </w:p>
    <w:p w14:paraId="7071CDAB" w14:textId="77777777" w:rsidR="000A62AB" w:rsidRPr="000A62AB" w:rsidRDefault="000A62AB" w:rsidP="000A62AB">
      <w:r w:rsidRPr="000A62AB">
        <w:t xml:space="preserve">Below, we outline best practices to ensure effective document loading in LangChain applications. </w:t>
      </w:r>
    </w:p>
    <w:p w14:paraId="58EC0970" w14:textId="77777777" w:rsidR="000A62AB" w:rsidRPr="000A62AB" w:rsidRDefault="000A62AB" w:rsidP="000A62AB">
      <w:pPr>
        <w:rPr>
          <w:b/>
          <w:bCs/>
        </w:rPr>
      </w:pPr>
      <w:r w:rsidRPr="000A62AB">
        <w:rPr>
          <w:b/>
          <w:bCs/>
        </w:rPr>
        <w:t xml:space="preserve">Choose the Right Loader Based on Data Source </w:t>
      </w:r>
    </w:p>
    <w:p w14:paraId="7232F250" w14:textId="77777777" w:rsidR="000A62AB" w:rsidRPr="000A62AB" w:rsidRDefault="000A62AB" w:rsidP="000A62AB">
      <w:r w:rsidRPr="000A62AB">
        <w:t xml:space="preserve">LangChain supports various document loaders suited to different data sources, including files, URLs, and APIs. Selecting the appropriate loader helps streamline the document loading process and ensures compatibility. </w:t>
      </w:r>
    </w:p>
    <w:p w14:paraId="2786E518" w14:textId="77777777" w:rsidR="000A62AB" w:rsidRPr="000A62AB" w:rsidRDefault="000A62AB" w:rsidP="000A62AB">
      <w:pPr>
        <w:numPr>
          <w:ilvl w:val="0"/>
          <w:numId w:val="21"/>
        </w:numPr>
      </w:pPr>
      <w:r w:rsidRPr="000A62AB">
        <w:rPr>
          <w:b/>
          <w:bCs/>
        </w:rPr>
        <w:t>File Loader Types:</w:t>
      </w:r>
      <w:r w:rsidRPr="000A62AB">
        <w:t xml:space="preserve"> For local files like PDFs, CSVs, or text files, use loaders specifically designed to handle these formats. This minimizes parsing issues and optimizes load time. </w:t>
      </w:r>
    </w:p>
    <w:p w14:paraId="7D0F9146" w14:textId="77777777" w:rsidR="000A62AB" w:rsidRPr="000A62AB" w:rsidRDefault="000A62AB" w:rsidP="000A62AB">
      <w:pPr>
        <w:numPr>
          <w:ilvl w:val="0"/>
          <w:numId w:val="21"/>
        </w:numPr>
      </w:pPr>
      <w:r w:rsidRPr="000A62AB">
        <w:rPr>
          <w:b/>
          <w:bCs/>
        </w:rPr>
        <w:t>URL and API Loaders:</w:t>
      </w:r>
      <w:r w:rsidRPr="000A62AB">
        <w:t xml:space="preserve"> If pulling documents from online sources, choose loaders that support URLs or REST APIs. This allows for seamless integration with web-based data. </w:t>
      </w:r>
    </w:p>
    <w:p w14:paraId="5945162D" w14:textId="77777777" w:rsidR="000A62AB" w:rsidRPr="000A62AB" w:rsidRDefault="000A62AB" w:rsidP="000A62AB">
      <w:pPr>
        <w:rPr>
          <w:b/>
          <w:bCs/>
        </w:rPr>
      </w:pPr>
      <w:r w:rsidRPr="000A62AB">
        <w:rPr>
          <w:b/>
          <w:bCs/>
        </w:rPr>
        <w:t xml:space="preserve">Optimize Loading Speed </w:t>
      </w:r>
    </w:p>
    <w:p w14:paraId="4A709DFB" w14:textId="77777777" w:rsidR="000A62AB" w:rsidRPr="000A62AB" w:rsidRDefault="000A62AB" w:rsidP="000A62AB">
      <w:r w:rsidRPr="000A62AB">
        <w:t xml:space="preserve">Loading large or multiple documents can slow down model performance. Consider these techniques to improve loading speed. </w:t>
      </w:r>
    </w:p>
    <w:p w14:paraId="5D6973A8" w14:textId="77777777" w:rsidR="000A62AB" w:rsidRPr="000A62AB" w:rsidRDefault="000A62AB" w:rsidP="000A62AB">
      <w:pPr>
        <w:numPr>
          <w:ilvl w:val="0"/>
          <w:numId w:val="22"/>
        </w:numPr>
      </w:pPr>
      <w:r w:rsidRPr="000A62AB">
        <w:rPr>
          <w:b/>
          <w:bCs/>
        </w:rPr>
        <w:t>Batch Loading:</w:t>
      </w:r>
      <w:r w:rsidRPr="000A62AB">
        <w:t xml:space="preserve"> If the application involves multiple documents, use batch loading to process several files at once. This reduces the time spent on individual loading calls. </w:t>
      </w:r>
    </w:p>
    <w:p w14:paraId="3186ED31" w14:textId="77777777" w:rsidR="000A62AB" w:rsidRPr="000A62AB" w:rsidRDefault="000A62AB" w:rsidP="000A62AB">
      <w:pPr>
        <w:numPr>
          <w:ilvl w:val="0"/>
          <w:numId w:val="22"/>
        </w:numPr>
      </w:pPr>
      <w:r w:rsidRPr="000A62AB">
        <w:rPr>
          <w:b/>
          <w:bCs/>
        </w:rPr>
        <w:t>Parallel Processing:</w:t>
      </w:r>
      <w:r w:rsidRPr="000A62AB">
        <w:t xml:space="preserve"> Parallel processing with tools like concurrent futures or multiprocessing can further speed up loading, particularly useful when handling numerous files. </w:t>
      </w:r>
    </w:p>
    <w:p w14:paraId="20463FA1" w14:textId="77777777" w:rsidR="000A62AB" w:rsidRPr="000A62AB" w:rsidRDefault="000A62AB" w:rsidP="000A62AB">
      <w:pPr>
        <w:rPr>
          <w:b/>
          <w:bCs/>
        </w:rPr>
      </w:pPr>
      <w:r w:rsidRPr="000A62AB">
        <w:rPr>
          <w:b/>
          <w:bCs/>
        </w:rPr>
        <w:t xml:space="preserve">Implement Error Handling for Robustness </w:t>
      </w:r>
    </w:p>
    <w:p w14:paraId="4203BA43" w14:textId="77777777" w:rsidR="000A62AB" w:rsidRPr="000A62AB" w:rsidRDefault="000A62AB" w:rsidP="000A62AB">
      <w:r w:rsidRPr="000A62AB">
        <w:t xml:space="preserve">Loading documents from various sources can occasionally fail due to network or file errors. Implementing error handling mechanisms is crucial for reliability. </w:t>
      </w:r>
    </w:p>
    <w:p w14:paraId="240D6DB7" w14:textId="77777777" w:rsidR="000A62AB" w:rsidRPr="000A62AB" w:rsidRDefault="000A62AB" w:rsidP="000A62AB">
      <w:pPr>
        <w:numPr>
          <w:ilvl w:val="0"/>
          <w:numId w:val="23"/>
        </w:numPr>
      </w:pPr>
      <w:r w:rsidRPr="000A62AB">
        <w:rPr>
          <w:b/>
          <w:bCs/>
        </w:rPr>
        <w:t>Retry Mechanism:</w:t>
      </w:r>
      <w:r w:rsidRPr="000A62AB">
        <w:t xml:space="preserve"> Use retry logic to handle intermittent errors, such as network timeouts. Retries can prevent the application from crashing during temporary connectivity issues. </w:t>
      </w:r>
    </w:p>
    <w:p w14:paraId="3236C2FF" w14:textId="77777777" w:rsidR="000A62AB" w:rsidRPr="000A62AB" w:rsidRDefault="000A62AB" w:rsidP="000A62AB">
      <w:pPr>
        <w:numPr>
          <w:ilvl w:val="0"/>
          <w:numId w:val="23"/>
        </w:numPr>
      </w:pPr>
      <w:r w:rsidRPr="000A62AB">
        <w:rPr>
          <w:b/>
          <w:bCs/>
        </w:rPr>
        <w:t xml:space="preserve">Logging Errors: </w:t>
      </w:r>
      <w:r w:rsidRPr="000A62AB">
        <w:t xml:space="preserve">Maintain logs for any loading errors to help diagnose and resolve issues quickly. This is particularly helpful when troubleshooting remote or large-scale applications. </w:t>
      </w:r>
    </w:p>
    <w:p w14:paraId="79E38F58" w14:textId="77777777" w:rsidR="000A62AB" w:rsidRPr="000A62AB" w:rsidRDefault="000A62AB" w:rsidP="000A62AB">
      <w:pPr>
        <w:rPr>
          <w:b/>
          <w:bCs/>
        </w:rPr>
      </w:pPr>
      <w:r w:rsidRPr="000A62AB">
        <w:rPr>
          <w:b/>
          <w:bCs/>
        </w:rPr>
        <w:t xml:space="preserve">Use Caching for Repeated Loads </w:t>
      </w:r>
    </w:p>
    <w:p w14:paraId="29FF1396" w14:textId="77777777" w:rsidR="000A62AB" w:rsidRPr="000A62AB" w:rsidRDefault="000A62AB" w:rsidP="000A62AB">
      <w:r w:rsidRPr="000A62AB">
        <w:t xml:space="preserve">If your application frequently loads the same documents, caching can significantly reduce load times by minimizing redundant data processing. </w:t>
      </w:r>
    </w:p>
    <w:p w14:paraId="399F3BA2" w14:textId="77777777" w:rsidR="000A62AB" w:rsidRPr="000A62AB" w:rsidRDefault="000A62AB" w:rsidP="000A62AB">
      <w:pPr>
        <w:numPr>
          <w:ilvl w:val="0"/>
          <w:numId w:val="24"/>
        </w:numPr>
      </w:pPr>
      <w:r w:rsidRPr="000A62AB">
        <w:rPr>
          <w:b/>
          <w:bCs/>
        </w:rPr>
        <w:t xml:space="preserve">Implement Local Caching: </w:t>
      </w:r>
      <w:r w:rsidRPr="000A62AB">
        <w:t xml:space="preserve">Save frequently accessed documents locally, allowing the application to load them from cache instead of fetching from the original source repeatedly. </w:t>
      </w:r>
    </w:p>
    <w:p w14:paraId="2CBF7D09" w14:textId="77777777" w:rsidR="000A62AB" w:rsidRPr="000A62AB" w:rsidRDefault="000A62AB" w:rsidP="000A62AB">
      <w:pPr>
        <w:numPr>
          <w:ilvl w:val="0"/>
          <w:numId w:val="24"/>
        </w:numPr>
      </w:pPr>
      <w:r w:rsidRPr="000A62AB">
        <w:rPr>
          <w:b/>
          <w:bCs/>
        </w:rPr>
        <w:t>Set Expiry on Cached Documents:</w:t>
      </w:r>
      <w:r w:rsidRPr="000A62AB">
        <w:t xml:space="preserve"> Use an expiration setting to refresh cached content periodically, ensuring that the data remains up-to-date without manual intervention. </w:t>
      </w:r>
    </w:p>
    <w:p w14:paraId="492C8B2D" w14:textId="77777777" w:rsidR="000A62AB" w:rsidRPr="000A62AB" w:rsidRDefault="000A62AB" w:rsidP="000A62AB">
      <w:r w:rsidRPr="000A62AB">
        <w:t xml:space="preserve">Monitor Resource Usage </w:t>
      </w:r>
    </w:p>
    <w:p w14:paraId="4CE40D12" w14:textId="77777777" w:rsidR="000A62AB" w:rsidRPr="000A62AB" w:rsidRDefault="000A62AB" w:rsidP="000A62AB">
      <w:r w:rsidRPr="000A62AB">
        <w:t xml:space="preserve">Loading large documents can strain memory and CPU resources, impacting application performance. </w:t>
      </w:r>
    </w:p>
    <w:p w14:paraId="63D64F91" w14:textId="77777777" w:rsidR="000A62AB" w:rsidRPr="000A62AB" w:rsidRDefault="000A62AB" w:rsidP="000A62AB">
      <w:pPr>
        <w:numPr>
          <w:ilvl w:val="0"/>
          <w:numId w:val="25"/>
        </w:numPr>
      </w:pPr>
      <w:r w:rsidRPr="000A62AB">
        <w:rPr>
          <w:b/>
          <w:bCs/>
        </w:rPr>
        <w:t>Memory Management:</w:t>
      </w:r>
      <w:r w:rsidRPr="000A62AB">
        <w:t xml:space="preserve"> Monitor memory usage, particularly when loading numerous or large documents. Limit the number of documents loaded simultaneously if resource constraints are an issue. </w:t>
      </w:r>
    </w:p>
    <w:p w14:paraId="2FB75A53" w14:textId="77777777" w:rsidR="000A62AB" w:rsidRPr="000A62AB" w:rsidRDefault="000A62AB" w:rsidP="000A62AB">
      <w:pPr>
        <w:numPr>
          <w:ilvl w:val="0"/>
          <w:numId w:val="25"/>
        </w:numPr>
      </w:pPr>
      <w:r w:rsidRPr="000A62AB">
        <w:rPr>
          <w:b/>
          <w:bCs/>
        </w:rPr>
        <w:t>Optimize for Large Files:</w:t>
      </w:r>
      <w:r w:rsidRPr="000A62AB">
        <w:t xml:space="preserve"> When dealing with large documents, consider splitting them into smaller chunks before loading to avoid memory overload and improve model responsiveness. </w:t>
      </w:r>
    </w:p>
    <w:p w14:paraId="2810E42A" w14:textId="77777777" w:rsidR="000A62AB" w:rsidRPr="000A62AB" w:rsidRDefault="000A62AB" w:rsidP="000A62AB">
      <w:pPr>
        <w:rPr>
          <w:b/>
          <w:bCs/>
        </w:rPr>
      </w:pPr>
      <w:r w:rsidRPr="000A62AB">
        <w:rPr>
          <w:b/>
          <w:bCs/>
        </w:rPr>
        <w:t xml:space="preserve">Conclusion </w:t>
      </w:r>
    </w:p>
    <w:p w14:paraId="2B0DFA13" w14:textId="77777777" w:rsidR="000A62AB" w:rsidRPr="000A62AB" w:rsidRDefault="000A62AB" w:rsidP="000A62AB">
      <w:r w:rsidRPr="000A62AB">
        <w:t xml:space="preserve">By implementing these best practices, you can enhance the efficiency and reliability of document loading processes within LangChain applications. Effective document management sets a solid foundation for building robust AI-driven applications that depend on responsive and accurate document processing. </w:t>
      </w:r>
    </w:p>
    <w:p w14:paraId="5168752E" w14:textId="77777777" w:rsidR="000A62AB" w:rsidRPr="000A62AB" w:rsidRDefault="000A62AB" w:rsidP="000A62AB">
      <w:pPr>
        <w:rPr>
          <w:b/>
          <w:bCs/>
        </w:rPr>
      </w:pPr>
      <w:r w:rsidRPr="000A62AB">
        <w:rPr>
          <w:b/>
          <w:bCs/>
        </w:rPr>
        <w:t>Strategies for Splitting Text for Optimal Processing </w:t>
      </w:r>
    </w:p>
    <w:p w14:paraId="71BFB832" w14:textId="77777777" w:rsidR="008D427A" w:rsidRPr="008D427A" w:rsidRDefault="008D427A" w:rsidP="008D427A">
      <w:r w:rsidRPr="008D427A">
        <w:t>Reading: Summary and Highlights </w:t>
      </w:r>
    </w:p>
    <w:p w14:paraId="630A5491" w14:textId="77777777" w:rsidR="008D427A" w:rsidRPr="008D427A" w:rsidRDefault="008D427A" w:rsidP="008D427A">
      <w:r w:rsidRPr="008D427A">
        <w:t xml:space="preserve">Congratulations! You have completed this module. At this point in the course, you know: </w:t>
      </w:r>
    </w:p>
    <w:p w14:paraId="1E5B2900" w14:textId="77777777" w:rsidR="008D427A" w:rsidRPr="008D427A" w:rsidRDefault="008D427A" w:rsidP="008D427A">
      <w:pPr>
        <w:numPr>
          <w:ilvl w:val="0"/>
          <w:numId w:val="26"/>
        </w:numPr>
      </w:pPr>
      <w:r w:rsidRPr="008D427A">
        <w:t>LangChain uses document loaders that are connectors that gather data and convert it into a compatible format.</w:t>
      </w:r>
    </w:p>
    <w:p w14:paraId="2A40B52D" w14:textId="77777777" w:rsidR="008D427A" w:rsidRPr="008D427A" w:rsidRDefault="008D427A" w:rsidP="008D427A">
      <w:pPr>
        <w:numPr>
          <w:ilvl w:val="0"/>
          <w:numId w:val="26"/>
        </w:numPr>
      </w:pPr>
      <w:r w:rsidRPr="008D427A">
        <w:t>TextLoader class is used to load plain text files.</w:t>
      </w:r>
    </w:p>
    <w:p w14:paraId="0F734077" w14:textId="77777777" w:rsidR="008D427A" w:rsidRPr="008D427A" w:rsidRDefault="008D427A" w:rsidP="008D427A">
      <w:pPr>
        <w:numPr>
          <w:ilvl w:val="0"/>
          <w:numId w:val="26"/>
        </w:numPr>
      </w:pPr>
      <w:r w:rsidRPr="008D427A">
        <w:t>PyPDFLoader class or PyMuPDF Loader is used for PDF files.</w:t>
      </w:r>
    </w:p>
    <w:p w14:paraId="537CC2C9" w14:textId="77777777" w:rsidR="008D427A" w:rsidRPr="008D427A" w:rsidRDefault="008D427A" w:rsidP="008D427A">
      <w:pPr>
        <w:numPr>
          <w:ilvl w:val="0"/>
          <w:numId w:val="26"/>
        </w:numPr>
      </w:pPr>
      <w:r w:rsidRPr="008D427A">
        <w:t>UnstructuredMarkdownLoader is used for Markdown files.</w:t>
      </w:r>
    </w:p>
    <w:p w14:paraId="744983A4" w14:textId="77777777" w:rsidR="008D427A" w:rsidRPr="008D427A" w:rsidRDefault="008D427A" w:rsidP="008D427A">
      <w:pPr>
        <w:numPr>
          <w:ilvl w:val="0"/>
          <w:numId w:val="26"/>
        </w:numPr>
      </w:pPr>
      <w:r w:rsidRPr="008D427A">
        <w:t>Use the JSONLoader class to load JSON files.</w:t>
      </w:r>
    </w:p>
    <w:p w14:paraId="434C16A0" w14:textId="77777777" w:rsidR="008D427A" w:rsidRPr="008D427A" w:rsidRDefault="008D427A" w:rsidP="008D427A">
      <w:pPr>
        <w:numPr>
          <w:ilvl w:val="0"/>
          <w:numId w:val="26"/>
        </w:numPr>
      </w:pPr>
      <w:r w:rsidRPr="008D427A">
        <w:t>CSV Loader is used for CSV files.</w:t>
      </w:r>
    </w:p>
    <w:p w14:paraId="590CCF44" w14:textId="77777777" w:rsidR="008D427A" w:rsidRPr="008D427A" w:rsidRDefault="008D427A" w:rsidP="008D427A">
      <w:pPr>
        <w:numPr>
          <w:ilvl w:val="0"/>
          <w:numId w:val="26"/>
        </w:numPr>
      </w:pPr>
      <w:r w:rsidRPr="008D427A">
        <w:t>Beautiful Soup or WebBaseLoader is used to load and parse an online webpage.</w:t>
      </w:r>
    </w:p>
    <w:p w14:paraId="5B78470F" w14:textId="77777777" w:rsidR="008D427A" w:rsidRPr="008D427A" w:rsidRDefault="008D427A" w:rsidP="008D427A">
      <w:pPr>
        <w:numPr>
          <w:ilvl w:val="0"/>
          <w:numId w:val="26"/>
        </w:numPr>
      </w:pPr>
      <w:r w:rsidRPr="008D427A">
        <w:t>WebBaseLoader is used to load multiple websites.</w:t>
      </w:r>
    </w:p>
    <w:p w14:paraId="304ADEBF" w14:textId="77777777" w:rsidR="008D427A" w:rsidRPr="008D427A" w:rsidRDefault="008D427A" w:rsidP="008D427A">
      <w:pPr>
        <w:numPr>
          <w:ilvl w:val="0"/>
          <w:numId w:val="26"/>
        </w:numPr>
      </w:pPr>
      <w:r w:rsidRPr="008D427A">
        <w:t>UnstructuredFileLoader is used for unknown or varied file formats.</w:t>
      </w:r>
    </w:p>
    <w:p w14:paraId="359C14C2" w14:textId="77777777" w:rsidR="008D427A" w:rsidRPr="008D427A" w:rsidRDefault="008D427A" w:rsidP="008D427A">
      <w:r w:rsidRPr="008D427A">
        <w:rPr>
          <w:rFonts w:hint="eastAsia"/>
        </w:rPr>
        <w:t> </w:t>
      </w:r>
    </w:p>
    <w:p w14:paraId="3FD51557" w14:textId="77777777" w:rsidR="008D427A" w:rsidRPr="008D427A" w:rsidRDefault="008D427A" w:rsidP="008D427A">
      <w:pPr>
        <w:rPr>
          <w:rFonts w:hint="eastAsia"/>
        </w:rPr>
      </w:pPr>
      <w:r w:rsidRPr="008D427A">
        <w:rPr>
          <w:rFonts w:hint="eastAsia"/>
        </w:rPr>
        <w:t>Play</w:t>
      </w:r>
    </w:p>
    <w:p w14:paraId="6CA093A7" w14:textId="77777777" w:rsidR="008D427A" w:rsidRPr="008D427A" w:rsidRDefault="008D427A" w:rsidP="008D427A">
      <w:pPr>
        <w:rPr>
          <w:rFonts w:hint="eastAsia"/>
        </w:rPr>
      </w:pPr>
      <w:r w:rsidRPr="008D427A">
        <w:rPr>
          <w:rFonts w:hint="eastAsia"/>
        </w:rPr>
        <w:t>00:00</w:t>
      </w:r>
    </w:p>
    <w:p w14:paraId="674D60D5" w14:textId="77777777" w:rsidR="008D427A" w:rsidRPr="008D427A" w:rsidRDefault="008D427A" w:rsidP="008D427A">
      <w:pPr>
        <w:rPr>
          <w:rFonts w:hint="eastAsia"/>
        </w:rPr>
      </w:pPr>
      <w:r w:rsidRPr="008D427A">
        <w:rPr>
          <w:rFonts w:hint="eastAsia"/>
        </w:rPr>
        <w:t>00:00</w:t>
      </w:r>
    </w:p>
    <w:p w14:paraId="1E88AC43" w14:textId="77777777" w:rsidR="008D427A" w:rsidRPr="008D427A" w:rsidRDefault="008D427A" w:rsidP="008D427A">
      <w:pPr>
        <w:rPr>
          <w:rFonts w:hint="eastAsia"/>
        </w:rPr>
      </w:pPr>
      <w:r w:rsidRPr="008D427A">
        <w:rPr>
          <w:rFonts w:hint="eastAsia"/>
        </w:rPr>
        <w:t>Mute</w:t>
      </w:r>
    </w:p>
    <w:p w14:paraId="7C455ADB" w14:textId="77777777" w:rsidR="008D427A" w:rsidRPr="008D427A" w:rsidRDefault="008D427A" w:rsidP="008D427A">
      <w:pPr>
        <w:rPr>
          <w:rFonts w:hint="eastAsia"/>
        </w:rPr>
      </w:pPr>
      <w:r w:rsidRPr="008D427A">
        <w:rPr>
          <w:rFonts w:hint="eastAsia"/>
        </w:rPr>
        <w:t>Settings</w:t>
      </w:r>
    </w:p>
    <w:p w14:paraId="0BBB7F92" w14:textId="77777777" w:rsidR="008D427A" w:rsidRPr="008D427A" w:rsidRDefault="008D427A" w:rsidP="008D427A">
      <w:pPr>
        <w:rPr>
          <w:rFonts w:hint="eastAsia"/>
          <w:b/>
          <w:bCs/>
        </w:rPr>
      </w:pPr>
      <w:r w:rsidRPr="008D427A">
        <w:rPr>
          <w:b/>
          <w:bCs/>
        </w:rPr>
        <w:t>Embed documents using watsonx's embedding model</w:t>
      </w:r>
    </w:p>
    <w:p w14:paraId="3319A8D4" w14:textId="77777777" w:rsidR="008D427A" w:rsidRPr="008D427A" w:rsidRDefault="008D427A" w:rsidP="008D427A">
      <w:r w:rsidRPr="008D427A">
        <w:rPr>
          <w:b/>
          <w:bCs/>
        </w:rPr>
        <w:t>Estimated reading time</w:t>
      </w:r>
      <w:r w:rsidRPr="008D427A">
        <w:t>: 10 minutes</w:t>
      </w:r>
    </w:p>
    <w:p w14:paraId="7A6EADF8" w14:textId="77777777" w:rsidR="008D427A" w:rsidRPr="008D427A" w:rsidRDefault="008D427A" w:rsidP="008D427A">
      <w:pPr>
        <w:rPr>
          <w:b/>
          <w:bCs/>
        </w:rPr>
      </w:pPr>
      <w:r w:rsidRPr="008D427A">
        <w:rPr>
          <w:b/>
          <w:bCs/>
        </w:rPr>
        <w:t>Introduction to document embedding</w:t>
      </w:r>
    </w:p>
    <w:p w14:paraId="031504F3" w14:textId="77777777" w:rsidR="008D427A" w:rsidRPr="008D427A" w:rsidRDefault="008D427A" w:rsidP="008D427A">
      <w:r w:rsidRPr="008D427A">
        <w:t>In the realm of natural language processing (NLP), document embedding refers to the process of converting textual documents into numerical vectors. These vectors capture the semantic meaning of the documents, enabling machines to understand and process human language. Embedding models play a crucial role in this transformation, serving as the backbone for numerous NLP tasks, such as text classification, sentiment analysis, and information retrieval.</w:t>
      </w:r>
    </w:p>
    <w:p w14:paraId="586B8983" w14:textId="77777777" w:rsidR="008D427A" w:rsidRPr="008D427A" w:rsidRDefault="008D427A" w:rsidP="008D427A">
      <w:pPr>
        <w:rPr>
          <w:b/>
          <w:bCs/>
        </w:rPr>
      </w:pPr>
      <w:r w:rsidRPr="008D427A">
        <w:rPr>
          <w:b/>
          <w:bCs/>
        </w:rPr>
        <w:t>Understanding watsonx's embedding model</w:t>
      </w:r>
    </w:p>
    <w:p w14:paraId="30873904" w14:textId="77777777" w:rsidR="008D427A" w:rsidRPr="008D427A" w:rsidRDefault="008D427A" w:rsidP="008D427A">
      <w:r w:rsidRPr="008D427A">
        <w:t>IBM's watsonx.ai offers powerful embedding models tailored to meet the demands of modern NLP applications. You can find more information </w:t>
      </w:r>
      <w:hyperlink r:id="rId15" w:tgtFrame="_blank" w:history="1">
        <w:r w:rsidRPr="008D427A">
          <w:rPr>
            <w:rStyle w:val="Hyperlink"/>
          </w:rPr>
          <w:t>here</w:t>
        </w:r>
      </w:hyperlink>
      <w:r w:rsidRPr="008D427A">
        <w:t>. These models excel at creating high-quality embeddings that can capture the nuances of language across various contexts.</w:t>
      </w:r>
    </w:p>
    <w:p w14:paraId="4EA31170" w14:textId="77777777" w:rsidR="008D427A" w:rsidRPr="008D427A" w:rsidRDefault="008D427A" w:rsidP="008D427A">
      <w:pPr>
        <w:rPr>
          <w:b/>
          <w:bCs/>
        </w:rPr>
      </w:pPr>
      <w:r w:rsidRPr="008D427A">
        <w:rPr>
          <w:b/>
          <w:bCs/>
        </w:rPr>
        <w:t>Steps to embed documents using models from watsonx.ai</w:t>
      </w:r>
    </w:p>
    <w:p w14:paraId="60E0DE5C" w14:textId="77777777" w:rsidR="008D427A" w:rsidRPr="008D427A" w:rsidRDefault="008D427A" w:rsidP="008D427A">
      <w:pPr>
        <w:numPr>
          <w:ilvl w:val="0"/>
          <w:numId w:val="27"/>
        </w:numPr>
      </w:pPr>
      <w:r w:rsidRPr="008D427A">
        <w:rPr>
          <w:b/>
          <w:bCs/>
        </w:rPr>
        <w:t>Preparation of data:</w:t>
      </w:r>
    </w:p>
    <w:p w14:paraId="2DBF661C" w14:textId="77777777" w:rsidR="008D427A" w:rsidRPr="008D427A" w:rsidRDefault="008D427A" w:rsidP="008D427A">
      <w:pPr>
        <w:numPr>
          <w:ilvl w:val="1"/>
          <w:numId w:val="27"/>
        </w:numPr>
      </w:pPr>
      <w:r w:rsidRPr="008D427A">
        <w:t>Ensure that your documents are clean and preprocessed. This involves tasks like removing special characters, normalizing text, and tokenization.</w:t>
      </w:r>
    </w:p>
    <w:p w14:paraId="22BD0F39" w14:textId="77777777" w:rsidR="008D427A" w:rsidRPr="008D427A" w:rsidRDefault="008D427A" w:rsidP="008D427A">
      <w:pPr>
        <w:numPr>
          <w:ilvl w:val="1"/>
          <w:numId w:val="27"/>
        </w:numPr>
      </w:pPr>
      <w:r w:rsidRPr="008D427A">
        <w:t>Organize your documents into a format that is compatible with model's input requirements, typically as a list of strings or a data set.</w:t>
      </w:r>
    </w:p>
    <w:p w14:paraId="49FDC962" w14:textId="77777777" w:rsidR="008D427A" w:rsidRPr="008D427A" w:rsidRDefault="008D427A" w:rsidP="008D427A">
      <w:pPr>
        <w:numPr>
          <w:ilvl w:val="0"/>
          <w:numId w:val="27"/>
        </w:numPr>
      </w:pPr>
      <w:r w:rsidRPr="008D427A">
        <w:rPr>
          <w:b/>
          <w:bCs/>
        </w:rPr>
        <w:t>Loading the watsonx embedding model:</w:t>
      </w:r>
    </w:p>
    <w:p w14:paraId="28239FFA" w14:textId="77777777" w:rsidR="008D427A" w:rsidRPr="008D427A" w:rsidRDefault="008D427A" w:rsidP="008D427A">
      <w:pPr>
        <w:numPr>
          <w:ilvl w:val="1"/>
          <w:numId w:val="27"/>
        </w:numPr>
      </w:pPr>
      <w:r w:rsidRPr="008D427A">
        <w:t>Access embedding models through watsonx.ai's API or platform interface. You will learn how to do it in the corresponding hands-on lab.</w:t>
      </w:r>
    </w:p>
    <w:p w14:paraId="79BCF875" w14:textId="77777777" w:rsidR="008D427A" w:rsidRPr="008D427A" w:rsidRDefault="008D427A" w:rsidP="008D427A">
      <w:pPr>
        <w:numPr>
          <w:ilvl w:val="1"/>
          <w:numId w:val="27"/>
        </w:numPr>
      </w:pPr>
      <w:r w:rsidRPr="008D427A">
        <w:t>Load the pretrained embedding model, which is optimized for generating document embeddings.</w:t>
      </w:r>
    </w:p>
    <w:p w14:paraId="61949B03" w14:textId="77777777" w:rsidR="008D427A" w:rsidRPr="008D427A" w:rsidRDefault="008D427A" w:rsidP="008D427A">
      <w:pPr>
        <w:numPr>
          <w:ilvl w:val="0"/>
          <w:numId w:val="27"/>
        </w:numPr>
      </w:pPr>
      <w:r w:rsidRPr="008D427A">
        <w:rPr>
          <w:b/>
          <w:bCs/>
        </w:rPr>
        <w:t>Embedding process:</w:t>
      </w:r>
    </w:p>
    <w:p w14:paraId="1D0B9B55" w14:textId="77777777" w:rsidR="008D427A" w:rsidRPr="008D427A" w:rsidRDefault="008D427A" w:rsidP="008D427A">
      <w:pPr>
        <w:numPr>
          <w:ilvl w:val="1"/>
          <w:numId w:val="27"/>
        </w:numPr>
      </w:pPr>
      <w:r w:rsidRPr="008D427A">
        <w:t>Pass the prepared documents through the embedding model.</w:t>
      </w:r>
    </w:p>
    <w:p w14:paraId="6152CC2A" w14:textId="77777777" w:rsidR="008D427A" w:rsidRPr="008D427A" w:rsidRDefault="008D427A" w:rsidP="008D427A">
      <w:pPr>
        <w:numPr>
          <w:ilvl w:val="1"/>
          <w:numId w:val="27"/>
        </w:numPr>
      </w:pPr>
      <w:r w:rsidRPr="008D427A">
        <w:t>The model will convert each document into a fixed-size numerical vector. These vectors are dense and capture the semantic meaning of the documents.</w:t>
      </w:r>
    </w:p>
    <w:p w14:paraId="406F619E" w14:textId="77777777" w:rsidR="008D427A" w:rsidRPr="008D427A" w:rsidRDefault="008D427A" w:rsidP="008D427A">
      <w:pPr>
        <w:numPr>
          <w:ilvl w:val="0"/>
          <w:numId w:val="27"/>
        </w:numPr>
      </w:pPr>
      <w:r w:rsidRPr="008D427A">
        <w:rPr>
          <w:b/>
          <w:bCs/>
        </w:rPr>
        <w:t>Postprocessing:</w:t>
      </w:r>
    </w:p>
    <w:p w14:paraId="0C00B5A1" w14:textId="77777777" w:rsidR="008D427A" w:rsidRPr="008D427A" w:rsidRDefault="008D427A" w:rsidP="008D427A">
      <w:pPr>
        <w:numPr>
          <w:ilvl w:val="1"/>
          <w:numId w:val="27"/>
        </w:numPr>
      </w:pPr>
      <w:r w:rsidRPr="008D427A">
        <w:t>After obtaining the embeddings, consider normalizing the vectors if necessary.</w:t>
      </w:r>
    </w:p>
    <w:p w14:paraId="1244A30E" w14:textId="77777777" w:rsidR="008D427A" w:rsidRPr="008D427A" w:rsidRDefault="008D427A" w:rsidP="008D427A">
      <w:pPr>
        <w:numPr>
          <w:ilvl w:val="1"/>
          <w:numId w:val="27"/>
        </w:numPr>
      </w:pPr>
      <w:r w:rsidRPr="008D427A">
        <w:t>Store the embeddings in a suitable format, such as a database, for further use in downstream tasks.</w:t>
      </w:r>
    </w:p>
    <w:p w14:paraId="6E300116" w14:textId="77777777" w:rsidR="008D427A" w:rsidRPr="008D427A" w:rsidRDefault="008D427A" w:rsidP="008D427A">
      <w:pPr>
        <w:rPr>
          <w:b/>
          <w:bCs/>
        </w:rPr>
      </w:pPr>
      <w:r w:rsidRPr="008D427A">
        <w:rPr>
          <w:b/>
          <w:bCs/>
        </w:rPr>
        <w:t>Applications of document embeddings</w:t>
      </w:r>
    </w:p>
    <w:p w14:paraId="42A6A141" w14:textId="77777777" w:rsidR="008D427A" w:rsidRPr="008D427A" w:rsidRDefault="008D427A" w:rsidP="008D427A">
      <w:pPr>
        <w:numPr>
          <w:ilvl w:val="0"/>
          <w:numId w:val="28"/>
        </w:numPr>
      </w:pPr>
      <w:r w:rsidRPr="008D427A">
        <w:rPr>
          <w:b/>
          <w:bCs/>
        </w:rPr>
        <w:t>Document clustering:</w:t>
      </w:r>
    </w:p>
    <w:p w14:paraId="0D85029F" w14:textId="77777777" w:rsidR="008D427A" w:rsidRPr="008D427A" w:rsidRDefault="008D427A" w:rsidP="008D427A">
      <w:pPr>
        <w:numPr>
          <w:ilvl w:val="1"/>
          <w:numId w:val="28"/>
        </w:numPr>
      </w:pPr>
      <w:r w:rsidRPr="008D427A">
        <w:t>Use the embeddings to group similar documents together. This is particularly useful in organizing large document collections or creating topic-based clusters.</w:t>
      </w:r>
    </w:p>
    <w:p w14:paraId="42C25698" w14:textId="77777777" w:rsidR="008D427A" w:rsidRPr="008D427A" w:rsidRDefault="008D427A" w:rsidP="008D427A">
      <w:pPr>
        <w:numPr>
          <w:ilvl w:val="0"/>
          <w:numId w:val="28"/>
        </w:numPr>
      </w:pPr>
      <w:r w:rsidRPr="008D427A">
        <w:rPr>
          <w:b/>
          <w:bCs/>
        </w:rPr>
        <w:t>Semantic search:</w:t>
      </w:r>
    </w:p>
    <w:p w14:paraId="3480CDFA" w14:textId="77777777" w:rsidR="008D427A" w:rsidRPr="008D427A" w:rsidRDefault="008D427A" w:rsidP="008D427A">
      <w:pPr>
        <w:numPr>
          <w:ilvl w:val="1"/>
          <w:numId w:val="28"/>
        </w:numPr>
      </w:pPr>
      <w:r w:rsidRPr="008D427A">
        <w:t>Implement a semantic search engine where queries are matched with documents based on their semantic similarity rather than just keyword matching.</w:t>
      </w:r>
    </w:p>
    <w:p w14:paraId="4C6AB19B" w14:textId="77777777" w:rsidR="008D427A" w:rsidRPr="008D427A" w:rsidRDefault="008D427A" w:rsidP="008D427A">
      <w:pPr>
        <w:numPr>
          <w:ilvl w:val="0"/>
          <w:numId w:val="28"/>
        </w:numPr>
      </w:pPr>
      <w:r w:rsidRPr="008D427A">
        <w:rPr>
          <w:b/>
          <w:bCs/>
        </w:rPr>
        <w:t>Text classification:</w:t>
      </w:r>
    </w:p>
    <w:p w14:paraId="342C7395" w14:textId="77777777" w:rsidR="008D427A" w:rsidRPr="008D427A" w:rsidRDefault="008D427A" w:rsidP="008D427A">
      <w:pPr>
        <w:numPr>
          <w:ilvl w:val="1"/>
          <w:numId w:val="28"/>
        </w:numPr>
      </w:pPr>
      <w:r w:rsidRPr="008D427A">
        <w:t>Utilize the embeddings as input features for classification models to categorize documents into predefined labels.</w:t>
      </w:r>
    </w:p>
    <w:p w14:paraId="285AE0AA" w14:textId="77777777" w:rsidR="008D427A" w:rsidRPr="008D427A" w:rsidRDefault="008D427A" w:rsidP="008D427A">
      <w:pPr>
        <w:rPr>
          <w:b/>
          <w:bCs/>
        </w:rPr>
      </w:pPr>
      <w:r w:rsidRPr="008D427A">
        <w:rPr>
          <w:b/>
          <w:bCs/>
        </w:rPr>
        <w:t>Benefits of using watsonx's embedding model</w:t>
      </w:r>
    </w:p>
    <w:p w14:paraId="4169A2D0" w14:textId="77777777" w:rsidR="008D427A" w:rsidRPr="008D427A" w:rsidRDefault="008D427A" w:rsidP="008D427A">
      <w:pPr>
        <w:numPr>
          <w:ilvl w:val="0"/>
          <w:numId w:val="29"/>
        </w:numPr>
      </w:pPr>
      <w:r w:rsidRPr="008D427A">
        <w:rPr>
          <w:b/>
          <w:bCs/>
        </w:rPr>
        <w:t>High accuracy:</w:t>
      </w:r>
      <w:r w:rsidRPr="008D427A">
        <w:t> watsonx's model is designed to produce embeddings that accurately reflect the semantic content of documents, leading to better performance in NLP tasks.</w:t>
      </w:r>
    </w:p>
    <w:p w14:paraId="0C97E33A" w14:textId="77777777" w:rsidR="008D427A" w:rsidRPr="008D427A" w:rsidRDefault="008D427A" w:rsidP="008D427A">
      <w:pPr>
        <w:numPr>
          <w:ilvl w:val="0"/>
          <w:numId w:val="29"/>
        </w:numPr>
      </w:pPr>
      <w:r w:rsidRPr="008D427A">
        <w:rPr>
          <w:b/>
          <w:bCs/>
        </w:rPr>
        <w:t>Scalability:</w:t>
      </w:r>
      <w:r w:rsidRPr="008D427A">
        <w:t> The model can handle large data sets efficiently, making it suitable for enterprise-level applications.</w:t>
      </w:r>
    </w:p>
    <w:p w14:paraId="39F4DD7F" w14:textId="77777777" w:rsidR="008D427A" w:rsidRPr="008D427A" w:rsidRDefault="008D427A" w:rsidP="008D427A">
      <w:pPr>
        <w:numPr>
          <w:ilvl w:val="0"/>
          <w:numId w:val="29"/>
        </w:numPr>
      </w:pPr>
      <w:r w:rsidRPr="008D427A">
        <w:rPr>
          <w:b/>
          <w:bCs/>
        </w:rPr>
        <w:t>Versatility:</w:t>
      </w:r>
      <w:r w:rsidRPr="008D427A">
        <w:t> The embeddings can be applied to a variety of use cases, from search engines to recommendation systems.</w:t>
      </w:r>
    </w:p>
    <w:p w14:paraId="01E2182C" w14:textId="77777777" w:rsidR="008D427A" w:rsidRPr="008D427A" w:rsidRDefault="008D427A" w:rsidP="008D427A">
      <w:pPr>
        <w:rPr>
          <w:b/>
          <w:bCs/>
        </w:rPr>
      </w:pPr>
      <w:r w:rsidRPr="008D427A">
        <w:rPr>
          <w:b/>
          <w:bCs/>
        </w:rPr>
        <w:t>Challenges and considerations</w:t>
      </w:r>
    </w:p>
    <w:p w14:paraId="59C60AF4" w14:textId="77777777" w:rsidR="008D427A" w:rsidRPr="008D427A" w:rsidRDefault="008D427A" w:rsidP="008D427A">
      <w:pPr>
        <w:numPr>
          <w:ilvl w:val="0"/>
          <w:numId w:val="30"/>
        </w:numPr>
      </w:pPr>
      <w:r w:rsidRPr="008D427A">
        <w:rPr>
          <w:b/>
          <w:bCs/>
        </w:rPr>
        <w:t>Computational resources:</w:t>
      </w:r>
      <w:r w:rsidRPr="008D427A">
        <w:t> Embedding large volumes of documents requires substantial computational power, especially for real-time applications.</w:t>
      </w:r>
    </w:p>
    <w:p w14:paraId="1D9F0A9C" w14:textId="77777777" w:rsidR="008D427A" w:rsidRPr="008D427A" w:rsidRDefault="008D427A" w:rsidP="008D427A">
      <w:pPr>
        <w:numPr>
          <w:ilvl w:val="0"/>
          <w:numId w:val="30"/>
        </w:numPr>
      </w:pPr>
      <w:r w:rsidRPr="008D427A">
        <w:rPr>
          <w:b/>
          <w:bCs/>
        </w:rPr>
        <w:t>Model interpretability:</w:t>
      </w:r>
      <w:r w:rsidRPr="008D427A">
        <w:t> While embeddings are powerful, they can be difficult to interpret directly, as the vector representation is abstract and not human-readable.</w:t>
      </w:r>
    </w:p>
    <w:p w14:paraId="7966D697" w14:textId="77777777" w:rsidR="008D427A" w:rsidRPr="008D427A" w:rsidRDefault="008D427A" w:rsidP="008D427A">
      <w:pPr>
        <w:rPr>
          <w:b/>
          <w:bCs/>
        </w:rPr>
      </w:pPr>
      <w:r w:rsidRPr="008D427A">
        <w:rPr>
          <w:b/>
          <w:bCs/>
        </w:rPr>
        <w:t>Conclusion</w:t>
      </w:r>
    </w:p>
    <w:p w14:paraId="7943497A" w14:textId="77777777" w:rsidR="008D427A" w:rsidRPr="008D427A" w:rsidRDefault="008D427A" w:rsidP="008D427A">
      <w:r w:rsidRPr="008D427A">
        <w:t>Embedding documents is a powerful technique in NLP that opens the door to advanced applications such as document clustering, semantic search, and text classification. By converting text into meaningful numerical representations, watsonx enables machines to better understand and process human language, driving innovation in AI-powered applications.</w:t>
      </w:r>
    </w:p>
    <w:p w14:paraId="2566B972" w14:textId="77777777" w:rsidR="008D427A" w:rsidRPr="008D427A" w:rsidRDefault="008D427A" w:rsidP="008D427A">
      <w:pPr>
        <w:rPr>
          <w:b/>
          <w:bCs/>
        </w:rPr>
      </w:pPr>
      <w:r w:rsidRPr="008D427A">
        <w:rPr>
          <w:b/>
          <w:bCs/>
        </w:rPr>
        <w:t>Author(s)</w:t>
      </w:r>
    </w:p>
    <w:p w14:paraId="70E50215" w14:textId="77777777" w:rsidR="008D427A" w:rsidRPr="008D427A" w:rsidRDefault="008D427A" w:rsidP="008D427A">
      <w:hyperlink r:id="rId16" w:tgtFrame="_blank" w:history="1">
        <w:r w:rsidRPr="008D427A">
          <w:rPr>
            <w:rStyle w:val="Hyperlink"/>
          </w:rPr>
          <w:t>Kang Wang</w:t>
        </w:r>
      </w:hyperlink>
    </w:p>
    <w:p w14:paraId="1C8DDE43" w14:textId="77777777" w:rsidR="008D427A" w:rsidRPr="008D427A" w:rsidRDefault="008D427A" w:rsidP="008D427A">
      <w:r w:rsidRPr="008D427A">
        <w:t>Kang Wang is a Data Scientist with IBM. He is also a Ph.D. Candidate at the University of Waterloo.</w:t>
      </w:r>
    </w:p>
    <w:p w14:paraId="099462EC" w14:textId="76E48179" w:rsidR="008D427A" w:rsidRPr="008D427A" w:rsidRDefault="008D427A" w:rsidP="008D427A">
      <w:r w:rsidRPr="008D427A">
        <w:drawing>
          <wp:inline distT="0" distB="0" distL="0" distR="0" wp14:anchorId="6D3216A8" wp14:editId="7A219F2D">
            <wp:extent cx="20117435" cy="485775"/>
            <wp:effectExtent l="0" t="0" r="0" b="9525"/>
            <wp:docPr id="1181788041" name="Picture 2" descr="Foot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oter log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26C2D9E5" w14:textId="77777777" w:rsidR="008D427A" w:rsidRPr="008D427A" w:rsidRDefault="008D427A" w:rsidP="008D427A">
      <w:pPr>
        <w:rPr>
          <w:b/>
          <w:bCs/>
        </w:rPr>
      </w:pPr>
      <w:r w:rsidRPr="008D427A">
        <w:rPr>
          <w:b/>
          <w:bCs/>
        </w:rPr>
        <w:t>Introduction to Vector Databases for Storing Embeddings </w:t>
      </w:r>
    </w:p>
    <w:p w14:paraId="4BDB76C8" w14:textId="77777777" w:rsidR="000A62AB" w:rsidRDefault="000A62AB"/>
    <w:p w14:paraId="5173A50A" w14:textId="77777777" w:rsidR="008D427A" w:rsidRPr="008D427A" w:rsidRDefault="008D427A" w:rsidP="008D427A">
      <w:pPr>
        <w:rPr>
          <w:b/>
          <w:bCs/>
        </w:rPr>
      </w:pPr>
      <w:r w:rsidRPr="008D427A">
        <w:rPr>
          <w:b/>
          <w:bCs/>
        </w:rPr>
        <w:t>Explore Advanced Retrievers in Langchain: Part 1</w:t>
      </w:r>
    </w:p>
    <w:p w14:paraId="243CBA2B" w14:textId="77777777" w:rsidR="008D427A" w:rsidRPr="008D427A" w:rsidRDefault="008D427A" w:rsidP="008D427A">
      <w:pPr>
        <w:rPr>
          <w:b/>
          <w:bCs/>
        </w:rPr>
      </w:pPr>
      <w:r w:rsidRPr="008D427A">
        <w:rPr>
          <w:b/>
          <w:bCs/>
        </w:rPr>
        <w:t>Explore Advanced Retrievers in Langchain - Part 2</w:t>
      </w:r>
    </w:p>
    <w:p w14:paraId="47A79BE4" w14:textId="77777777" w:rsidR="00254D63" w:rsidRPr="00254D63" w:rsidRDefault="00254D63" w:rsidP="00254D63">
      <w:r w:rsidRPr="00254D63">
        <w:rPr>
          <w:rFonts w:hint="eastAsia"/>
        </w:rPr>
        <w:t> </w:t>
      </w:r>
    </w:p>
    <w:p w14:paraId="041463DB" w14:textId="77777777" w:rsidR="00254D63" w:rsidRPr="00254D63" w:rsidRDefault="00254D63" w:rsidP="00254D63">
      <w:pPr>
        <w:rPr>
          <w:rFonts w:hint="eastAsia"/>
        </w:rPr>
      </w:pPr>
      <w:r w:rsidRPr="00254D63">
        <w:rPr>
          <w:rFonts w:hint="eastAsia"/>
        </w:rPr>
        <w:t>Play</w:t>
      </w:r>
    </w:p>
    <w:p w14:paraId="1D477CDC" w14:textId="77777777" w:rsidR="00254D63" w:rsidRPr="00254D63" w:rsidRDefault="00254D63" w:rsidP="00254D63">
      <w:pPr>
        <w:rPr>
          <w:rFonts w:hint="eastAsia"/>
        </w:rPr>
      </w:pPr>
      <w:r w:rsidRPr="00254D63">
        <w:rPr>
          <w:rFonts w:hint="eastAsia"/>
        </w:rPr>
        <w:t>00:00</w:t>
      </w:r>
    </w:p>
    <w:p w14:paraId="5A8DD584" w14:textId="77777777" w:rsidR="00254D63" w:rsidRPr="00254D63" w:rsidRDefault="00254D63" w:rsidP="00254D63">
      <w:pPr>
        <w:rPr>
          <w:rFonts w:hint="eastAsia"/>
        </w:rPr>
      </w:pPr>
      <w:r w:rsidRPr="00254D63">
        <w:rPr>
          <w:rFonts w:hint="eastAsia"/>
        </w:rPr>
        <w:t>00:00</w:t>
      </w:r>
    </w:p>
    <w:p w14:paraId="0E4521BE" w14:textId="77777777" w:rsidR="00254D63" w:rsidRPr="00254D63" w:rsidRDefault="00254D63" w:rsidP="00254D63">
      <w:pPr>
        <w:rPr>
          <w:rFonts w:hint="eastAsia"/>
        </w:rPr>
      </w:pPr>
      <w:r w:rsidRPr="00254D63">
        <w:rPr>
          <w:rFonts w:hint="eastAsia"/>
        </w:rPr>
        <w:t>Mute</w:t>
      </w:r>
    </w:p>
    <w:p w14:paraId="0D2C2203" w14:textId="77777777" w:rsidR="00254D63" w:rsidRPr="00254D63" w:rsidRDefault="00254D63" w:rsidP="00254D63">
      <w:pPr>
        <w:rPr>
          <w:rFonts w:hint="eastAsia"/>
        </w:rPr>
      </w:pPr>
      <w:r w:rsidRPr="00254D63">
        <w:rPr>
          <w:rFonts w:hint="eastAsia"/>
        </w:rPr>
        <w:t>Settings</w:t>
      </w:r>
    </w:p>
    <w:p w14:paraId="7121721A" w14:textId="77777777" w:rsidR="00254D63" w:rsidRPr="00254D63" w:rsidRDefault="00254D63" w:rsidP="00254D63">
      <w:pPr>
        <w:rPr>
          <w:rFonts w:hint="eastAsia"/>
          <w:b/>
          <w:bCs/>
        </w:rPr>
      </w:pPr>
      <w:r w:rsidRPr="00254D63">
        <w:rPr>
          <w:b/>
          <w:bCs/>
        </w:rPr>
        <w:t>Compare Fine-Tuning Using InstructLab with RAG</w:t>
      </w:r>
    </w:p>
    <w:p w14:paraId="2B23454F" w14:textId="77777777" w:rsidR="00254D63" w:rsidRPr="00254D63" w:rsidRDefault="00254D63" w:rsidP="00254D63">
      <w:r w:rsidRPr="00254D63">
        <w:rPr>
          <w:b/>
          <w:bCs/>
        </w:rPr>
        <w:t>Estimated time</w:t>
      </w:r>
      <w:r w:rsidRPr="00254D63">
        <w:t>: 15 minutes</w:t>
      </w:r>
    </w:p>
    <w:p w14:paraId="0326B6E7" w14:textId="77777777" w:rsidR="00254D63" w:rsidRPr="00254D63" w:rsidRDefault="00254D63" w:rsidP="00254D63">
      <w:pPr>
        <w:rPr>
          <w:b/>
          <w:bCs/>
        </w:rPr>
      </w:pPr>
      <w:r w:rsidRPr="00254D63">
        <w:rPr>
          <w:b/>
          <w:bCs/>
        </w:rPr>
        <w:t>Introduction</w:t>
      </w:r>
    </w:p>
    <w:p w14:paraId="7F436F2A" w14:textId="77777777" w:rsidR="00254D63" w:rsidRPr="00254D63" w:rsidRDefault="00254D63" w:rsidP="00254D63">
      <w:r w:rsidRPr="00254D63">
        <w:t>In the ever-evolving field of natural language processing (NLP), extracting relevant information from large sets of documents is a common challenge. Two prominent methods to tackle this issue are </w:t>
      </w:r>
      <w:r w:rsidRPr="00254D63">
        <w:rPr>
          <w:b/>
          <w:bCs/>
        </w:rPr>
        <w:t>fine-tuning a model</w:t>
      </w:r>
      <w:r w:rsidRPr="00254D63">
        <w:t> and </w:t>
      </w:r>
      <w:r w:rsidRPr="00254D63">
        <w:rPr>
          <w:b/>
          <w:bCs/>
        </w:rPr>
        <w:t>retrieval-augmented generation (RAG)</w:t>
      </w:r>
      <w:r w:rsidRPr="00254D63">
        <w:t>. Both approaches aim to improve the accuracy and relevance of the information retrieved from documents, but they operate in fundamentally different ways.</w:t>
      </w:r>
    </w:p>
    <w:p w14:paraId="590CA7C1" w14:textId="77777777" w:rsidR="00254D63" w:rsidRPr="00254D63" w:rsidRDefault="00254D63" w:rsidP="00254D63">
      <w:r w:rsidRPr="00254D63">
        <w:t>This tutorial will guide you through the concepts, advantages, and trade-offs of fine-tuning models versus using RAG, helping you understand which method might be more suitable for your specific use case.</w:t>
      </w:r>
    </w:p>
    <w:p w14:paraId="558C6D81" w14:textId="77777777" w:rsidR="00254D63" w:rsidRPr="00254D63" w:rsidRDefault="00254D63" w:rsidP="00254D63">
      <w:r w:rsidRPr="00254D63">
        <w:pict w14:anchorId="7E336785">
          <v:rect id="_x0000_i1025" style="width:0;height:.75pt" o:hralign="center" o:hrstd="t" o:hr="t" fillcolor="#a0a0a0" stroked="f"/>
        </w:pict>
      </w:r>
    </w:p>
    <w:p w14:paraId="0751D844" w14:textId="77777777" w:rsidR="00254D63" w:rsidRPr="00254D63" w:rsidRDefault="00254D63" w:rsidP="00254D63">
      <w:pPr>
        <w:rPr>
          <w:b/>
          <w:bCs/>
        </w:rPr>
      </w:pPr>
      <w:r w:rsidRPr="00254D63">
        <w:rPr>
          <w:b/>
          <w:bCs/>
        </w:rPr>
        <w:t>1. What is fine-tuning?</w:t>
      </w:r>
    </w:p>
    <w:p w14:paraId="69E2597B" w14:textId="77777777" w:rsidR="00254D63" w:rsidRPr="00254D63" w:rsidRDefault="00254D63" w:rsidP="00254D63">
      <w:r w:rsidRPr="00254D63">
        <w:t>Fine-tuning involves taking a pre-trained language model (like BERT, GPT, etc.) and training it further on a specific dataset or task. The idea is to adapt the model's knowledge to better suit the nuances of the target domain.</w:t>
      </w:r>
    </w:p>
    <w:p w14:paraId="2B8FA70A" w14:textId="77777777" w:rsidR="00254D63" w:rsidRPr="00254D63" w:rsidRDefault="00254D63" w:rsidP="00254D63">
      <w:pPr>
        <w:numPr>
          <w:ilvl w:val="0"/>
          <w:numId w:val="31"/>
        </w:numPr>
      </w:pPr>
      <w:r w:rsidRPr="00254D63">
        <w:rPr>
          <w:b/>
          <w:bCs/>
        </w:rPr>
        <w:t>How it works:</w:t>
      </w:r>
      <w:r w:rsidRPr="00254D63">
        <w:t> During fine-tuning, the model's weights are updated based on the specific training data, allowing it to specialize in certain types of tasks or domains, such as sentiment analysis, entity recognition, or document classification.</w:t>
      </w:r>
    </w:p>
    <w:p w14:paraId="4107FEED" w14:textId="77777777" w:rsidR="00254D63" w:rsidRPr="00254D63" w:rsidRDefault="00254D63" w:rsidP="00254D63">
      <w:pPr>
        <w:numPr>
          <w:ilvl w:val="0"/>
          <w:numId w:val="31"/>
        </w:numPr>
      </w:pPr>
      <w:r w:rsidRPr="00254D63">
        <w:rPr>
          <w:b/>
          <w:bCs/>
        </w:rPr>
        <w:t>Example use case:</w:t>
      </w:r>
      <w:r w:rsidRPr="00254D63">
        <w:t> Suppose you have a large corpus of medical documents. By fine-tuning a pre-trained model on this corpus, you can create a model that is better at understanding and retrieving relevant medical information.</w:t>
      </w:r>
    </w:p>
    <w:p w14:paraId="6ACBB132" w14:textId="77777777" w:rsidR="00254D63" w:rsidRPr="00254D63" w:rsidRDefault="00254D63" w:rsidP="00254D63">
      <w:r w:rsidRPr="00254D63">
        <w:t>IBM created a library called </w:t>
      </w:r>
      <w:hyperlink r:id="rId18" w:tgtFrame="_blank" w:history="1">
        <w:r w:rsidRPr="00254D63">
          <w:rPr>
            <w:rStyle w:val="Hyperlink"/>
          </w:rPr>
          <w:t>InstructLab</w:t>
        </w:r>
      </w:hyperlink>
      <w:r w:rsidRPr="00254D63">
        <w:t>, which allows for the easy fine-tuning of LLMs on your local machine, including on laptops. InstructLab is capable of fine-tuning models in order to impart the model with new knowledge, or to impart it with a new set of skills. Moreover, InstructLab provides a structured way of separating different pieces of knowledge and skill using a taxonomy which allows for the easy augmentation and updating of the information on which one would like to fine-tune the model.</w:t>
      </w:r>
    </w:p>
    <w:p w14:paraId="2359C8F9" w14:textId="77777777" w:rsidR="00254D63" w:rsidRPr="00254D63" w:rsidRDefault="00254D63" w:rsidP="00254D63">
      <w:r w:rsidRPr="00254D63">
        <w:pict w14:anchorId="15175972">
          <v:rect id="_x0000_i1026" style="width:0;height:.75pt" o:hralign="center" o:hrstd="t" o:hr="t" fillcolor="#a0a0a0" stroked="f"/>
        </w:pict>
      </w:r>
    </w:p>
    <w:p w14:paraId="467FAB09" w14:textId="77777777" w:rsidR="00254D63" w:rsidRPr="00254D63" w:rsidRDefault="00254D63" w:rsidP="00254D63">
      <w:pPr>
        <w:rPr>
          <w:b/>
          <w:bCs/>
        </w:rPr>
      </w:pPr>
      <w:r w:rsidRPr="00254D63">
        <w:rPr>
          <w:b/>
          <w:bCs/>
        </w:rPr>
        <w:t>2. What is RAG?</w:t>
      </w:r>
    </w:p>
    <w:p w14:paraId="2AD1430D" w14:textId="77777777" w:rsidR="00254D63" w:rsidRPr="00254D63" w:rsidRDefault="00254D63" w:rsidP="00254D63">
      <w:r w:rsidRPr="00254D63">
        <w:t>RAG is an innovative approach that combines the strengths of information retrieval and generative models. Instead of relying solely on the model's pre-trained knowledge, RAG integrates an external knowledge base (such as a document index) to retrieve relevant information dynamically and then uses this information to generate a response.</w:t>
      </w:r>
    </w:p>
    <w:p w14:paraId="390607D7" w14:textId="77777777" w:rsidR="00254D63" w:rsidRPr="00254D63" w:rsidRDefault="00254D63" w:rsidP="00254D63">
      <w:pPr>
        <w:numPr>
          <w:ilvl w:val="0"/>
          <w:numId w:val="32"/>
        </w:numPr>
      </w:pPr>
      <w:r w:rsidRPr="00254D63">
        <w:rPr>
          <w:b/>
          <w:bCs/>
        </w:rPr>
        <w:t>How it works:</w:t>
      </w:r>
      <w:r w:rsidRPr="00254D63">
        <w:t> When a query is posed, RAG first retrieves the most relevant documents from the knowledge base. Then, it uses these retrieved documents as context to generate a more accurate and informed response using a generative model.</w:t>
      </w:r>
    </w:p>
    <w:p w14:paraId="37678CD6" w14:textId="77777777" w:rsidR="00254D63" w:rsidRPr="00254D63" w:rsidRDefault="00254D63" w:rsidP="00254D63">
      <w:pPr>
        <w:numPr>
          <w:ilvl w:val="0"/>
          <w:numId w:val="32"/>
        </w:numPr>
      </w:pPr>
      <w:r w:rsidRPr="00254D63">
        <w:rPr>
          <w:b/>
          <w:bCs/>
        </w:rPr>
        <w:t>Example use case:</w:t>
      </w:r>
      <w:r w:rsidRPr="00254D63">
        <w:t> In the same medical document scenario, RAG would retrieve the most relevant documents in response to a query and then generate an answer based on this up-to-date and specific information.</w:t>
      </w:r>
    </w:p>
    <w:p w14:paraId="1A92BD65" w14:textId="77777777" w:rsidR="00254D63" w:rsidRPr="00254D63" w:rsidRDefault="00254D63" w:rsidP="00254D63">
      <w:r w:rsidRPr="00254D63">
        <w:pict w14:anchorId="3BCF3545">
          <v:rect id="_x0000_i1027" style="width:0;height:.75pt" o:hralign="center" o:hrstd="t" o:hr="t" fillcolor="#a0a0a0" stroked="f"/>
        </w:pict>
      </w:r>
    </w:p>
    <w:p w14:paraId="0A788265" w14:textId="77777777" w:rsidR="00254D63" w:rsidRPr="00254D63" w:rsidRDefault="00254D63" w:rsidP="00254D63">
      <w:pPr>
        <w:rPr>
          <w:b/>
          <w:bCs/>
        </w:rPr>
      </w:pPr>
      <w:r w:rsidRPr="00254D63">
        <w:rPr>
          <w:b/>
          <w:bCs/>
        </w:rPr>
        <w:t>3. Key differences and trade-offs</w:t>
      </w:r>
    </w:p>
    <w:tbl>
      <w:tblPr>
        <w:tblW w:w="10644" w:type="dxa"/>
        <w:tblCellMar>
          <w:left w:w="0" w:type="dxa"/>
          <w:right w:w="0" w:type="dxa"/>
        </w:tblCellMar>
        <w:tblLook w:val="04A0" w:firstRow="1" w:lastRow="0" w:firstColumn="1" w:lastColumn="0" w:noHBand="0" w:noVBand="1"/>
      </w:tblPr>
      <w:tblGrid>
        <w:gridCol w:w="1959"/>
        <w:gridCol w:w="4173"/>
        <w:gridCol w:w="4512"/>
      </w:tblGrid>
      <w:tr w:rsidR="00254D63" w:rsidRPr="00254D63" w14:paraId="47C29AA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2F00BB" w14:textId="77777777" w:rsidR="00254D63" w:rsidRPr="00254D63" w:rsidRDefault="00254D63" w:rsidP="00254D63">
            <w:pPr>
              <w:rPr>
                <w:b/>
                <w:bCs/>
              </w:rPr>
            </w:pPr>
            <w:r w:rsidRPr="00254D63">
              <w:rPr>
                <w:b/>
                <w:bCs/>
              </w:rPr>
              <w:t>Aspect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23BEDEF" w14:textId="77777777" w:rsidR="00254D63" w:rsidRPr="00254D63" w:rsidRDefault="00254D63" w:rsidP="00254D63">
            <w:pPr>
              <w:rPr>
                <w:b/>
                <w:bCs/>
              </w:rPr>
            </w:pPr>
            <w:r w:rsidRPr="00254D63">
              <w:rPr>
                <w:b/>
                <w:bCs/>
              </w:rPr>
              <w:t>Fine-tuning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023C82A" w14:textId="77777777" w:rsidR="00254D63" w:rsidRPr="00254D63" w:rsidRDefault="00254D63" w:rsidP="00254D63">
            <w:pPr>
              <w:rPr>
                <w:b/>
                <w:bCs/>
              </w:rPr>
            </w:pPr>
            <w:r w:rsidRPr="00254D63">
              <w:rPr>
                <w:b/>
                <w:bCs/>
              </w:rPr>
              <w:t>RAG</w:t>
            </w:r>
          </w:p>
        </w:tc>
      </w:tr>
      <w:tr w:rsidR="00254D63" w:rsidRPr="00254D63" w14:paraId="31AC9FC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FB480CB" w14:textId="77777777" w:rsidR="00254D63" w:rsidRPr="00254D63" w:rsidRDefault="00254D63" w:rsidP="00254D63">
            <w:r w:rsidRPr="00254D63">
              <w:rPr>
                <w:b/>
                <w:bCs/>
              </w:rPr>
              <w:t>Model training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BDAA17" w14:textId="77777777" w:rsidR="00254D63" w:rsidRPr="00254D63" w:rsidRDefault="00254D63" w:rsidP="00254D63">
            <w:r w:rsidRPr="00254D63">
              <w:t>Requires extensive training on the specific domain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32ECA0" w14:textId="77777777" w:rsidR="00254D63" w:rsidRPr="00254D63" w:rsidRDefault="00254D63" w:rsidP="00254D63">
            <w:r w:rsidRPr="00254D63">
              <w:t>Minimal training required; relies on a pre-trained model and an external knowledge base.</w:t>
            </w:r>
          </w:p>
        </w:tc>
      </w:tr>
      <w:tr w:rsidR="00254D63" w:rsidRPr="00254D63" w14:paraId="3BAC5B9D"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67A4D44" w14:textId="77777777" w:rsidR="00254D63" w:rsidRPr="00254D63" w:rsidRDefault="00254D63" w:rsidP="00254D63">
            <w:r w:rsidRPr="00254D63">
              <w:rPr>
                <w:b/>
                <w:bCs/>
              </w:rPr>
              <w:t>Adaptability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F2F77A" w14:textId="77777777" w:rsidR="00254D63" w:rsidRPr="00254D63" w:rsidRDefault="00254D63" w:rsidP="00254D63">
            <w:r w:rsidRPr="00254D63">
              <w:t>Highly specialized for a particular domain once trained.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00CF1FD" w14:textId="77777777" w:rsidR="00254D63" w:rsidRPr="00254D63" w:rsidRDefault="00254D63" w:rsidP="00254D63">
            <w:r w:rsidRPr="00254D63">
              <w:t>More flexible, as it can retrieve information from various domains without retraining.</w:t>
            </w:r>
          </w:p>
        </w:tc>
      </w:tr>
      <w:tr w:rsidR="00254D63" w:rsidRPr="00254D63" w14:paraId="659977F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4374AB" w14:textId="77777777" w:rsidR="00254D63" w:rsidRPr="00254D63" w:rsidRDefault="00254D63" w:rsidP="00254D63">
            <w:r w:rsidRPr="00254D63">
              <w:rPr>
                <w:b/>
                <w:bCs/>
              </w:rPr>
              <w:t>Knowledge updating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DFADC5" w14:textId="77777777" w:rsidR="00254D63" w:rsidRPr="00254D63" w:rsidRDefault="00254D63" w:rsidP="00254D63">
            <w:r w:rsidRPr="00254D63">
              <w:t>Updating knowledge requires re-training or fine-tuning the model on new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1A3CC1" w14:textId="77777777" w:rsidR="00254D63" w:rsidRPr="00254D63" w:rsidRDefault="00254D63" w:rsidP="00254D63">
            <w:r w:rsidRPr="00254D63">
              <w:t>Knowledge base can be updated independently of the model, allowing for more dynamic responses.</w:t>
            </w:r>
          </w:p>
        </w:tc>
      </w:tr>
      <w:tr w:rsidR="00254D63" w:rsidRPr="00254D63" w14:paraId="78E9B5D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B9B9C30" w14:textId="77777777" w:rsidR="00254D63" w:rsidRPr="00254D63" w:rsidRDefault="00254D63" w:rsidP="00254D63">
            <w:r w:rsidRPr="00254D63">
              <w:rPr>
                <w:b/>
                <w:bCs/>
              </w:rPr>
              <w:t>Resource requirements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BC3C165" w14:textId="77777777" w:rsidR="00254D63" w:rsidRPr="00254D63" w:rsidRDefault="00254D63" w:rsidP="00254D63">
            <w:r w:rsidRPr="00254D63">
              <w:t>Requires significant computational resources for fine-tuning, especially with large models.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DEFF02" w14:textId="77777777" w:rsidR="00254D63" w:rsidRPr="00254D63" w:rsidRDefault="00254D63" w:rsidP="00254D63">
            <w:r w:rsidRPr="00254D63">
              <w:t>Lower computational cost as the heavy lifting is done by the retrieval step.</w:t>
            </w:r>
          </w:p>
        </w:tc>
      </w:tr>
      <w:tr w:rsidR="00254D63" w:rsidRPr="00254D63" w14:paraId="18F45CE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F2935C" w14:textId="77777777" w:rsidR="00254D63" w:rsidRPr="00254D63" w:rsidRDefault="00254D63" w:rsidP="00254D63">
            <w:r w:rsidRPr="00254D63">
              <w:rPr>
                <w:b/>
                <w:bCs/>
              </w:rPr>
              <w:t>Accuracy and relevance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0C138D" w14:textId="77777777" w:rsidR="00254D63" w:rsidRPr="00254D63" w:rsidRDefault="00254D63" w:rsidP="00254D63">
            <w:r w:rsidRPr="00254D63">
              <w:t>High accuracy in the domain it's trained on but may struggle with out-of-domain queries.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56EDF9" w14:textId="77777777" w:rsidR="00254D63" w:rsidRPr="00254D63" w:rsidRDefault="00254D63" w:rsidP="00254D63">
            <w:r w:rsidRPr="00254D63">
              <w:t>High relevance, especially in domains with large, dynamic knowledge bases.</w:t>
            </w:r>
          </w:p>
        </w:tc>
      </w:tr>
      <w:tr w:rsidR="00254D63" w:rsidRPr="00254D63" w14:paraId="51356BD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19DA00D" w14:textId="77777777" w:rsidR="00254D63" w:rsidRPr="00254D63" w:rsidRDefault="00254D63" w:rsidP="00254D63">
            <w:r w:rsidRPr="00254D63">
              <w:rPr>
                <w:b/>
                <w:bCs/>
              </w:rPr>
              <w:t>Use cases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711F627" w14:textId="77777777" w:rsidR="00254D63" w:rsidRPr="00254D63" w:rsidRDefault="00254D63" w:rsidP="00254D63">
            <w:r w:rsidRPr="00254D63">
              <w:t>Ideal for tasks with well-defined, static knowledge requirements.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71D1182" w14:textId="77777777" w:rsidR="00254D63" w:rsidRPr="00254D63" w:rsidRDefault="00254D63" w:rsidP="00254D63">
            <w:r w:rsidRPr="00254D63">
              <w:t>Ideal for tasks where information is constantly evolving or when dealing with broad domains.</w:t>
            </w:r>
          </w:p>
        </w:tc>
      </w:tr>
    </w:tbl>
    <w:p w14:paraId="0975DE43" w14:textId="77777777" w:rsidR="00254D63" w:rsidRPr="00254D63" w:rsidRDefault="00254D63" w:rsidP="00254D63">
      <w:r w:rsidRPr="00254D63">
        <w:pict w14:anchorId="173B5D27">
          <v:rect id="_x0000_i1028" style="width:0;height:.75pt" o:hralign="center" o:hrstd="t" o:hr="t" fillcolor="#a0a0a0" stroked="f"/>
        </w:pict>
      </w:r>
    </w:p>
    <w:p w14:paraId="09DC5FB3" w14:textId="77777777" w:rsidR="00254D63" w:rsidRPr="00254D63" w:rsidRDefault="00254D63" w:rsidP="00254D63">
      <w:pPr>
        <w:rPr>
          <w:b/>
          <w:bCs/>
        </w:rPr>
      </w:pPr>
      <w:r w:rsidRPr="00254D63">
        <w:rPr>
          <w:b/>
          <w:bCs/>
        </w:rPr>
        <w:t>4. When to use fine-tuning vs. RAG</w:t>
      </w:r>
    </w:p>
    <w:p w14:paraId="665001B5" w14:textId="77777777" w:rsidR="00254D63" w:rsidRPr="00254D63" w:rsidRDefault="00254D63" w:rsidP="00254D63">
      <w:pPr>
        <w:numPr>
          <w:ilvl w:val="0"/>
          <w:numId w:val="33"/>
        </w:numPr>
      </w:pPr>
      <w:r w:rsidRPr="00254D63">
        <w:rPr>
          <w:b/>
          <w:bCs/>
        </w:rPr>
        <w:t>Fine-tuning</w:t>
      </w:r>
      <w:r w:rsidRPr="00254D63">
        <w:t> is suitable when you have a well-defined domain with specific tasks and a stable knowledge base. It excels in environments where precision and specialized knowledge are paramount.</w:t>
      </w:r>
    </w:p>
    <w:p w14:paraId="265E78FD" w14:textId="77777777" w:rsidR="00254D63" w:rsidRPr="00254D63" w:rsidRDefault="00254D63" w:rsidP="00254D63">
      <w:pPr>
        <w:numPr>
          <w:ilvl w:val="0"/>
          <w:numId w:val="33"/>
        </w:numPr>
      </w:pPr>
      <w:r w:rsidRPr="00254D63">
        <w:rPr>
          <w:b/>
          <w:bCs/>
        </w:rPr>
        <w:t>RAG</w:t>
      </w:r>
      <w:r w:rsidRPr="00254D63">
        <w:t> is the preferred choice when you need to handle queries across a broad or dynamic knowledge base, especially when the information is frequently updated or when you require a more general-purpose model.</w:t>
      </w:r>
    </w:p>
    <w:p w14:paraId="11543B88" w14:textId="77777777" w:rsidR="00254D63" w:rsidRPr="00254D63" w:rsidRDefault="00254D63" w:rsidP="00254D63">
      <w:r w:rsidRPr="00254D63">
        <w:pict w14:anchorId="5B7166C6">
          <v:rect id="_x0000_i1029" style="width:0;height:.75pt" o:hralign="center" o:hrstd="t" o:hr="t" fillcolor="#a0a0a0" stroked="f"/>
        </w:pict>
      </w:r>
    </w:p>
    <w:p w14:paraId="677C9E08" w14:textId="77777777" w:rsidR="00254D63" w:rsidRPr="00254D63" w:rsidRDefault="00254D63" w:rsidP="00254D63">
      <w:pPr>
        <w:rPr>
          <w:b/>
          <w:bCs/>
        </w:rPr>
      </w:pPr>
      <w:r w:rsidRPr="00254D63">
        <w:rPr>
          <w:b/>
          <w:bCs/>
        </w:rPr>
        <w:t>5. Conclusion</w:t>
      </w:r>
    </w:p>
    <w:p w14:paraId="32C779A4" w14:textId="77777777" w:rsidR="00254D63" w:rsidRPr="00254D63" w:rsidRDefault="00254D63" w:rsidP="00254D63">
      <w:r w:rsidRPr="00254D63">
        <w:t>Both fine-tuning and RAG offer powerful tools for retrieving information from documents, but they are best suited for different scenarios. Fine-tuning is ideal for specialized, domain-specific tasks, while RAG shines in environments where information is constantly changing or needs to be pulled from diverse sources. By understanding the strengths and limitations of each approach, you can choose the method that best aligns with your specific requirements.</w:t>
      </w:r>
    </w:p>
    <w:p w14:paraId="29924F2A" w14:textId="77777777" w:rsidR="00254D63" w:rsidRPr="00254D63" w:rsidRDefault="00254D63" w:rsidP="00254D63">
      <w:r w:rsidRPr="00254D63">
        <w:pict w14:anchorId="2880B051">
          <v:rect id="_x0000_i1030" style="width:0;height:.75pt" o:hralign="center" o:hrstd="t" o:hr="t" fillcolor="#a0a0a0" stroked="f"/>
        </w:pict>
      </w:r>
    </w:p>
    <w:p w14:paraId="6CF3B5C7" w14:textId="77777777" w:rsidR="00254D63" w:rsidRPr="00254D63" w:rsidRDefault="00254D63" w:rsidP="00254D63">
      <w:r w:rsidRPr="00254D63">
        <w:t>This tutorial aims to equip you with the knowledge to make informed decisions when it comes to choosing between fine-tuning a model and using RAG for document retrieval tasks. Whether you prioritize precision, adaptability, or resource efficiency, both methods offer valuable solutions in the world of NLP.</w:t>
      </w:r>
    </w:p>
    <w:p w14:paraId="5C9183FC" w14:textId="77777777" w:rsidR="00254D63" w:rsidRPr="00254D63" w:rsidRDefault="00254D63" w:rsidP="00254D63">
      <w:pPr>
        <w:rPr>
          <w:b/>
          <w:bCs/>
        </w:rPr>
      </w:pPr>
      <w:r w:rsidRPr="00254D63">
        <w:rPr>
          <w:b/>
          <w:bCs/>
        </w:rPr>
        <w:t>Author(s)</w:t>
      </w:r>
    </w:p>
    <w:p w14:paraId="55813B94" w14:textId="77777777" w:rsidR="00254D63" w:rsidRPr="00254D63" w:rsidRDefault="00254D63" w:rsidP="00254D63">
      <w:hyperlink r:id="rId19" w:tgtFrame="_blank" w:history="1">
        <w:r w:rsidRPr="00254D63">
          <w:rPr>
            <w:rStyle w:val="Hyperlink"/>
          </w:rPr>
          <w:t>Kang Wang</w:t>
        </w:r>
      </w:hyperlink>
    </w:p>
    <w:p w14:paraId="59D77F38" w14:textId="77777777" w:rsidR="00254D63" w:rsidRPr="00254D63" w:rsidRDefault="00254D63" w:rsidP="00254D63">
      <w:r w:rsidRPr="00254D63">
        <w:t>Kang Wang is a data scientist at IBM. He is also a PhD candidate at the University of Waterloo.</w:t>
      </w:r>
    </w:p>
    <w:p w14:paraId="3B387B1C" w14:textId="7CF1A3DA" w:rsidR="00254D63" w:rsidRPr="00254D63" w:rsidRDefault="00254D63" w:rsidP="00254D63">
      <w:r w:rsidRPr="00254D63">
        <w:drawing>
          <wp:inline distT="0" distB="0" distL="0" distR="0" wp14:anchorId="6BF8ECF6" wp14:editId="54B9F4D0">
            <wp:extent cx="20117435" cy="485775"/>
            <wp:effectExtent l="0" t="0" r="0" b="9525"/>
            <wp:docPr id="1005509803" name="Picture 4" descr="Foot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ooter log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79A3E494" w14:textId="77777777" w:rsidR="00B80089" w:rsidRPr="00B80089" w:rsidRDefault="00B80089" w:rsidP="00B80089">
      <w:r w:rsidRPr="00B80089">
        <w:t>Module Summary: RAG Using LangChain</w:t>
      </w:r>
    </w:p>
    <w:p w14:paraId="1F85033E" w14:textId="77777777" w:rsidR="00B80089" w:rsidRPr="00B80089" w:rsidRDefault="00B80089" w:rsidP="00B80089">
      <w:r w:rsidRPr="00B80089">
        <w:t xml:space="preserve">Congratulations! You have completed this module. At this point in the course, you know: </w:t>
      </w:r>
    </w:p>
    <w:p w14:paraId="4CDA3691" w14:textId="77777777" w:rsidR="00B80089" w:rsidRPr="00B80089" w:rsidRDefault="00B80089" w:rsidP="00B80089">
      <w:pPr>
        <w:numPr>
          <w:ilvl w:val="0"/>
          <w:numId w:val="34"/>
        </w:numPr>
      </w:pPr>
      <w:r w:rsidRPr="00B80089">
        <w:t>LangChain uses text splitters to split a long document into smaller chunks.</w:t>
      </w:r>
    </w:p>
    <w:p w14:paraId="6A6C38BB" w14:textId="77777777" w:rsidR="00B80089" w:rsidRPr="00B80089" w:rsidRDefault="00B80089" w:rsidP="00B80089">
      <w:pPr>
        <w:numPr>
          <w:ilvl w:val="0"/>
          <w:numId w:val="34"/>
        </w:numPr>
      </w:pPr>
      <w:r w:rsidRPr="00B80089">
        <w:t>Text splitters operate along two axes: Method used to break the text and how the chunk is measured.</w:t>
      </w:r>
    </w:p>
    <w:p w14:paraId="54C958E4" w14:textId="77777777" w:rsidR="00B80089" w:rsidRPr="00B80089" w:rsidRDefault="00B80089" w:rsidP="00B80089">
      <w:pPr>
        <w:numPr>
          <w:ilvl w:val="0"/>
          <w:numId w:val="34"/>
        </w:numPr>
      </w:pPr>
      <w:r w:rsidRPr="00B80089">
        <w:t>Key parameters of a text splitter: Separator, chunk size, chunk overlap, and length function.</w:t>
      </w:r>
    </w:p>
    <w:p w14:paraId="4B63FF70" w14:textId="77777777" w:rsidR="00B80089" w:rsidRPr="00B80089" w:rsidRDefault="00B80089" w:rsidP="00B80089">
      <w:pPr>
        <w:numPr>
          <w:ilvl w:val="0"/>
          <w:numId w:val="34"/>
        </w:numPr>
      </w:pPr>
      <w:r w:rsidRPr="00B80089">
        <w:t>Commonly used splitters: Split by Character, Recursively Split by Character, Split Code, and Markdown Header Text Splitter.</w:t>
      </w:r>
    </w:p>
    <w:p w14:paraId="564B5902" w14:textId="77777777" w:rsidR="00B80089" w:rsidRPr="00B80089" w:rsidRDefault="00B80089" w:rsidP="00B80089">
      <w:pPr>
        <w:numPr>
          <w:ilvl w:val="0"/>
          <w:numId w:val="34"/>
        </w:numPr>
      </w:pPr>
      <w:r w:rsidRPr="00B80089">
        <w:t>Embeddings from data sources can be stored using a vector store.</w:t>
      </w:r>
    </w:p>
    <w:p w14:paraId="23A27C18" w14:textId="77777777" w:rsidR="00B80089" w:rsidRPr="00B80089" w:rsidRDefault="00B80089" w:rsidP="00B80089">
      <w:pPr>
        <w:numPr>
          <w:ilvl w:val="0"/>
          <w:numId w:val="34"/>
        </w:numPr>
      </w:pPr>
      <w:r w:rsidRPr="00B80089">
        <w:t>A vector database retrieves information based on queries using similarity search.</w:t>
      </w:r>
    </w:p>
    <w:p w14:paraId="2B7F5A72" w14:textId="77777777" w:rsidR="00B80089" w:rsidRPr="00B80089" w:rsidRDefault="00B80089" w:rsidP="00B80089">
      <w:pPr>
        <w:numPr>
          <w:ilvl w:val="0"/>
          <w:numId w:val="34"/>
        </w:numPr>
      </w:pPr>
      <w:r w:rsidRPr="00B80089">
        <w:t>Chroma DB is a vector store supported by LangChain that saves embeddings along with metadata.</w:t>
      </w:r>
    </w:p>
    <w:p w14:paraId="4FBD83F5" w14:textId="77777777" w:rsidR="00B80089" w:rsidRPr="00B80089" w:rsidRDefault="00B80089" w:rsidP="00B80089">
      <w:pPr>
        <w:numPr>
          <w:ilvl w:val="0"/>
          <w:numId w:val="34"/>
        </w:numPr>
      </w:pPr>
      <w:r w:rsidRPr="00B80089">
        <w:t>To construct the Chroma DB vector database, import the Chroma class from LangChain vector stores and call the chunks and embedding model.</w:t>
      </w:r>
    </w:p>
    <w:p w14:paraId="347C1EDA" w14:textId="77777777" w:rsidR="00B80089" w:rsidRPr="00B80089" w:rsidRDefault="00B80089" w:rsidP="00B80089">
      <w:pPr>
        <w:numPr>
          <w:ilvl w:val="0"/>
          <w:numId w:val="34"/>
        </w:numPr>
      </w:pPr>
      <w:r w:rsidRPr="00B80089">
        <w:t>A similarity search process starts with a query, which the embedding model converts into a numerical vector format.</w:t>
      </w:r>
    </w:p>
    <w:p w14:paraId="18B86AAA" w14:textId="77777777" w:rsidR="00B80089" w:rsidRPr="00B80089" w:rsidRDefault="00B80089" w:rsidP="00B80089">
      <w:pPr>
        <w:numPr>
          <w:ilvl w:val="0"/>
          <w:numId w:val="34"/>
        </w:numPr>
      </w:pPr>
      <w:r w:rsidRPr="00B80089">
        <w:t>The vector database compares the query vector to all the vectors in its storage to find the ones most similar to the query.</w:t>
      </w:r>
    </w:p>
    <w:p w14:paraId="75E0AA96" w14:textId="77777777" w:rsidR="00B80089" w:rsidRPr="00B80089" w:rsidRDefault="00B80089" w:rsidP="00B80089">
      <w:pPr>
        <w:numPr>
          <w:ilvl w:val="0"/>
          <w:numId w:val="34"/>
        </w:numPr>
      </w:pPr>
      <w:r w:rsidRPr="00B80089">
        <w:t>A LangChain retriever is an interface that returns documents based on an unstructured query.</w:t>
      </w:r>
    </w:p>
    <w:p w14:paraId="46FD2A7D" w14:textId="77777777" w:rsidR="00B80089" w:rsidRPr="00B80089" w:rsidRDefault="00B80089" w:rsidP="00B80089">
      <w:pPr>
        <w:numPr>
          <w:ilvl w:val="0"/>
          <w:numId w:val="34"/>
        </w:numPr>
      </w:pPr>
      <w:r w:rsidRPr="00B80089">
        <w:t>Vector Store-Based Retriever retrieves documents from a vector database using similarity search or MMR.</w:t>
      </w:r>
    </w:p>
    <w:p w14:paraId="7953C9C2" w14:textId="77777777" w:rsidR="00B80089" w:rsidRPr="00B80089" w:rsidRDefault="00B80089" w:rsidP="00B80089">
      <w:pPr>
        <w:numPr>
          <w:ilvl w:val="0"/>
          <w:numId w:val="34"/>
        </w:numPr>
      </w:pPr>
      <w:r w:rsidRPr="00B80089">
        <w:t>Similarity search is when the retriever accepts a query and retrieves the most similar data.</w:t>
      </w:r>
    </w:p>
    <w:p w14:paraId="1E701B34" w14:textId="77777777" w:rsidR="00B80089" w:rsidRPr="00B80089" w:rsidRDefault="00B80089" w:rsidP="00B80089">
      <w:pPr>
        <w:numPr>
          <w:ilvl w:val="0"/>
          <w:numId w:val="34"/>
        </w:numPr>
      </w:pPr>
      <w:r w:rsidRPr="00B80089">
        <w:t>MMR is a technique used to balance the relevance and diversity of retrieved results.</w:t>
      </w:r>
    </w:p>
    <w:p w14:paraId="6E46D3D9" w14:textId="77777777" w:rsidR="00381E60" w:rsidRPr="00381E60" w:rsidRDefault="00381E60" w:rsidP="00381E60">
      <w:pPr>
        <w:pStyle w:val="ListParagraph"/>
        <w:numPr>
          <w:ilvl w:val="0"/>
          <w:numId w:val="34"/>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381E60">
        <w:rPr>
          <w:rFonts w:ascii="Source Sans Pro" w:eastAsia="Times New Roman" w:hAnsi="Source Sans Pro" w:cs="Times New Roman"/>
          <w:b/>
          <w:bCs/>
          <w:color w:val="0F1114"/>
          <w:spacing w:val="-2"/>
          <w:kern w:val="36"/>
          <w:sz w:val="42"/>
          <w:szCs w:val="42"/>
          <w:lang w:eastAsia="en-IN"/>
          <w14:ligatures w14:val="none"/>
        </w:rPr>
        <w:t>Getting Started with Gradio </w:t>
      </w:r>
    </w:p>
    <w:p w14:paraId="4BE95D80" w14:textId="77777777" w:rsidR="008D427A" w:rsidRDefault="008D427A"/>
    <w:sectPr w:rsidR="008D4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7E1"/>
    <w:multiLevelType w:val="multilevel"/>
    <w:tmpl w:val="F7BA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448F1"/>
    <w:multiLevelType w:val="multilevel"/>
    <w:tmpl w:val="1C343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305E8"/>
    <w:multiLevelType w:val="multilevel"/>
    <w:tmpl w:val="93A2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233E7A"/>
    <w:multiLevelType w:val="multilevel"/>
    <w:tmpl w:val="F84E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7E63B7"/>
    <w:multiLevelType w:val="multilevel"/>
    <w:tmpl w:val="44DA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F014D"/>
    <w:multiLevelType w:val="multilevel"/>
    <w:tmpl w:val="2BF8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3A34F5"/>
    <w:multiLevelType w:val="multilevel"/>
    <w:tmpl w:val="B0FA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FC5D9A"/>
    <w:multiLevelType w:val="multilevel"/>
    <w:tmpl w:val="3C5C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742601"/>
    <w:multiLevelType w:val="multilevel"/>
    <w:tmpl w:val="3C8E7F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C3761E"/>
    <w:multiLevelType w:val="multilevel"/>
    <w:tmpl w:val="703C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D7880"/>
    <w:multiLevelType w:val="multilevel"/>
    <w:tmpl w:val="1510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8669A6"/>
    <w:multiLevelType w:val="multilevel"/>
    <w:tmpl w:val="9850D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7603DA"/>
    <w:multiLevelType w:val="multilevel"/>
    <w:tmpl w:val="F014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418C0"/>
    <w:multiLevelType w:val="multilevel"/>
    <w:tmpl w:val="68C2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412F54"/>
    <w:multiLevelType w:val="multilevel"/>
    <w:tmpl w:val="EB84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0265CA"/>
    <w:multiLevelType w:val="multilevel"/>
    <w:tmpl w:val="806C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1A1CA6"/>
    <w:multiLevelType w:val="multilevel"/>
    <w:tmpl w:val="672C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D85643"/>
    <w:multiLevelType w:val="multilevel"/>
    <w:tmpl w:val="451A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3D4985"/>
    <w:multiLevelType w:val="multilevel"/>
    <w:tmpl w:val="80D4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077C0F"/>
    <w:multiLevelType w:val="multilevel"/>
    <w:tmpl w:val="1956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E5E8C"/>
    <w:multiLevelType w:val="multilevel"/>
    <w:tmpl w:val="EEDC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0D1EF8"/>
    <w:multiLevelType w:val="multilevel"/>
    <w:tmpl w:val="9F58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481A92"/>
    <w:multiLevelType w:val="multilevel"/>
    <w:tmpl w:val="2404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68723E"/>
    <w:multiLevelType w:val="multilevel"/>
    <w:tmpl w:val="EF1A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F8339F0"/>
    <w:multiLevelType w:val="multilevel"/>
    <w:tmpl w:val="F9AE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F27176"/>
    <w:multiLevelType w:val="multilevel"/>
    <w:tmpl w:val="055E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6B55249"/>
    <w:multiLevelType w:val="multilevel"/>
    <w:tmpl w:val="F12A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D70FC3"/>
    <w:multiLevelType w:val="multilevel"/>
    <w:tmpl w:val="A654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355528">
    <w:abstractNumId w:val="2"/>
  </w:num>
  <w:num w:numId="2" w16cid:durableId="748577811">
    <w:abstractNumId w:val="21"/>
  </w:num>
  <w:num w:numId="3" w16cid:durableId="491530941">
    <w:abstractNumId w:val="25"/>
  </w:num>
  <w:num w:numId="4" w16cid:durableId="1696693773">
    <w:abstractNumId w:val="14"/>
  </w:num>
  <w:num w:numId="5" w16cid:durableId="364986441">
    <w:abstractNumId w:val="3"/>
  </w:num>
  <w:num w:numId="6" w16cid:durableId="956566970">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841121436">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814173766">
    <w:abstractNumId w:val="20"/>
  </w:num>
  <w:num w:numId="9" w16cid:durableId="73670199">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338852041">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161656489">
    <w:abstractNumId w:val="15"/>
  </w:num>
  <w:num w:numId="12" w16cid:durableId="972097980">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913929872">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2011248049">
    <w:abstractNumId w:val="22"/>
  </w:num>
  <w:num w:numId="15" w16cid:durableId="1239561756">
    <w:abstractNumId w:val="7"/>
  </w:num>
  <w:num w:numId="16" w16cid:durableId="1064452578">
    <w:abstractNumId w:val="10"/>
  </w:num>
  <w:num w:numId="17" w16cid:durableId="461309431">
    <w:abstractNumId w:val="16"/>
  </w:num>
  <w:num w:numId="18" w16cid:durableId="1357852223">
    <w:abstractNumId w:val="8"/>
  </w:num>
  <w:num w:numId="19" w16cid:durableId="162669873">
    <w:abstractNumId w:val="24"/>
  </w:num>
  <w:num w:numId="20" w16cid:durableId="1848211506">
    <w:abstractNumId w:val="6"/>
  </w:num>
  <w:num w:numId="21" w16cid:durableId="1434589564">
    <w:abstractNumId w:val="13"/>
  </w:num>
  <w:num w:numId="22" w16cid:durableId="180827585">
    <w:abstractNumId w:val="17"/>
  </w:num>
  <w:num w:numId="23" w16cid:durableId="265041643">
    <w:abstractNumId w:val="18"/>
  </w:num>
  <w:num w:numId="24" w16cid:durableId="154077116">
    <w:abstractNumId w:val="5"/>
  </w:num>
  <w:num w:numId="25" w16cid:durableId="1673993698">
    <w:abstractNumId w:val="23"/>
  </w:num>
  <w:num w:numId="26" w16cid:durableId="883491784">
    <w:abstractNumId w:val="0"/>
  </w:num>
  <w:num w:numId="27" w16cid:durableId="584417044">
    <w:abstractNumId w:val="11"/>
  </w:num>
  <w:num w:numId="28" w16cid:durableId="460422656">
    <w:abstractNumId w:val="1"/>
  </w:num>
  <w:num w:numId="29" w16cid:durableId="39331495">
    <w:abstractNumId w:val="9"/>
  </w:num>
  <w:num w:numId="30" w16cid:durableId="1990984847">
    <w:abstractNumId w:val="4"/>
  </w:num>
  <w:num w:numId="31" w16cid:durableId="1731727918">
    <w:abstractNumId w:val="27"/>
  </w:num>
  <w:num w:numId="32" w16cid:durableId="125441312">
    <w:abstractNumId w:val="12"/>
  </w:num>
  <w:num w:numId="33" w16cid:durableId="408385522">
    <w:abstractNumId w:val="19"/>
  </w:num>
  <w:num w:numId="34" w16cid:durableId="115877081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178"/>
    <w:rsid w:val="00004178"/>
    <w:rsid w:val="000A62AB"/>
    <w:rsid w:val="00254D63"/>
    <w:rsid w:val="00352B43"/>
    <w:rsid w:val="00381E60"/>
    <w:rsid w:val="00451E03"/>
    <w:rsid w:val="008D427A"/>
    <w:rsid w:val="00932670"/>
    <w:rsid w:val="009D5700"/>
    <w:rsid w:val="00B80089"/>
    <w:rsid w:val="00DC201D"/>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388A"/>
  <w15:chartTrackingRefBased/>
  <w15:docId w15:val="{19364142-A9D2-4239-BE79-BA6DD37BB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1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1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1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1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1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1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1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1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1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1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178"/>
    <w:rPr>
      <w:rFonts w:eastAsiaTheme="majorEastAsia" w:cstheme="majorBidi"/>
      <w:color w:val="272727" w:themeColor="text1" w:themeTint="D8"/>
    </w:rPr>
  </w:style>
  <w:style w:type="paragraph" w:styleId="Title">
    <w:name w:val="Title"/>
    <w:basedOn w:val="Normal"/>
    <w:next w:val="Normal"/>
    <w:link w:val="TitleChar"/>
    <w:uiPriority w:val="10"/>
    <w:qFormat/>
    <w:rsid w:val="00004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178"/>
    <w:pPr>
      <w:spacing w:before="160"/>
      <w:jc w:val="center"/>
    </w:pPr>
    <w:rPr>
      <w:i/>
      <w:iCs/>
      <w:color w:val="404040" w:themeColor="text1" w:themeTint="BF"/>
    </w:rPr>
  </w:style>
  <w:style w:type="character" w:customStyle="1" w:styleId="QuoteChar">
    <w:name w:val="Quote Char"/>
    <w:basedOn w:val="DefaultParagraphFont"/>
    <w:link w:val="Quote"/>
    <w:uiPriority w:val="29"/>
    <w:rsid w:val="00004178"/>
    <w:rPr>
      <w:i/>
      <w:iCs/>
      <w:color w:val="404040" w:themeColor="text1" w:themeTint="BF"/>
    </w:rPr>
  </w:style>
  <w:style w:type="paragraph" w:styleId="ListParagraph">
    <w:name w:val="List Paragraph"/>
    <w:basedOn w:val="Normal"/>
    <w:uiPriority w:val="34"/>
    <w:qFormat/>
    <w:rsid w:val="00004178"/>
    <w:pPr>
      <w:ind w:left="720"/>
      <w:contextualSpacing/>
    </w:pPr>
  </w:style>
  <w:style w:type="character" w:styleId="IntenseEmphasis">
    <w:name w:val="Intense Emphasis"/>
    <w:basedOn w:val="DefaultParagraphFont"/>
    <w:uiPriority w:val="21"/>
    <w:qFormat/>
    <w:rsid w:val="00004178"/>
    <w:rPr>
      <w:i/>
      <w:iCs/>
      <w:color w:val="2F5496" w:themeColor="accent1" w:themeShade="BF"/>
    </w:rPr>
  </w:style>
  <w:style w:type="paragraph" w:styleId="IntenseQuote">
    <w:name w:val="Intense Quote"/>
    <w:basedOn w:val="Normal"/>
    <w:next w:val="Normal"/>
    <w:link w:val="IntenseQuoteChar"/>
    <w:uiPriority w:val="30"/>
    <w:qFormat/>
    <w:rsid w:val="000041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178"/>
    <w:rPr>
      <w:i/>
      <w:iCs/>
      <w:color w:val="2F5496" w:themeColor="accent1" w:themeShade="BF"/>
    </w:rPr>
  </w:style>
  <w:style w:type="character" w:styleId="IntenseReference">
    <w:name w:val="Intense Reference"/>
    <w:basedOn w:val="DefaultParagraphFont"/>
    <w:uiPriority w:val="32"/>
    <w:qFormat/>
    <w:rsid w:val="00004178"/>
    <w:rPr>
      <w:b/>
      <w:bCs/>
      <w:smallCaps/>
      <w:color w:val="2F5496" w:themeColor="accent1" w:themeShade="BF"/>
      <w:spacing w:val="5"/>
    </w:rPr>
  </w:style>
  <w:style w:type="character" w:styleId="Hyperlink">
    <w:name w:val="Hyperlink"/>
    <w:basedOn w:val="DefaultParagraphFont"/>
    <w:uiPriority w:val="99"/>
    <w:unhideWhenUsed/>
    <w:rsid w:val="000A62AB"/>
    <w:rPr>
      <w:color w:val="0563C1" w:themeColor="hyperlink"/>
      <w:u w:val="single"/>
    </w:rPr>
  </w:style>
  <w:style w:type="character" w:styleId="UnresolvedMention">
    <w:name w:val="Unresolved Mention"/>
    <w:basedOn w:val="DefaultParagraphFont"/>
    <w:uiPriority w:val="99"/>
    <w:semiHidden/>
    <w:unhideWhenUsed/>
    <w:rsid w:val="000A62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teach/generative-ai-engineering-with-transformer-based-llms" TargetMode="External"/><Relationship Id="rId13" Type="http://schemas.openxmlformats.org/officeDocument/2006/relationships/hyperlink" Target="https://research.ibm.com/blog/retrieval-augmented-generation-RAG" TargetMode="External"/><Relationship Id="rId18" Type="http://schemas.openxmlformats.org/officeDocument/2006/relationships/hyperlink" Target="https://github.com/instructlab"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coursera.org/learn/generative-ai-language-modeling-with-transformers" TargetMode="External"/><Relationship Id="rId12" Type="http://schemas.openxmlformats.org/officeDocument/2006/relationships/hyperlink" Target="https://www.ibm.com/topics/natural-language-processing"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author.skills.network/instructors/kang_wa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oursera.org/learn/gen-ai-foundational-models-for-nlp-and-language-understanding" TargetMode="External"/><Relationship Id="rId11" Type="http://schemas.openxmlformats.org/officeDocument/2006/relationships/hyperlink" Target="https://www.ibm.com/topics/ai-model" TargetMode="External"/><Relationship Id="rId5" Type="http://schemas.openxmlformats.org/officeDocument/2006/relationships/hyperlink" Target="https://www.coursera.org/learn/generative-ai-llm-architecture-data-preparation" TargetMode="External"/><Relationship Id="rId15" Type="http://schemas.openxmlformats.org/officeDocument/2006/relationships/hyperlink" Target="https://dataplatform.cloud.ibm.com/docs/content/wsj/analyze-data/fm-models-embed.html?utm_source=skills_network&amp;utm_content=in_lab_content_link&amp;utm_id=Lab-Reading%3A+Embed+documents+using+watsonx%E2%80%99s+embedding+model_v1_1724329919&amp;context=wx" TargetMode="External"/><Relationship Id="rId10" Type="http://schemas.openxmlformats.org/officeDocument/2006/relationships/hyperlink" Target="https://www.coursera.org/learn/fundamentals-of-ai-agents-using-rag-and-langchain" TargetMode="External"/><Relationship Id="rId19" Type="http://schemas.openxmlformats.org/officeDocument/2006/relationships/hyperlink" Target="https://author.skills.network/instructors/kang_wang" TargetMode="External"/><Relationship Id="rId4" Type="http://schemas.openxmlformats.org/officeDocument/2006/relationships/webSettings" Target="webSettings.xml"/><Relationship Id="rId9" Type="http://schemas.openxmlformats.org/officeDocument/2006/relationships/hyperlink" Target="https://coursera.org/learn/advanced-fine-tuning-for-generative-llms" TargetMode="External"/><Relationship Id="rId14" Type="http://schemas.openxmlformats.org/officeDocument/2006/relationships/hyperlink" Target="https://www.ibm.com/topics/langch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3817</Words>
  <Characters>21757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1</cp:revision>
  <dcterms:created xsi:type="dcterms:W3CDTF">2025-08-27T12:42:00Z</dcterms:created>
  <dcterms:modified xsi:type="dcterms:W3CDTF">2025-08-28T08:27:00Z</dcterms:modified>
</cp:coreProperties>
</file>