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0DA75" w14:textId="1F0C4BB5" w:rsidR="00DA71E8" w:rsidRPr="00791EBA" w:rsidRDefault="00DA71E8" w:rsidP="00791EBA">
      <w:pPr>
        <w:ind w:left="6480" w:firstLine="720"/>
        <w:rPr>
          <w:b/>
          <w:bCs/>
          <w:sz w:val="36"/>
          <w:szCs w:val="36"/>
        </w:rPr>
      </w:pPr>
      <w:r w:rsidRPr="00791EBA">
        <w:rPr>
          <w:b/>
          <w:bCs/>
          <w:sz w:val="36"/>
          <w:szCs w:val="36"/>
        </w:rPr>
        <w:t>Logistic Regression for Classification</w:t>
      </w:r>
    </w:p>
    <w:p w14:paraId="16FC6CC3" w14:textId="296978D9" w:rsidR="00352B43" w:rsidRPr="00791EBA" w:rsidRDefault="00352B43">
      <w:pPr>
        <w:rPr>
          <w:sz w:val="28"/>
          <w:szCs w:val="28"/>
          <w:lang w:val="en-US"/>
        </w:rPr>
      </w:pPr>
    </w:p>
    <w:p w14:paraId="1FF50FAB" w14:textId="77777777" w:rsidR="00791EBA" w:rsidRDefault="00791EBA">
      <w:pPr>
        <w:rPr>
          <w:sz w:val="28"/>
          <w:szCs w:val="28"/>
          <w:lang w:val="en-US"/>
        </w:rPr>
      </w:pPr>
    </w:p>
    <w:p w14:paraId="12030AD8" w14:textId="62C42302" w:rsidR="000E6458" w:rsidRPr="00003EDE" w:rsidRDefault="00D552B4">
      <w:pPr>
        <w:rPr>
          <w:b/>
          <w:bCs/>
          <w:sz w:val="32"/>
          <w:szCs w:val="32"/>
          <w:lang w:val="en-US"/>
        </w:rPr>
      </w:pPr>
      <w:r w:rsidRPr="00003EDE">
        <w:rPr>
          <w:b/>
          <w:bCs/>
          <w:sz w:val="32"/>
          <w:szCs w:val="32"/>
          <w:lang w:val="en-US"/>
        </w:rPr>
        <w:t>Some important term that are used in logistic regression</w:t>
      </w:r>
    </w:p>
    <w:p w14:paraId="5C26F588" w14:textId="7D52D92A" w:rsidR="00D552B4" w:rsidRDefault="00D552B4">
      <w:pPr>
        <w:rPr>
          <w:sz w:val="28"/>
          <w:szCs w:val="28"/>
          <w:lang w:val="en-US"/>
        </w:rPr>
      </w:pPr>
      <w:r w:rsidRPr="00D552B4">
        <w:rPr>
          <w:sz w:val="28"/>
          <w:szCs w:val="28"/>
          <w:lang w:val="en-US"/>
        </w:rPr>
        <w:drawing>
          <wp:inline distT="0" distB="0" distL="0" distR="0" wp14:anchorId="6E622999" wp14:editId="46E2D0D6">
            <wp:extent cx="4610500" cy="6226080"/>
            <wp:effectExtent l="0" t="0" r="0" b="3810"/>
            <wp:docPr id="4362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0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FD2B" w14:textId="77777777" w:rsidR="003A1DE0" w:rsidRPr="00791EBA" w:rsidRDefault="003A1DE0">
      <w:pPr>
        <w:rPr>
          <w:sz w:val="28"/>
          <w:szCs w:val="28"/>
          <w:lang w:val="en-US"/>
        </w:rPr>
      </w:pPr>
    </w:p>
    <w:p w14:paraId="12E8BC27" w14:textId="77777777" w:rsidR="00540294" w:rsidRPr="00EF7A8D" w:rsidRDefault="00540294" w:rsidP="005402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F7A8D">
        <w:rPr>
          <w:sz w:val="28"/>
          <w:szCs w:val="28"/>
        </w:rPr>
        <w:t>Polynomial feature in logistics regression</w:t>
      </w:r>
    </w:p>
    <w:p w14:paraId="0586CE0F" w14:textId="77777777" w:rsidR="00540294" w:rsidRPr="00EF7A8D" w:rsidRDefault="00540294" w:rsidP="005402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F7A8D">
        <w:rPr>
          <w:sz w:val="28"/>
          <w:szCs w:val="28"/>
        </w:rPr>
        <w:t>Logistics regression hyper parameters</w:t>
      </w:r>
    </w:p>
    <w:p w14:paraId="5F1C9363" w14:textId="77777777" w:rsidR="00791EBA" w:rsidRPr="00791EBA" w:rsidRDefault="00791EBA">
      <w:pPr>
        <w:rPr>
          <w:sz w:val="28"/>
          <w:szCs w:val="28"/>
          <w:lang w:val="en-US"/>
        </w:rPr>
      </w:pPr>
    </w:p>
    <w:p w14:paraId="06104D25" w14:textId="77777777" w:rsidR="00791EBA" w:rsidRPr="00791EBA" w:rsidRDefault="00791EBA">
      <w:pPr>
        <w:rPr>
          <w:sz w:val="28"/>
          <w:szCs w:val="28"/>
          <w:lang w:val="en-US"/>
        </w:rPr>
      </w:pPr>
    </w:p>
    <w:p w14:paraId="663C71EF" w14:textId="5ECAF14E" w:rsidR="00791EBA" w:rsidRDefault="00A56417">
      <w:pPr>
        <w:rPr>
          <w:b/>
          <w:bCs/>
          <w:sz w:val="36"/>
          <w:szCs w:val="36"/>
          <w:lang w:val="en-US"/>
        </w:rPr>
      </w:pPr>
      <w:r w:rsidRPr="00A56417">
        <w:rPr>
          <w:b/>
          <w:bCs/>
          <w:sz w:val="36"/>
          <w:szCs w:val="36"/>
          <w:lang w:val="en-US"/>
        </w:rPr>
        <w:drawing>
          <wp:inline distT="0" distB="0" distL="0" distR="0" wp14:anchorId="2A98221E" wp14:editId="29619824">
            <wp:extent cx="7140559" cy="4138019"/>
            <wp:effectExtent l="0" t="0" r="3810" b="0"/>
            <wp:docPr id="155640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05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055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06E" w14:textId="77777777" w:rsidR="000071E1" w:rsidRDefault="000071E1">
      <w:pPr>
        <w:rPr>
          <w:b/>
          <w:bCs/>
          <w:sz w:val="36"/>
          <w:szCs w:val="36"/>
          <w:lang w:val="en-US"/>
        </w:rPr>
      </w:pPr>
    </w:p>
    <w:p w14:paraId="196F4A3F" w14:textId="30F22D6D" w:rsidR="000071E1" w:rsidRDefault="000071E1">
      <w:pPr>
        <w:rPr>
          <w:b/>
          <w:bCs/>
          <w:sz w:val="36"/>
          <w:szCs w:val="36"/>
          <w:lang w:val="en-US"/>
        </w:rPr>
      </w:pPr>
      <w:r w:rsidRPr="000071E1">
        <w:rPr>
          <w:b/>
          <w:bCs/>
          <w:sz w:val="36"/>
          <w:szCs w:val="36"/>
          <w:lang w:val="en-US"/>
        </w:rPr>
        <w:drawing>
          <wp:inline distT="0" distB="0" distL="0" distR="0" wp14:anchorId="55C573C1" wp14:editId="12F6A60E">
            <wp:extent cx="5456393" cy="3673158"/>
            <wp:effectExtent l="0" t="0" r="0" b="3810"/>
            <wp:docPr id="15449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4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F3C0" w14:textId="77777777" w:rsidR="009E487D" w:rsidRDefault="009E487D">
      <w:pPr>
        <w:rPr>
          <w:b/>
          <w:bCs/>
          <w:sz w:val="36"/>
          <w:szCs w:val="36"/>
          <w:lang w:val="en-US"/>
        </w:rPr>
      </w:pPr>
    </w:p>
    <w:p w14:paraId="2AEF8B47" w14:textId="71255A3E" w:rsidR="009E487D" w:rsidRDefault="009E487D">
      <w:pPr>
        <w:rPr>
          <w:b/>
          <w:bCs/>
          <w:sz w:val="36"/>
          <w:szCs w:val="36"/>
          <w:lang w:val="en-US"/>
        </w:rPr>
      </w:pPr>
      <w:r w:rsidRPr="009E487D">
        <w:rPr>
          <w:b/>
          <w:bCs/>
          <w:sz w:val="36"/>
          <w:szCs w:val="36"/>
          <w:lang w:val="en-US"/>
        </w:rPr>
        <w:drawing>
          <wp:inline distT="0" distB="0" distL="0" distR="0" wp14:anchorId="4103E99F" wp14:editId="4E263E38">
            <wp:extent cx="6500423" cy="4610500"/>
            <wp:effectExtent l="0" t="0" r="0" b="0"/>
            <wp:docPr id="169082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28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786" w14:textId="77777777" w:rsidR="009E487D" w:rsidRDefault="009E487D">
      <w:pPr>
        <w:rPr>
          <w:b/>
          <w:bCs/>
          <w:sz w:val="36"/>
          <w:szCs w:val="36"/>
          <w:lang w:val="en-US"/>
        </w:rPr>
      </w:pPr>
    </w:p>
    <w:p w14:paraId="5E34E00E" w14:textId="4AD86C03" w:rsidR="009E487D" w:rsidRDefault="009E487D">
      <w:pPr>
        <w:rPr>
          <w:b/>
          <w:bCs/>
          <w:sz w:val="36"/>
          <w:szCs w:val="36"/>
          <w:lang w:val="en-US"/>
        </w:rPr>
      </w:pPr>
      <w:r w:rsidRPr="009E487D">
        <w:rPr>
          <w:b/>
          <w:bCs/>
          <w:sz w:val="36"/>
          <w:szCs w:val="36"/>
          <w:lang w:val="en-US"/>
        </w:rPr>
        <w:drawing>
          <wp:inline distT="0" distB="0" distL="0" distR="0" wp14:anchorId="6BB481A9" wp14:editId="06DF10AE">
            <wp:extent cx="5768840" cy="2377646"/>
            <wp:effectExtent l="0" t="0" r="3810" b="3810"/>
            <wp:docPr id="58130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0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779E" w14:textId="04595A01" w:rsidR="009E487D" w:rsidRDefault="009E487D">
      <w:pPr>
        <w:rPr>
          <w:b/>
          <w:bCs/>
          <w:sz w:val="36"/>
          <w:szCs w:val="36"/>
          <w:lang w:val="en-US"/>
        </w:rPr>
      </w:pPr>
    </w:p>
    <w:p w14:paraId="5E542C87" w14:textId="73569DFF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This approach </w:t>
      </w:r>
      <w:proofErr w:type="gramStart"/>
      <w:r>
        <w:rPr>
          <w:b/>
          <w:bCs/>
          <w:sz w:val="36"/>
          <w:szCs w:val="36"/>
          <w:lang w:val="en-US"/>
        </w:rPr>
        <w:t>have</w:t>
      </w:r>
      <w:proofErr w:type="gramEnd"/>
      <w:r>
        <w:rPr>
          <w:b/>
          <w:bCs/>
          <w:sz w:val="36"/>
          <w:szCs w:val="36"/>
          <w:lang w:val="en-US"/>
        </w:rPr>
        <w:t xml:space="preserve"> some issues </w:t>
      </w:r>
    </w:p>
    <w:p w14:paraId="3A85260E" w14:textId="4232F8F0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Use sigmoid instead of step function</w:t>
      </w:r>
    </w:p>
    <w:p w14:paraId="43AA5202" w14:textId="26A89E19" w:rsidR="00732527" w:rsidRDefault="00732527">
      <w:pPr>
        <w:rPr>
          <w:b/>
          <w:bCs/>
          <w:sz w:val="36"/>
          <w:szCs w:val="36"/>
          <w:lang w:val="en-US"/>
        </w:rPr>
      </w:pPr>
      <w:r w:rsidRPr="00732527">
        <w:rPr>
          <w:b/>
          <w:bCs/>
          <w:sz w:val="36"/>
          <w:szCs w:val="36"/>
          <w:lang w:val="en-US"/>
        </w:rPr>
        <w:drawing>
          <wp:inline distT="0" distB="0" distL="0" distR="0" wp14:anchorId="2DC5FC73" wp14:editId="1F7299AD">
            <wp:extent cx="6530906" cy="4366638"/>
            <wp:effectExtent l="0" t="0" r="3810" b="0"/>
            <wp:docPr id="2295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0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B32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7813AD4E" w14:textId="47578464" w:rsidR="00734CD1" w:rsidRDefault="00734CD1">
      <w:pPr>
        <w:rPr>
          <w:b/>
          <w:bCs/>
          <w:sz w:val="36"/>
          <w:szCs w:val="36"/>
          <w:lang w:val="en-US"/>
        </w:rPr>
      </w:pPr>
      <w:r w:rsidRPr="00734CD1">
        <w:rPr>
          <w:b/>
          <w:bCs/>
          <w:sz w:val="36"/>
          <w:szCs w:val="36"/>
          <w:lang w:val="en-US"/>
        </w:rPr>
        <w:drawing>
          <wp:inline distT="0" distB="0" distL="0" distR="0" wp14:anchorId="037EC9B9" wp14:editId="320D6612">
            <wp:extent cx="5921253" cy="3977985"/>
            <wp:effectExtent l="0" t="0" r="3810" b="3810"/>
            <wp:docPr id="21186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2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ED7F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3E37344D" w14:textId="7A4D2AB3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Using sigmoid still we are not getting perfect predicted line which can divide both blue and green point from the middle so we need a loss function to calculate minima which can tell this line has the minimum loss</w:t>
      </w:r>
    </w:p>
    <w:p w14:paraId="60A55F1C" w14:textId="77777777" w:rsidR="00732527" w:rsidRDefault="00732527">
      <w:pPr>
        <w:rPr>
          <w:b/>
          <w:bCs/>
          <w:sz w:val="36"/>
          <w:szCs w:val="36"/>
          <w:lang w:val="en-US"/>
        </w:rPr>
      </w:pPr>
    </w:p>
    <w:p w14:paraId="073FE53A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0721CED5" w14:textId="11C86A48" w:rsidR="00734CD1" w:rsidRDefault="00734CD1">
      <w:pPr>
        <w:rPr>
          <w:b/>
          <w:bCs/>
          <w:sz w:val="36"/>
          <w:szCs w:val="36"/>
          <w:lang w:val="en-US"/>
        </w:rPr>
      </w:pPr>
      <w:r w:rsidRPr="00734CD1">
        <w:rPr>
          <w:b/>
          <w:bCs/>
          <w:sz w:val="36"/>
          <w:szCs w:val="36"/>
          <w:lang w:val="en-US"/>
        </w:rPr>
        <w:drawing>
          <wp:inline distT="0" distB="0" distL="0" distR="0" wp14:anchorId="50A215F6" wp14:editId="753154FB">
            <wp:extent cx="7300593" cy="5029636"/>
            <wp:effectExtent l="0" t="0" r="0" b="0"/>
            <wp:docPr id="210736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1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059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3B7" w14:textId="77777777" w:rsidR="00732527" w:rsidRDefault="00732527">
      <w:pPr>
        <w:rPr>
          <w:b/>
          <w:bCs/>
          <w:sz w:val="36"/>
          <w:szCs w:val="36"/>
          <w:lang w:val="en-US"/>
        </w:rPr>
      </w:pPr>
    </w:p>
    <w:p w14:paraId="61B65C78" w14:textId="3F9CA50A" w:rsidR="00732527" w:rsidRDefault="0073252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Log loss function </w:t>
      </w:r>
    </w:p>
    <w:p w14:paraId="08CDEE17" w14:textId="1DEAB005" w:rsidR="00732527" w:rsidRDefault="00732527">
      <w:pPr>
        <w:rPr>
          <w:b/>
          <w:bCs/>
          <w:sz w:val="36"/>
          <w:szCs w:val="36"/>
          <w:lang w:val="en-US"/>
        </w:rPr>
      </w:pPr>
      <w:r w:rsidRPr="00732527">
        <w:rPr>
          <w:b/>
          <w:bCs/>
          <w:sz w:val="36"/>
          <w:szCs w:val="36"/>
          <w:lang w:val="en-US"/>
        </w:rPr>
        <w:drawing>
          <wp:inline distT="0" distB="0" distL="0" distR="0" wp14:anchorId="4F6F83F6" wp14:editId="04264D89">
            <wp:extent cx="6652837" cy="3238781"/>
            <wp:effectExtent l="0" t="0" r="0" b="0"/>
            <wp:docPr id="146268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6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283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C87" w14:textId="77777777" w:rsidR="00D356B8" w:rsidRDefault="00D356B8">
      <w:pPr>
        <w:rPr>
          <w:b/>
          <w:bCs/>
          <w:sz w:val="36"/>
          <w:szCs w:val="36"/>
          <w:lang w:val="en-US"/>
        </w:rPr>
      </w:pPr>
    </w:p>
    <w:p w14:paraId="7967FAC9" w14:textId="77777777" w:rsidR="00D356B8" w:rsidRDefault="00D356B8">
      <w:pPr>
        <w:rPr>
          <w:b/>
          <w:bCs/>
          <w:sz w:val="36"/>
          <w:szCs w:val="36"/>
          <w:lang w:val="en-US"/>
        </w:rPr>
      </w:pPr>
    </w:p>
    <w:p w14:paraId="7B72562E" w14:textId="23469EA9" w:rsidR="00D356B8" w:rsidRDefault="00D356B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Derivative of log loss function</w:t>
      </w:r>
      <w:r w:rsidR="007451AF">
        <w:rPr>
          <w:b/>
          <w:bCs/>
          <w:sz w:val="36"/>
          <w:szCs w:val="36"/>
          <w:lang w:val="en-US"/>
        </w:rPr>
        <w:t xml:space="preserve"> (using gradient decent)</w:t>
      </w:r>
    </w:p>
    <w:p w14:paraId="093FFEEC" w14:textId="04B94E9A" w:rsidR="00D356B8" w:rsidRDefault="00D356B8">
      <w:pPr>
        <w:rPr>
          <w:b/>
          <w:bCs/>
          <w:sz w:val="36"/>
          <w:szCs w:val="36"/>
          <w:lang w:val="en-US"/>
        </w:rPr>
      </w:pPr>
      <w:r w:rsidRPr="00D356B8">
        <w:rPr>
          <w:b/>
          <w:bCs/>
          <w:sz w:val="36"/>
          <w:szCs w:val="36"/>
          <w:lang w:val="en-US"/>
        </w:rPr>
        <w:drawing>
          <wp:inline distT="0" distB="0" distL="0" distR="0" wp14:anchorId="5409212B" wp14:editId="7D4A4370">
            <wp:extent cx="8001693" cy="4290432"/>
            <wp:effectExtent l="0" t="0" r="0" b="0"/>
            <wp:docPr id="61345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2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69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E3A" w14:textId="77777777" w:rsidR="007038F9" w:rsidRDefault="007038F9">
      <w:pPr>
        <w:rPr>
          <w:b/>
          <w:bCs/>
          <w:sz w:val="36"/>
          <w:szCs w:val="36"/>
          <w:lang w:val="en-US"/>
        </w:rPr>
      </w:pPr>
    </w:p>
    <w:p w14:paraId="480E658E" w14:textId="5C00319C" w:rsidR="007038F9" w:rsidRDefault="0041123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We can use this formula to write python code which will work like </w:t>
      </w:r>
      <w:proofErr w:type="spellStart"/>
      <w:r>
        <w:rPr>
          <w:b/>
          <w:bCs/>
          <w:sz w:val="36"/>
          <w:szCs w:val="36"/>
          <w:lang w:val="en-US"/>
        </w:rPr>
        <w:t>sklearn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</w:p>
    <w:p w14:paraId="4B6C0DE5" w14:textId="77777777" w:rsidR="00411232" w:rsidRDefault="00411232">
      <w:pPr>
        <w:rPr>
          <w:b/>
          <w:bCs/>
          <w:sz w:val="36"/>
          <w:szCs w:val="36"/>
          <w:lang w:val="en-US"/>
        </w:rPr>
      </w:pPr>
    </w:p>
    <w:p w14:paraId="2AEDE4FF" w14:textId="55DB33F1" w:rsidR="00411232" w:rsidRDefault="00AC760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Code - </w:t>
      </w:r>
      <w:hyperlink r:id="rId15" w:history="1">
        <w:r w:rsidRPr="00825189">
          <w:rPr>
            <w:rStyle w:val="Hyperlink"/>
            <w:b/>
            <w:bCs/>
            <w:sz w:val="36"/>
            <w:szCs w:val="36"/>
            <w:lang w:val="en-US"/>
          </w:rPr>
          <w:t>https://github.com/campusx-official/100-days-of-machine-learning/tree/main/day58-logistic-regression</w:t>
        </w:r>
      </w:hyperlink>
    </w:p>
    <w:p w14:paraId="4D54913A" w14:textId="77777777" w:rsidR="00DE4044" w:rsidRDefault="00DE4044">
      <w:pPr>
        <w:rPr>
          <w:b/>
          <w:bCs/>
          <w:sz w:val="36"/>
          <w:szCs w:val="36"/>
          <w:lang w:val="en-US"/>
        </w:rPr>
      </w:pPr>
    </w:p>
    <w:p w14:paraId="1499EE98" w14:textId="77777777" w:rsidR="00DE4044" w:rsidRDefault="00DE4044">
      <w:pPr>
        <w:rPr>
          <w:b/>
          <w:bCs/>
          <w:sz w:val="36"/>
          <w:szCs w:val="36"/>
          <w:lang w:val="en-US"/>
        </w:rPr>
      </w:pPr>
    </w:p>
    <w:p w14:paraId="52E05858" w14:textId="77777777" w:rsidR="00DE4044" w:rsidRDefault="00DE4044">
      <w:pPr>
        <w:rPr>
          <w:b/>
          <w:bCs/>
          <w:sz w:val="36"/>
          <w:szCs w:val="36"/>
          <w:lang w:val="en-US"/>
        </w:rPr>
      </w:pPr>
    </w:p>
    <w:p w14:paraId="7089C9CB" w14:textId="77777777" w:rsidR="00DE4044" w:rsidRDefault="00DE4044">
      <w:pPr>
        <w:rPr>
          <w:b/>
          <w:bCs/>
          <w:sz w:val="36"/>
          <w:szCs w:val="36"/>
          <w:lang w:val="en-US"/>
        </w:rPr>
      </w:pPr>
    </w:p>
    <w:p w14:paraId="7F22DC4A" w14:textId="77777777" w:rsidR="00411232" w:rsidRDefault="00411232">
      <w:pPr>
        <w:rPr>
          <w:b/>
          <w:bCs/>
          <w:sz w:val="36"/>
          <w:szCs w:val="36"/>
          <w:lang w:val="en-US"/>
        </w:rPr>
      </w:pPr>
    </w:p>
    <w:p w14:paraId="35D4D978" w14:textId="77777777" w:rsidR="00411232" w:rsidRDefault="00411232">
      <w:pPr>
        <w:rPr>
          <w:b/>
          <w:bCs/>
          <w:sz w:val="36"/>
          <w:szCs w:val="36"/>
          <w:lang w:val="en-US"/>
        </w:rPr>
      </w:pPr>
    </w:p>
    <w:p w14:paraId="1A84EF5E" w14:textId="77777777" w:rsidR="007451AF" w:rsidRDefault="007451AF">
      <w:pPr>
        <w:rPr>
          <w:b/>
          <w:bCs/>
          <w:sz w:val="36"/>
          <w:szCs w:val="36"/>
          <w:lang w:val="en-US"/>
        </w:rPr>
      </w:pPr>
    </w:p>
    <w:p w14:paraId="1A692644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12065944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14FBF640" w14:textId="77777777" w:rsidR="00734CD1" w:rsidRPr="00791EBA" w:rsidRDefault="00734CD1">
      <w:pPr>
        <w:rPr>
          <w:b/>
          <w:bCs/>
          <w:sz w:val="36"/>
          <w:szCs w:val="36"/>
          <w:lang w:val="en-US"/>
        </w:rPr>
      </w:pPr>
    </w:p>
    <w:sectPr w:rsidR="00734CD1" w:rsidRPr="00791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20B30"/>
    <w:multiLevelType w:val="hybridMultilevel"/>
    <w:tmpl w:val="B9ACB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86F8B"/>
    <w:multiLevelType w:val="multilevel"/>
    <w:tmpl w:val="D1B0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363090">
    <w:abstractNumId w:val="1"/>
  </w:num>
  <w:num w:numId="2" w16cid:durableId="1466318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E8"/>
    <w:rsid w:val="00003EDE"/>
    <w:rsid w:val="000071E1"/>
    <w:rsid w:val="000E6458"/>
    <w:rsid w:val="00352B43"/>
    <w:rsid w:val="003A1DE0"/>
    <w:rsid w:val="00411232"/>
    <w:rsid w:val="00451E03"/>
    <w:rsid w:val="00540294"/>
    <w:rsid w:val="005407DC"/>
    <w:rsid w:val="00617B4C"/>
    <w:rsid w:val="006301E5"/>
    <w:rsid w:val="007038F9"/>
    <w:rsid w:val="00732527"/>
    <w:rsid w:val="00734CD1"/>
    <w:rsid w:val="007451AF"/>
    <w:rsid w:val="00791EBA"/>
    <w:rsid w:val="009E487D"/>
    <w:rsid w:val="00A56417"/>
    <w:rsid w:val="00AC760B"/>
    <w:rsid w:val="00D356B8"/>
    <w:rsid w:val="00D552B4"/>
    <w:rsid w:val="00DA71E8"/>
    <w:rsid w:val="00DE4044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483E1"/>
  <w15:chartTrackingRefBased/>
  <w15:docId w15:val="{F7893389-5273-46C0-ADA6-7EC8AA54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1E8"/>
  </w:style>
  <w:style w:type="paragraph" w:styleId="Heading1">
    <w:name w:val="heading 1"/>
    <w:basedOn w:val="Normal"/>
    <w:next w:val="Normal"/>
    <w:link w:val="Heading1Char"/>
    <w:uiPriority w:val="9"/>
    <w:qFormat/>
    <w:rsid w:val="00DA7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1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1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1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1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1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1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1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1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1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1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1E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7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6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6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campusx-official/100-days-of-machine-learning/tree/main/day58-logistic-regressi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18</cp:revision>
  <dcterms:created xsi:type="dcterms:W3CDTF">2025-06-06T13:22:00Z</dcterms:created>
  <dcterms:modified xsi:type="dcterms:W3CDTF">2025-06-07T12:04:00Z</dcterms:modified>
</cp:coreProperties>
</file>