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B09DA" w14:textId="77777777" w:rsidR="00A57754" w:rsidRPr="00A57754" w:rsidRDefault="00A57754" w:rsidP="00A57754">
      <w:pPr>
        <w:rPr>
          <w:b/>
          <w:bCs/>
        </w:rPr>
      </w:pPr>
      <w:r w:rsidRPr="00A57754">
        <w:rPr>
          <w:b/>
          <w:bCs/>
        </w:rPr>
        <w:t>Design Chess</w:t>
      </w:r>
    </w:p>
    <w:p w14:paraId="5FC5CEAE" w14:textId="77777777" w:rsidR="00A57754" w:rsidRPr="00A57754" w:rsidRDefault="00A57754" w:rsidP="00A57754">
      <w:pPr>
        <w:rPr>
          <w:b/>
          <w:bCs/>
        </w:rPr>
      </w:pPr>
      <w:r w:rsidRPr="00A57754">
        <w:rPr>
          <w:b/>
          <w:bCs/>
        </w:rPr>
        <w:t>Let's design a system to play chess</w:t>
      </w:r>
    </w:p>
    <w:p w14:paraId="4296C4EC" w14:textId="77777777" w:rsidR="00A57754" w:rsidRPr="00A57754" w:rsidRDefault="00A57754" w:rsidP="00A57754">
      <w:r w:rsidRPr="00A57754">
        <w:rPr>
          <w:b/>
          <w:bCs/>
        </w:rPr>
        <w:t>We'll cover the following:</w:t>
      </w:r>
    </w:p>
    <w:p w14:paraId="2D0D782A" w14:textId="77777777" w:rsidR="00A57754" w:rsidRPr="00A57754" w:rsidRDefault="00A57754" w:rsidP="00A57754">
      <w:pPr>
        <w:numPr>
          <w:ilvl w:val="0"/>
          <w:numId w:val="1"/>
        </w:numPr>
      </w:pPr>
      <w:hyperlink r:id="rId5" w:anchor="system-requirements" w:history="1">
        <w:r w:rsidRPr="00A57754">
          <w:rPr>
            <w:rStyle w:val="Hyperlink"/>
          </w:rPr>
          <w:t>System Requirements</w:t>
        </w:r>
      </w:hyperlink>
    </w:p>
    <w:p w14:paraId="78C7A258" w14:textId="77777777" w:rsidR="00A57754" w:rsidRPr="00A57754" w:rsidRDefault="00A57754" w:rsidP="00A57754">
      <w:pPr>
        <w:numPr>
          <w:ilvl w:val="0"/>
          <w:numId w:val="1"/>
        </w:numPr>
      </w:pPr>
      <w:hyperlink r:id="rId6" w:anchor="use-case-diagram" w:history="1">
        <w:r w:rsidRPr="00A57754">
          <w:rPr>
            <w:rStyle w:val="Hyperlink"/>
          </w:rPr>
          <w:t>Use Case Diagram</w:t>
        </w:r>
      </w:hyperlink>
    </w:p>
    <w:p w14:paraId="1DAC07ED" w14:textId="77777777" w:rsidR="00A57754" w:rsidRPr="00A57754" w:rsidRDefault="00A57754" w:rsidP="00A57754">
      <w:pPr>
        <w:numPr>
          <w:ilvl w:val="0"/>
          <w:numId w:val="1"/>
        </w:numPr>
      </w:pPr>
      <w:hyperlink r:id="rId7" w:anchor="class-diagram" w:history="1">
        <w:r w:rsidRPr="00A57754">
          <w:rPr>
            <w:rStyle w:val="Hyperlink"/>
          </w:rPr>
          <w:t>Class Diagram</w:t>
        </w:r>
      </w:hyperlink>
    </w:p>
    <w:p w14:paraId="6BB8CF9C" w14:textId="77777777" w:rsidR="00A57754" w:rsidRPr="00A57754" w:rsidRDefault="00A57754" w:rsidP="00A57754">
      <w:pPr>
        <w:numPr>
          <w:ilvl w:val="0"/>
          <w:numId w:val="1"/>
        </w:numPr>
      </w:pPr>
      <w:hyperlink r:id="rId8" w:anchor="activity-diagram" w:history="1">
        <w:r w:rsidRPr="00A57754">
          <w:rPr>
            <w:rStyle w:val="Hyperlink"/>
          </w:rPr>
          <w:t>Activity Diagram</w:t>
        </w:r>
      </w:hyperlink>
    </w:p>
    <w:p w14:paraId="2C017C93" w14:textId="77777777" w:rsidR="00A57754" w:rsidRPr="00A57754" w:rsidRDefault="00A57754" w:rsidP="00A57754">
      <w:pPr>
        <w:numPr>
          <w:ilvl w:val="0"/>
          <w:numId w:val="1"/>
        </w:numPr>
      </w:pPr>
      <w:hyperlink r:id="rId9" w:anchor="code" w:history="1">
        <w:r w:rsidRPr="00A57754">
          <w:rPr>
            <w:rStyle w:val="Hyperlink"/>
          </w:rPr>
          <w:t>Code</w:t>
        </w:r>
      </w:hyperlink>
    </w:p>
    <w:p w14:paraId="5014D244" w14:textId="77777777" w:rsidR="00A57754" w:rsidRPr="00A57754" w:rsidRDefault="00A57754" w:rsidP="00A57754">
      <w:r w:rsidRPr="00A57754">
        <w:t>Chess is a two-player strategy board game played on a chessboard, which is a checkered gameboard with 64 squares arranged in an 8×8 grid. There are a few versions of game types that people play all over the world. In this design problem, we are going to focus on designing a two-player online chess game.</w:t>
      </w:r>
    </w:p>
    <w:p w14:paraId="49D363C1" w14:textId="176E1A2A" w:rsidR="00A57754" w:rsidRPr="00A57754" w:rsidRDefault="00A57754" w:rsidP="00A57754">
      <w:r w:rsidRPr="00A57754">
        <w:drawing>
          <wp:inline distT="0" distB="0" distL="0" distR="0" wp14:anchorId="04A5560F" wp14:editId="063E19BD">
            <wp:extent cx="7620000" cy="5715000"/>
            <wp:effectExtent l="0" t="0" r="0" b="0"/>
            <wp:docPr id="1187544427" name="Picture 10" descr="Chess">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ss">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inline>
        </w:drawing>
      </w:r>
      <w:r w:rsidRPr="00A57754">
        <w:br/>
        <w:t>Chess</w:t>
      </w:r>
    </w:p>
    <w:p w14:paraId="4DA6AFEA" w14:textId="77777777" w:rsidR="00A57754" w:rsidRPr="00A57754" w:rsidRDefault="00A57754" w:rsidP="00A57754">
      <w:pPr>
        <w:rPr>
          <w:b/>
          <w:bCs/>
        </w:rPr>
      </w:pPr>
      <w:r w:rsidRPr="00A57754">
        <w:rPr>
          <w:b/>
          <w:bCs/>
        </w:rPr>
        <w:t>System Requirements</w:t>
      </w:r>
    </w:p>
    <w:p w14:paraId="0EB784D2" w14:textId="77777777" w:rsidR="00A57754" w:rsidRPr="00A57754" w:rsidRDefault="00A57754" w:rsidP="00A57754">
      <w:r w:rsidRPr="00A57754">
        <w:t>We’ll focus on the following set of requirements while designing the game of chess:</w:t>
      </w:r>
    </w:p>
    <w:p w14:paraId="316F137A" w14:textId="77777777" w:rsidR="00A57754" w:rsidRPr="00A57754" w:rsidRDefault="00A57754" w:rsidP="00A57754">
      <w:pPr>
        <w:numPr>
          <w:ilvl w:val="0"/>
          <w:numId w:val="2"/>
        </w:numPr>
      </w:pPr>
      <w:r w:rsidRPr="00A57754">
        <w:t>The system should support two online players to play a game of chess.</w:t>
      </w:r>
    </w:p>
    <w:p w14:paraId="0D4B0916" w14:textId="77777777" w:rsidR="00A57754" w:rsidRPr="00A57754" w:rsidRDefault="00A57754" w:rsidP="00A57754">
      <w:pPr>
        <w:numPr>
          <w:ilvl w:val="0"/>
          <w:numId w:val="2"/>
        </w:numPr>
      </w:pPr>
      <w:r w:rsidRPr="00A57754">
        <w:t>All rules of international chess will be followed.</w:t>
      </w:r>
    </w:p>
    <w:p w14:paraId="12A85BB3" w14:textId="77777777" w:rsidR="00A57754" w:rsidRPr="00A57754" w:rsidRDefault="00A57754" w:rsidP="00A57754">
      <w:pPr>
        <w:numPr>
          <w:ilvl w:val="0"/>
          <w:numId w:val="2"/>
        </w:numPr>
      </w:pPr>
      <w:r w:rsidRPr="00A57754">
        <w:t>Each player will be randomly assigned a side, black or white.</w:t>
      </w:r>
    </w:p>
    <w:p w14:paraId="5FD2992C" w14:textId="77777777" w:rsidR="00A57754" w:rsidRPr="00A57754" w:rsidRDefault="00A57754" w:rsidP="00A57754">
      <w:pPr>
        <w:numPr>
          <w:ilvl w:val="0"/>
          <w:numId w:val="2"/>
        </w:numPr>
      </w:pPr>
      <w:r w:rsidRPr="00A57754">
        <w:t>Both players will play their moves one after the other. The white side plays the first move.</w:t>
      </w:r>
    </w:p>
    <w:p w14:paraId="2D4B2133" w14:textId="77777777" w:rsidR="00A57754" w:rsidRPr="00A57754" w:rsidRDefault="00A57754" w:rsidP="00A57754">
      <w:pPr>
        <w:numPr>
          <w:ilvl w:val="0"/>
          <w:numId w:val="2"/>
        </w:numPr>
      </w:pPr>
      <w:r w:rsidRPr="00A57754">
        <w:t>Players can’t cancel or roll back their moves.</w:t>
      </w:r>
    </w:p>
    <w:p w14:paraId="364570CD" w14:textId="77777777" w:rsidR="00A57754" w:rsidRPr="00A57754" w:rsidRDefault="00A57754" w:rsidP="00A57754">
      <w:pPr>
        <w:numPr>
          <w:ilvl w:val="0"/>
          <w:numId w:val="2"/>
        </w:numPr>
      </w:pPr>
      <w:r w:rsidRPr="00A57754">
        <w:t>The system should maintain a log of all moves by both players.</w:t>
      </w:r>
    </w:p>
    <w:p w14:paraId="2105490F" w14:textId="77777777" w:rsidR="00A57754" w:rsidRPr="00A57754" w:rsidRDefault="00A57754" w:rsidP="00A57754">
      <w:pPr>
        <w:numPr>
          <w:ilvl w:val="0"/>
          <w:numId w:val="2"/>
        </w:numPr>
      </w:pPr>
      <w:r w:rsidRPr="00A57754">
        <w:t>Each side will start with 8 pawns, 2 rooks, 2 bishops, 2 knights, 1 queen, and 1 king.</w:t>
      </w:r>
    </w:p>
    <w:p w14:paraId="62D07D18" w14:textId="77777777" w:rsidR="00A57754" w:rsidRPr="00A57754" w:rsidRDefault="00A57754" w:rsidP="00A57754">
      <w:pPr>
        <w:numPr>
          <w:ilvl w:val="0"/>
          <w:numId w:val="2"/>
        </w:numPr>
      </w:pPr>
      <w:r w:rsidRPr="00A57754">
        <w:t>The game can finish either in a checkmate from one side, forfeit or stalemate (a draw), or resignation.</w:t>
      </w:r>
    </w:p>
    <w:p w14:paraId="735BE7D8" w14:textId="77777777" w:rsidR="00A57754" w:rsidRPr="00A57754" w:rsidRDefault="00A57754" w:rsidP="00A57754">
      <w:pPr>
        <w:rPr>
          <w:b/>
          <w:bCs/>
        </w:rPr>
      </w:pPr>
      <w:r w:rsidRPr="00A57754">
        <w:rPr>
          <w:b/>
          <w:bCs/>
        </w:rPr>
        <w:t>Use Case Diagram</w:t>
      </w:r>
    </w:p>
    <w:p w14:paraId="27DA396A" w14:textId="77777777" w:rsidR="00A57754" w:rsidRPr="00A57754" w:rsidRDefault="00A57754" w:rsidP="00A57754">
      <w:r w:rsidRPr="00A57754">
        <w:t>We have two actors in our system:</w:t>
      </w:r>
    </w:p>
    <w:p w14:paraId="79D9595E" w14:textId="77777777" w:rsidR="00A57754" w:rsidRPr="00A57754" w:rsidRDefault="00A57754" w:rsidP="00A57754">
      <w:pPr>
        <w:numPr>
          <w:ilvl w:val="0"/>
          <w:numId w:val="3"/>
        </w:numPr>
      </w:pPr>
      <w:r w:rsidRPr="00A57754">
        <w:rPr>
          <w:b/>
          <w:bCs/>
        </w:rPr>
        <w:t>Player:</w:t>
      </w:r>
      <w:r w:rsidRPr="00A57754">
        <w:t> A registered account in the system, who will play the game. The player will play chess moves.</w:t>
      </w:r>
    </w:p>
    <w:p w14:paraId="22465E64" w14:textId="77777777" w:rsidR="00A57754" w:rsidRPr="00A57754" w:rsidRDefault="00A57754" w:rsidP="00A57754">
      <w:pPr>
        <w:numPr>
          <w:ilvl w:val="0"/>
          <w:numId w:val="3"/>
        </w:numPr>
      </w:pPr>
      <w:r w:rsidRPr="00A57754">
        <w:rPr>
          <w:b/>
          <w:bCs/>
        </w:rPr>
        <w:t>Admin:</w:t>
      </w:r>
      <w:r w:rsidRPr="00A57754">
        <w:t> To ban/modify players.</w:t>
      </w:r>
    </w:p>
    <w:p w14:paraId="009FE3E5" w14:textId="77777777" w:rsidR="00A57754" w:rsidRPr="00A57754" w:rsidRDefault="00A57754" w:rsidP="00A57754">
      <w:r w:rsidRPr="00A57754">
        <w:t>Here are the top use cases for chess:</w:t>
      </w:r>
    </w:p>
    <w:p w14:paraId="10F67933" w14:textId="77777777" w:rsidR="00A57754" w:rsidRPr="00A57754" w:rsidRDefault="00A57754" w:rsidP="00A57754">
      <w:pPr>
        <w:numPr>
          <w:ilvl w:val="0"/>
          <w:numId w:val="4"/>
        </w:numPr>
      </w:pPr>
      <w:r w:rsidRPr="00A57754">
        <w:rPr>
          <w:b/>
          <w:bCs/>
        </w:rPr>
        <w:t>Player moves a piece:</w:t>
      </w:r>
      <w:r w:rsidRPr="00A57754">
        <w:t> To make a valid move of any chess piece.</w:t>
      </w:r>
    </w:p>
    <w:p w14:paraId="5A944510" w14:textId="77777777" w:rsidR="00A57754" w:rsidRPr="00A57754" w:rsidRDefault="00A57754" w:rsidP="00A57754">
      <w:pPr>
        <w:numPr>
          <w:ilvl w:val="0"/>
          <w:numId w:val="4"/>
        </w:numPr>
      </w:pPr>
      <w:r w:rsidRPr="00A57754">
        <w:rPr>
          <w:b/>
          <w:bCs/>
        </w:rPr>
        <w:t>Resign or forfeit a game:</w:t>
      </w:r>
      <w:r w:rsidRPr="00A57754">
        <w:t> A player resigns from/forfeits the game.</w:t>
      </w:r>
    </w:p>
    <w:p w14:paraId="052A4A40" w14:textId="77777777" w:rsidR="00A57754" w:rsidRPr="00A57754" w:rsidRDefault="00A57754" w:rsidP="00A57754">
      <w:pPr>
        <w:numPr>
          <w:ilvl w:val="0"/>
          <w:numId w:val="4"/>
        </w:numPr>
      </w:pPr>
      <w:r w:rsidRPr="00A57754">
        <w:rPr>
          <w:b/>
          <w:bCs/>
        </w:rPr>
        <w:t>Register new account/Cancel membership:</w:t>
      </w:r>
      <w:r w:rsidRPr="00A57754">
        <w:t> To add a new member or cancel an existing member.</w:t>
      </w:r>
    </w:p>
    <w:p w14:paraId="426F235C" w14:textId="77777777" w:rsidR="00A57754" w:rsidRPr="00A57754" w:rsidRDefault="00A57754" w:rsidP="00A57754">
      <w:pPr>
        <w:numPr>
          <w:ilvl w:val="0"/>
          <w:numId w:val="4"/>
        </w:numPr>
      </w:pPr>
      <w:r w:rsidRPr="00A57754">
        <w:rPr>
          <w:b/>
          <w:bCs/>
        </w:rPr>
        <w:t>Update game log:</w:t>
      </w:r>
      <w:r w:rsidRPr="00A57754">
        <w:t> To add a move to the game log.</w:t>
      </w:r>
    </w:p>
    <w:p w14:paraId="3CAC5D69" w14:textId="77777777" w:rsidR="00A57754" w:rsidRPr="00A57754" w:rsidRDefault="00A57754" w:rsidP="00A57754">
      <w:r w:rsidRPr="00A57754">
        <w:t>Here is the use case diagram of our Chess Game:</w:t>
      </w:r>
    </w:p>
    <w:p w14:paraId="3B884895" w14:textId="4B6FD2FF" w:rsidR="00A57754" w:rsidRPr="00A57754" w:rsidRDefault="00A57754" w:rsidP="00A57754">
      <w:r w:rsidRPr="00A57754">
        <w:drawing>
          <wp:inline distT="0" distB="0" distL="0" distR="0" wp14:anchorId="55E34322" wp14:editId="1EA21798">
            <wp:extent cx="7932420" cy="8892540"/>
            <wp:effectExtent l="0" t="0" r="0" b="3810"/>
            <wp:docPr id="2028039037" name="Picture 9" descr="Chess Use Case Diagram">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ss Use Case Diagram">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32420" cy="8892540"/>
                    </a:xfrm>
                    <a:prstGeom prst="rect">
                      <a:avLst/>
                    </a:prstGeom>
                    <a:noFill/>
                    <a:ln>
                      <a:noFill/>
                    </a:ln>
                  </pic:spPr>
                </pic:pic>
              </a:graphicData>
            </a:graphic>
          </wp:inline>
        </w:drawing>
      </w:r>
      <w:r w:rsidRPr="00A57754">
        <w:br/>
        <w:t>Use Case Diagram for Chess</w:t>
      </w:r>
    </w:p>
    <w:p w14:paraId="765541E2" w14:textId="77777777" w:rsidR="00A57754" w:rsidRPr="00A57754" w:rsidRDefault="00A57754" w:rsidP="00A57754">
      <w:pPr>
        <w:rPr>
          <w:b/>
          <w:bCs/>
        </w:rPr>
      </w:pPr>
      <w:r w:rsidRPr="00A57754">
        <w:rPr>
          <w:b/>
          <w:bCs/>
        </w:rPr>
        <w:t>Class Diagram</w:t>
      </w:r>
    </w:p>
    <w:p w14:paraId="3FCD7F6D" w14:textId="77777777" w:rsidR="00A57754" w:rsidRPr="00A57754" w:rsidRDefault="00A57754" w:rsidP="00A57754">
      <w:r w:rsidRPr="00A57754">
        <w:t>Here are the main classes for chess:</w:t>
      </w:r>
    </w:p>
    <w:p w14:paraId="499E4A0B" w14:textId="77777777" w:rsidR="00A57754" w:rsidRPr="00A57754" w:rsidRDefault="00A57754" w:rsidP="00A57754">
      <w:r w:rsidRPr="00A57754">
        <w:rPr>
          <w:b/>
          <w:bCs/>
        </w:rPr>
        <w:t>Player:</w:t>
      </w:r>
      <w:r w:rsidRPr="00A57754">
        <w:t> Player class represents one of the participants playing the game. It keeps track of which side (black or white) the player is playing.</w:t>
      </w:r>
      <w:r w:rsidRPr="00A57754">
        <w:br/>
      </w:r>
      <w:r w:rsidRPr="00A57754">
        <w:rPr>
          <w:b/>
          <w:bCs/>
        </w:rPr>
        <w:t>Account:</w:t>
      </w:r>
      <w:r w:rsidRPr="00A57754">
        <w:t> We’ll have two types of accounts in the system: one will be a player, and the other will be an admin.</w:t>
      </w:r>
      <w:r w:rsidRPr="00A57754">
        <w:br/>
      </w:r>
      <w:r w:rsidRPr="00A57754">
        <w:rPr>
          <w:b/>
          <w:bCs/>
        </w:rPr>
        <w:t>Game:</w:t>
      </w:r>
      <w:r w:rsidRPr="00A57754">
        <w:t> This class controls the flow of a game. It keeps track of all the game moves, which player has the current turn, and the final result of the game.</w:t>
      </w:r>
      <w:r w:rsidRPr="00A57754">
        <w:br/>
      </w:r>
      <w:r w:rsidRPr="00A57754">
        <w:rPr>
          <w:b/>
          <w:bCs/>
        </w:rPr>
        <w:t>Box:</w:t>
      </w:r>
      <w:r w:rsidRPr="00A57754">
        <w:t> A box represents one block of the 8x8 grid and an optional piece.</w:t>
      </w:r>
      <w:r w:rsidRPr="00A57754">
        <w:br/>
      </w:r>
      <w:r w:rsidRPr="00A57754">
        <w:rPr>
          <w:b/>
          <w:bCs/>
        </w:rPr>
        <w:t>Board:</w:t>
      </w:r>
      <w:r w:rsidRPr="00A57754">
        <w:t> Board is an 8x8 set of boxes containing all active chess pieces.</w:t>
      </w:r>
      <w:r w:rsidRPr="00A57754">
        <w:br/>
      </w:r>
      <w:r w:rsidRPr="00A57754">
        <w:rPr>
          <w:b/>
          <w:bCs/>
        </w:rPr>
        <w:t>Piece:</w:t>
      </w:r>
      <w:r w:rsidRPr="00A57754">
        <w:t xml:space="preserve"> The basic building block of the system, every piece will be placed on a box. This class contains the </w:t>
      </w:r>
      <w:proofErr w:type="spellStart"/>
      <w:r w:rsidRPr="00A57754">
        <w:t>color</w:t>
      </w:r>
      <w:proofErr w:type="spellEnd"/>
      <w:r w:rsidRPr="00A57754">
        <w:t xml:space="preserve"> the piece represents and the status of the piece (that is, if the piece is currently in play or not). This would be an abstract class and all game pieces will extend it.</w:t>
      </w:r>
      <w:r w:rsidRPr="00A57754">
        <w:br/>
      </w:r>
      <w:r w:rsidRPr="00A57754">
        <w:rPr>
          <w:b/>
          <w:bCs/>
        </w:rPr>
        <w:t>Move:</w:t>
      </w:r>
      <w:r w:rsidRPr="00A57754">
        <w:t> Represents a game move, containing the starting and ending box. The Move class will also keep track of the player who made the move, if it is a castling move, or if the move resulted in the capture of a piece.</w:t>
      </w:r>
      <w:r w:rsidRPr="00A57754">
        <w:br/>
      </w:r>
      <w:proofErr w:type="spellStart"/>
      <w:r w:rsidRPr="00A57754">
        <w:rPr>
          <w:b/>
          <w:bCs/>
        </w:rPr>
        <w:t>GameController</w:t>
      </w:r>
      <w:proofErr w:type="spellEnd"/>
      <w:r w:rsidRPr="00A57754">
        <w:rPr>
          <w:b/>
          <w:bCs/>
        </w:rPr>
        <w:t>:</w:t>
      </w:r>
      <w:r w:rsidRPr="00A57754">
        <w:t xml:space="preserve"> Player class uses </w:t>
      </w:r>
      <w:proofErr w:type="spellStart"/>
      <w:r w:rsidRPr="00A57754">
        <w:t>GameController</w:t>
      </w:r>
      <w:proofErr w:type="spellEnd"/>
      <w:r w:rsidRPr="00A57754">
        <w:t xml:space="preserve"> to make moves.</w:t>
      </w:r>
      <w:r w:rsidRPr="00A57754">
        <w:br/>
      </w:r>
      <w:proofErr w:type="spellStart"/>
      <w:r w:rsidRPr="00A57754">
        <w:rPr>
          <w:b/>
          <w:bCs/>
        </w:rPr>
        <w:t>GameView</w:t>
      </w:r>
      <w:proofErr w:type="spellEnd"/>
      <w:r w:rsidRPr="00A57754">
        <w:rPr>
          <w:b/>
          <w:bCs/>
        </w:rPr>
        <w:t>:</w:t>
      </w:r>
      <w:r w:rsidRPr="00A57754">
        <w:t xml:space="preserve"> Game class updates the </w:t>
      </w:r>
      <w:proofErr w:type="spellStart"/>
      <w:r w:rsidRPr="00A57754">
        <w:t>GameView</w:t>
      </w:r>
      <w:proofErr w:type="spellEnd"/>
      <w:r w:rsidRPr="00A57754">
        <w:t xml:space="preserve"> to show changes to the players.</w:t>
      </w:r>
    </w:p>
    <w:p w14:paraId="588B72D8" w14:textId="2EEB0EC5" w:rsidR="00A57754" w:rsidRPr="00A57754" w:rsidRDefault="00A57754" w:rsidP="00A57754">
      <w:r w:rsidRPr="00A57754">
        <w:drawing>
          <wp:inline distT="0" distB="0" distL="0" distR="0" wp14:anchorId="0A934659" wp14:editId="21615AF4">
            <wp:extent cx="7772400" cy="10469880"/>
            <wp:effectExtent l="0" t="0" r="0" b="7620"/>
            <wp:docPr id="1502438301" name="Picture 8" descr="Chess Class Diagram">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ss Class Diagram">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10469880"/>
                    </a:xfrm>
                    <a:prstGeom prst="rect">
                      <a:avLst/>
                    </a:prstGeom>
                    <a:noFill/>
                    <a:ln>
                      <a:noFill/>
                    </a:ln>
                  </pic:spPr>
                </pic:pic>
              </a:graphicData>
            </a:graphic>
          </wp:inline>
        </w:drawing>
      </w:r>
      <w:r w:rsidRPr="00A57754">
        <w:br/>
        <w:t>Class Diagram for Chess</w:t>
      </w:r>
    </w:p>
    <w:p w14:paraId="78C1A30E" w14:textId="1323ECC3" w:rsidR="00A57754" w:rsidRPr="00A57754" w:rsidRDefault="00A57754" w:rsidP="00A57754">
      <w:r w:rsidRPr="00A57754">
        <mc:AlternateContent>
          <mc:Choice Requires="wps">
            <w:drawing>
              <wp:inline distT="0" distB="0" distL="0" distR="0" wp14:anchorId="4EFE7363" wp14:editId="21033563">
                <wp:extent cx="304800" cy="304800"/>
                <wp:effectExtent l="0" t="0" r="0" b="0"/>
                <wp:docPr id="1564774526" name="Rectangle 7" descr="Chess UML">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6897C4" id="Rectangle 7" o:spid="_x0000_s1026" alt="Chess UML" href="https://github.com/tssovi/grokking-the-object-oriented-design-interview/blob/master/media-files/chess-uml.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57754">
        <w:br/>
        <w:t>UML for Chess</w:t>
      </w:r>
    </w:p>
    <w:p w14:paraId="37994114" w14:textId="77777777" w:rsidR="00A57754" w:rsidRPr="00A57754" w:rsidRDefault="00A57754" w:rsidP="00A57754">
      <w:pPr>
        <w:rPr>
          <w:b/>
          <w:bCs/>
        </w:rPr>
      </w:pPr>
      <w:r w:rsidRPr="00A57754">
        <w:rPr>
          <w:b/>
          <w:bCs/>
        </w:rPr>
        <w:t>Activity Diagram</w:t>
      </w:r>
    </w:p>
    <w:p w14:paraId="0D6272D0" w14:textId="77777777" w:rsidR="00A57754" w:rsidRPr="00A57754" w:rsidRDefault="00A57754" w:rsidP="00A57754">
      <w:r w:rsidRPr="00A57754">
        <w:rPr>
          <w:b/>
          <w:bCs/>
        </w:rPr>
        <w:t>Make move:</w:t>
      </w:r>
      <w:r w:rsidRPr="00A57754">
        <w:t> Any Player can perform this activity. Here are the set of steps to make a move:</w:t>
      </w:r>
    </w:p>
    <w:p w14:paraId="14DB412C" w14:textId="624A30F5" w:rsidR="00A57754" w:rsidRPr="00A57754" w:rsidRDefault="00A57754" w:rsidP="00A57754">
      <w:r w:rsidRPr="00A57754">
        <mc:AlternateContent>
          <mc:Choice Requires="wps">
            <w:drawing>
              <wp:inline distT="0" distB="0" distL="0" distR="0" wp14:anchorId="129D7981" wp14:editId="5D460567">
                <wp:extent cx="304800" cy="304800"/>
                <wp:effectExtent l="0" t="0" r="0" b="0"/>
                <wp:docPr id="1647772684" name="Rectangle 6" descr="Chess Activity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BACF7" id="Rectangle 6" o:spid="_x0000_s1026" alt="Chess Activity Diagram" href="https://github.com/tssovi/grokking-the-object-oriented-design-interview/blob/master/media-files/chess-activity-diagram.sv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A57754">
        <w:br/>
        <w:t>Activity Diagram for Chess</w:t>
      </w:r>
    </w:p>
    <w:p w14:paraId="71C1399D" w14:textId="77777777" w:rsidR="00352B43" w:rsidRDefault="00352B43"/>
    <w:sectPr w:rsidR="00352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317BD"/>
    <w:multiLevelType w:val="multilevel"/>
    <w:tmpl w:val="C2CE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96B35"/>
    <w:multiLevelType w:val="multilevel"/>
    <w:tmpl w:val="4BFA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D6DD4"/>
    <w:multiLevelType w:val="multilevel"/>
    <w:tmpl w:val="4CF4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469DF"/>
    <w:multiLevelType w:val="multilevel"/>
    <w:tmpl w:val="A8AA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612077">
    <w:abstractNumId w:val="2"/>
  </w:num>
  <w:num w:numId="2" w16cid:durableId="1540780429">
    <w:abstractNumId w:val="1"/>
  </w:num>
  <w:num w:numId="3" w16cid:durableId="2042320006">
    <w:abstractNumId w:val="0"/>
  </w:num>
  <w:num w:numId="4" w16cid:durableId="355735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54"/>
    <w:rsid w:val="00352B43"/>
    <w:rsid w:val="00451E03"/>
    <w:rsid w:val="00A57754"/>
    <w:rsid w:val="00F7594E"/>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4258"/>
  <w15:chartTrackingRefBased/>
  <w15:docId w15:val="{7DF2C4DA-3E56-4865-A5DE-DA7D3131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754"/>
    <w:rPr>
      <w:color w:val="0563C1" w:themeColor="hyperlink"/>
      <w:u w:val="single"/>
    </w:rPr>
  </w:style>
  <w:style w:type="character" w:styleId="UnresolvedMention">
    <w:name w:val="Unresolved Mention"/>
    <w:basedOn w:val="DefaultParagraphFont"/>
    <w:uiPriority w:val="99"/>
    <w:semiHidden/>
    <w:unhideWhenUsed/>
    <w:rsid w:val="00A57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653216">
      <w:bodyDiv w:val="1"/>
      <w:marLeft w:val="0"/>
      <w:marRight w:val="0"/>
      <w:marTop w:val="0"/>
      <w:marBottom w:val="0"/>
      <w:divBdr>
        <w:top w:val="none" w:sz="0" w:space="0" w:color="auto"/>
        <w:left w:val="none" w:sz="0" w:space="0" w:color="auto"/>
        <w:bottom w:val="none" w:sz="0" w:space="0" w:color="auto"/>
        <w:right w:val="none" w:sz="0" w:space="0" w:color="auto"/>
      </w:divBdr>
      <w:divsChild>
        <w:div w:id="1066029233">
          <w:marLeft w:val="0"/>
          <w:marRight w:val="0"/>
          <w:marTop w:val="0"/>
          <w:marBottom w:val="0"/>
          <w:divBdr>
            <w:top w:val="none" w:sz="0" w:space="0" w:color="auto"/>
            <w:left w:val="none" w:sz="0" w:space="0" w:color="auto"/>
            <w:bottom w:val="none" w:sz="0" w:space="0" w:color="auto"/>
            <w:right w:val="none" w:sz="0" w:space="0" w:color="auto"/>
          </w:divBdr>
        </w:div>
        <w:div w:id="591283864">
          <w:marLeft w:val="0"/>
          <w:marRight w:val="0"/>
          <w:marTop w:val="0"/>
          <w:marBottom w:val="0"/>
          <w:divBdr>
            <w:top w:val="none" w:sz="0" w:space="0" w:color="auto"/>
            <w:left w:val="none" w:sz="0" w:space="0" w:color="auto"/>
            <w:bottom w:val="none" w:sz="0" w:space="0" w:color="auto"/>
            <w:right w:val="none" w:sz="0" w:space="0" w:color="auto"/>
          </w:divBdr>
        </w:div>
        <w:div w:id="1217740456">
          <w:marLeft w:val="0"/>
          <w:marRight w:val="0"/>
          <w:marTop w:val="0"/>
          <w:marBottom w:val="0"/>
          <w:divBdr>
            <w:top w:val="none" w:sz="0" w:space="0" w:color="auto"/>
            <w:left w:val="none" w:sz="0" w:space="0" w:color="auto"/>
            <w:bottom w:val="none" w:sz="0" w:space="0" w:color="auto"/>
            <w:right w:val="none" w:sz="0" w:space="0" w:color="auto"/>
          </w:divBdr>
        </w:div>
        <w:div w:id="1910189800">
          <w:marLeft w:val="0"/>
          <w:marRight w:val="0"/>
          <w:marTop w:val="0"/>
          <w:marBottom w:val="0"/>
          <w:divBdr>
            <w:top w:val="none" w:sz="0" w:space="0" w:color="auto"/>
            <w:left w:val="none" w:sz="0" w:space="0" w:color="auto"/>
            <w:bottom w:val="none" w:sz="0" w:space="0" w:color="auto"/>
            <w:right w:val="none" w:sz="0" w:space="0" w:color="auto"/>
          </w:divBdr>
        </w:div>
        <w:div w:id="1571499012">
          <w:marLeft w:val="0"/>
          <w:marRight w:val="0"/>
          <w:marTop w:val="0"/>
          <w:marBottom w:val="0"/>
          <w:divBdr>
            <w:top w:val="none" w:sz="0" w:space="0" w:color="auto"/>
            <w:left w:val="none" w:sz="0" w:space="0" w:color="auto"/>
            <w:bottom w:val="none" w:sz="0" w:space="0" w:color="auto"/>
            <w:right w:val="none" w:sz="0" w:space="0" w:color="auto"/>
          </w:divBdr>
        </w:div>
        <w:div w:id="463353137">
          <w:marLeft w:val="0"/>
          <w:marRight w:val="0"/>
          <w:marTop w:val="0"/>
          <w:marBottom w:val="0"/>
          <w:divBdr>
            <w:top w:val="none" w:sz="0" w:space="0" w:color="auto"/>
            <w:left w:val="none" w:sz="0" w:space="0" w:color="auto"/>
            <w:bottom w:val="none" w:sz="0" w:space="0" w:color="auto"/>
            <w:right w:val="none" w:sz="0" w:space="0" w:color="auto"/>
          </w:divBdr>
        </w:div>
      </w:divsChild>
    </w:div>
    <w:div w:id="1203981703">
      <w:bodyDiv w:val="1"/>
      <w:marLeft w:val="0"/>
      <w:marRight w:val="0"/>
      <w:marTop w:val="0"/>
      <w:marBottom w:val="0"/>
      <w:divBdr>
        <w:top w:val="none" w:sz="0" w:space="0" w:color="auto"/>
        <w:left w:val="none" w:sz="0" w:space="0" w:color="auto"/>
        <w:bottom w:val="none" w:sz="0" w:space="0" w:color="auto"/>
        <w:right w:val="none" w:sz="0" w:space="0" w:color="auto"/>
      </w:divBdr>
      <w:divsChild>
        <w:div w:id="508953276">
          <w:marLeft w:val="0"/>
          <w:marRight w:val="0"/>
          <w:marTop w:val="0"/>
          <w:marBottom w:val="0"/>
          <w:divBdr>
            <w:top w:val="none" w:sz="0" w:space="0" w:color="auto"/>
            <w:left w:val="none" w:sz="0" w:space="0" w:color="auto"/>
            <w:bottom w:val="none" w:sz="0" w:space="0" w:color="auto"/>
            <w:right w:val="none" w:sz="0" w:space="0" w:color="auto"/>
          </w:divBdr>
        </w:div>
        <w:div w:id="1944024285">
          <w:marLeft w:val="0"/>
          <w:marRight w:val="0"/>
          <w:marTop w:val="0"/>
          <w:marBottom w:val="0"/>
          <w:divBdr>
            <w:top w:val="none" w:sz="0" w:space="0" w:color="auto"/>
            <w:left w:val="none" w:sz="0" w:space="0" w:color="auto"/>
            <w:bottom w:val="none" w:sz="0" w:space="0" w:color="auto"/>
            <w:right w:val="none" w:sz="0" w:space="0" w:color="auto"/>
          </w:divBdr>
        </w:div>
        <w:div w:id="1781990687">
          <w:marLeft w:val="0"/>
          <w:marRight w:val="0"/>
          <w:marTop w:val="0"/>
          <w:marBottom w:val="0"/>
          <w:divBdr>
            <w:top w:val="none" w:sz="0" w:space="0" w:color="auto"/>
            <w:left w:val="none" w:sz="0" w:space="0" w:color="auto"/>
            <w:bottom w:val="none" w:sz="0" w:space="0" w:color="auto"/>
            <w:right w:val="none" w:sz="0" w:space="0" w:color="auto"/>
          </w:divBdr>
        </w:div>
        <w:div w:id="1322468540">
          <w:marLeft w:val="0"/>
          <w:marRight w:val="0"/>
          <w:marTop w:val="0"/>
          <w:marBottom w:val="0"/>
          <w:divBdr>
            <w:top w:val="none" w:sz="0" w:space="0" w:color="auto"/>
            <w:left w:val="none" w:sz="0" w:space="0" w:color="auto"/>
            <w:bottom w:val="none" w:sz="0" w:space="0" w:color="auto"/>
            <w:right w:val="none" w:sz="0" w:space="0" w:color="auto"/>
          </w:divBdr>
        </w:div>
        <w:div w:id="1025907520">
          <w:marLeft w:val="0"/>
          <w:marRight w:val="0"/>
          <w:marTop w:val="0"/>
          <w:marBottom w:val="0"/>
          <w:divBdr>
            <w:top w:val="none" w:sz="0" w:space="0" w:color="auto"/>
            <w:left w:val="none" w:sz="0" w:space="0" w:color="auto"/>
            <w:bottom w:val="none" w:sz="0" w:space="0" w:color="auto"/>
            <w:right w:val="none" w:sz="0" w:space="0" w:color="auto"/>
          </w:divBdr>
        </w:div>
        <w:div w:id="1777676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ssovi/grokking-the-object-oriented-design-interview/blob/master/object-oriented-design-case-studies/design-chess.m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ssovi/grokking-the-object-oriented-design-interview/blob/master/object-oriented-design-case-studies/design-chess.md" TargetMode="External"/><Relationship Id="rId12" Type="http://schemas.openxmlformats.org/officeDocument/2006/relationships/hyperlink" Target="https://github.com/tssovi/grokking-the-object-oriented-design-interview/blob/master/media-files/chess-use-case-diagram.png" TargetMode="External"/><Relationship Id="rId17" Type="http://schemas.openxmlformats.org/officeDocument/2006/relationships/hyperlink" Target="https://github.com/tssovi/grokking-the-object-oriented-design-interview/blob/master/media-files/chess-activity-diagram.svg" TargetMode="External"/><Relationship Id="rId2" Type="http://schemas.openxmlformats.org/officeDocument/2006/relationships/styles" Target="styles.xml"/><Relationship Id="rId16" Type="http://schemas.openxmlformats.org/officeDocument/2006/relationships/hyperlink" Target="https://github.com/tssovi/grokking-the-object-oriented-design-interview/blob/master/media-files/chess-uml.svg" TargetMode="External"/><Relationship Id="rId1" Type="http://schemas.openxmlformats.org/officeDocument/2006/relationships/numbering" Target="numbering.xml"/><Relationship Id="rId6" Type="http://schemas.openxmlformats.org/officeDocument/2006/relationships/hyperlink" Target="https://github.com/tssovi/grokking-the-object-oriented-design-interview/blob/master/object-oriented-design-case-studies/design-chess.md" TargetMode="External"/><Relationship Id="rId11" Type="http://schemas.openxmlformats.org/officeDocument/2006/relationships/image" Target="media/image1.png"/><Relationship Id="rId5" Type="http://schemas.openxmlformats.org/officeDocument/2006/relationships/hyperlink" Target="https://github.com/tssovi/grokking-the-object-oriented-design-interview/blob/master/object-oriented-design-case-studies/design-chess.md" TargetMode="External"/><Relationship Id="rId15" Type="http://schemas.openxmlformats.org/officeDocument/2006/relationships/image" Target="media/image3.png"/><Relationship Id="rId10" Type="http://schemas.openxmlformats.org/officeDocument/2006/relationships/hyperlink" Target="https://github.com/tssovi/grokking-the-object-oriented-design-interview/blob/master/media-files/chess.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ssovi/grokking-the-object-oriented-design-interview/blob/master/object-oriented-design-case-studies/design-chess.md" TargetMode="External"/><Relationship Id="rId14" Type="http://schemas.openxmlformats.org/officeDocument/2006/relationships/hyperlink" Target="https://github.com/tssovi/grokking-the-object-oriented-design-interview/blob/master/media-files/chess-class-diagra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cp:revision>
  <dcterms:created xsi:type="dcterms:W3CDTF">2024-09-29T04:20:00Z</dcterms:created>
  <dcterms:modified xsi:type="dcterms:W3CDTF">2024-09-29T04:21:00Z</dcterms:modified>
</cp:coreProperties>
</file>