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RAJEEV</w:t>
      </w:r>
      <w:r>
        <w:t xml:space="preserve"> </w:t>
      </w:r>
      <w:r>
        <w:t xml:space="preserve">VARMA</w:t>
      </w:r>
    </w:p>
    <w:p>
      <w:pPr>
        <w:pStyle w:val="Date"/>
      </w:pPr>
      <w:r>
        <w:t xml:space="preserve">2022-10-25</w:t>
      </w:r>
    </w:p>
    <w:p>
      <w:pPr>
        <w:pStyle w:val="SourceCode"/>
      </w:pPr>
      <w:r>
        <w:rPr>
          <w:rStyle w:val="CommentTok"/>
        </w:rPr>
        <w:t xml:space="preserve">#Importing the dataset</w:t>
      </w:r>
      <w:r>
        <w:br/>
      </w:r>
      <w:r>
        <w:rPr>
          <w:rStyle w:val="NormalTok"/>
        </w:rPr>
        <w:t xml:space="preserve">Univ_Bank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"C:/Users/RAJEEV VARMA/Downloads/UniversalBank.csv"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#Converting the predictor attributes to factors</w:t>
      </w:r>
      <w:r>
        <w:br/>
      </w:r>
      <w:r>
        <w:rPr>
          <w:rStyle w:val="NormalTok"/>
        </w:rPr>
        <w:t xml:space="preserve">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NormalTok"/>
        </w:rPr>
        <w:t xml:space="preserve">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CommentTok"/>
        </w:rPr>
        <w:t xml:space="preserve">#Checking for NULL VALUES and loading packages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(Univ_Bank))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condense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(melt)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colsplit, melt, recast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#Data Partition to 60:40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Univ_Bank[datapart,]</w:t>
      </w:r>
      <w:r>
        <w:br/>
      </w:r>
      <w:r>
        <w:rPr>
          <w:rStyle w:val="NormalTok"/>
        </w:rPr>
        <w:t xml:space="preserve">Validate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Univ_Bank[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datapart,]</w:t>
      </w:r>
    </w:p>
    <w:p>
      <w:pPr>
        <w:pStyle w:val="SourceCode"/>
      </w:pPr>
      <w:r>
        <w:rPr>
          <w:rStyle w:val="CommentTok"/>
        </w:rPr>
        <w:t xml:space="preserve">#Data Normalization</w:t>
      </w:r>
      <w:r>
        <w:br/>
      </w:r>
      <w:r>
        <w:rPr>
          <w:rStyle w:val="NormalTok"/>
        </w:rPr>
        <w:t xml:space="preserve">ModelNorm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(ModelNorm,Train)</w:t>
      </w:r>
      <w:r>
        <w:br/>
      </w:r>
      <w:r>
        <w:rPr>
          <w:rStyle w:val="NormalTok"/>
        </w:rPr>
        <w:t xml:space="preserve">Validatenorm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(ModelNorm,Validate)</w:t>
      </w:r>
    </w:p>
    <w:p>
      <w:pPr>
        <w:pStyle w:val="FirstParagraph"/>
      </w:pPr>
      <w:r>
        <w:t xml:space="preserve">#A)</w:t>
      </w:r>
    </w:p>
    <w:p>
      <w:pPr>
        <w:pStyle w:val="SourceCode"/>
      </w:pPr>
      <w:r>
        <w:rPr>
          <w:rStyle w:val="NormalTok"/>
        </w:rPr>
        <w:t xml:space="preserve">tab1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(Trainnorm[,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 xml:space="preserve">## 0          0                     791 1144</w:t>
      </w:r>
      <w:r>
        <w:br/>
      </w:r>
      <w:r>
        <w:rPr>
          <w:rStyle w:val="VerbatimChar"/>
        </w:rPr>
        <w:t xml:space="preserve">##            1                      79  125</w:t>
      </w:r>
      <w:r>
        <w:br/>
      </w:r>
      <w:r>
        <w:rPr>
          <w:rStyle w:val="VerbatimChar"/>
        </w:rPr>
        <w:t xml:space="preserve">## 1          0                     310  467</w:t>
      </w:r>
      <w:r>
        <w:br/>
      </w:r>
      <w:r>
        <w:rPr>
          <w:rStyle w:val="VerbatimChar"/>
        </w:rPr>
        <w:t xml:space="preserve">##            1                      33   51</w:t>
      </w:r>
    </w:p>
    <w:p>
      <w:pPr>
        <w:pStyle w:val="FirstParagraph"/>
      </w:pPr>
      <w:r>
        <w:t xml:space="preserve">#B) 51/(51+467) = 0.0984.</w:t>
      </w:r>
    </w:p>
    <w:p>
      <w:pPr>
        <w:pStyle w:val="BodyText"/>
      </w:pPr>
      <w:r>
        <w:t xml:space="preserve">#C)</w:t>
      </w:r>
    </w:p>
    <w:p>
      <w:pPr>
        <w:pStyle w:val="SourceCode"/>
      </w:pPr>
      <w:r>
        <w:rPr>
          <w:rStyle w:val="NormalTok"/>
        </w:rPr>
        <w:t xml:space="preserve">melt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castbank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(melt, 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 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castbank[,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</w:t>
      </w:r>
    </w:p>
    <w:p>
      <w:pPr>
        <w:pStyle w:val="SourceCode"/>
      </w:pPr>
      <w:r>
        <w:rPr>
          <w:rStyle w:val="VerbatimChar"/>
        </w:rPr>
        <w:t xml:space="preserve">##   CreditCard Personal.Loan Online</w:t>
      </w:r>
      <w:r>
        <w:br/>
      </w:r>
      <w:r>
        <w:rPr>
          <w:rStyle w:val="VerbatimChar"/>
        </w:rPr>
        <w:t xml:space="preserve">## 1          0             0   1935</w:t>
      </w:r>
      <w:r>
        <w:br/>
      </w:r>
      <w:r>
        <w:rPr>
          <w:rStyle w:val="VerbatimChar"/>
        </w:rPr>
        <w:t xml:space="preserve">## 2          0             1    204</w:t>
      </w:r>
      <w:r>
        <w:br/>
      </w:r>
      <w:r>
        <w:rPr>
          <w:rStyle w:val="VerbatimChar"/>
        </w:rPr>
        <w:t xml:space="preserve">## 3          1             0    777</w:t>
      </w:r>
      <w:r>
        <w:br/>
      </w:r>
      <w:r>
        <w:rPr>
          <w:rStyle w:val="VerbatimChar"/>
        </w:rPr>
        <w:t xml:space="preserve">## 4          1             1     84</w:t>
      </w:r>
    </w:p>
    <w:p>
      <w:pPr>
        <w:pStyle w:val="FirstParagraph"/>
      </w:pPr>
      <w:r>
        <w:t xml:space="preserve">#D)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(Trainnorm[,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1101 1611</w:t>
      </w:r>
      <w:r>
        <w:br/>
      </w:r>
      <w:r>
        <w:rPr>
          <w:rStyle w:val="VerbatimChar"/>
        </w:rPr>
        <w:t xml:space="preserve">## 1                     112  176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(Trainnorm[,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1935  777</w:t>
      </w:r>
      <w:r>
        <w:br/>
      </w:r>
      <w:r>
        <w:rPr>
          <w:rStyle w:val="VerbatimChar"/>
        </w:rPr>
        <w:t xml:space="preserve">## 1                         204   84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(Trainnorm[,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0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2712  288</w:t>
      </w:r>
    </w:p>
    <w:p>
      <w:pPr>
        <w:pStyle w:val="SourceCode"/>
      </w:pPr>
      <w:r>
        <w:rPr>
          <w:rStyle w:val="CommentTok"/>
        </w:rPr>
        <w:t xml:space="preserve">#1. P(CC = 1 | Loan = 1) = (84/84+204) = 0.291</w:t>
      </w:r>
      <w:r>
        <w:br/>
      </w:r>
      <w:r>
        <w:rPr>
          <w:rStyle w:val="CommentTok"/>
        </w:rPr>
        <w:t xml:space="preserve">#2. P(Online = 1 | Loan = 1)  = (176/176+112) = 0.611</w:t>
      </w:r>
      <w:r>
        <w:br/>
      </w:r>
      <w:r>
        <w:rPr>
          <w:rStyle w:val="CommentTok"/>
        </w:rPr>
        <w:t xml:space="preserve">#3. P(Loan = 1) = (288/288+2712) = 0.096</w:t>
      </w:r>
      <w:r>
        <w:br/>
      </w:r>
      <w:r>
        <w:rPr>
          <w:rStyle w:val="CommentTok"/>
        </w:rPr>
        <w:t xml:space="preserve">#4. P(CC = 1 | Loan = 0) = (777/777+1935) = 0.286</w:t>
      </w:r>
      <w:r>
        <w:br/>
      </w:r>
      <w:r>
        <w:rPr>
          <w:rStyle w:val="CommentTok"/>
        </w:rPr>
        <w:t xml:space="preserve">#5. P(Online = 1 | Loan = 0) = (1611/ 1611+1101) = 0.595</w:t>
      </w:r>
      <w:r>
        <w:br/>
      </w:r>
      <w:r>
        <w:rPr>
          <w:rStyle w:val="CommentTok"/>
        </w:rPr>
        <w:t xml:space="preserve">#6. P(Loan = 0) = (2712/ 2712+288) = 0.904</w:t>
      </w:r>
    </w:p>
    <w:p>
      <w:pPr>
        <w:pStyle w:val="FirstParagraph"/>
      </w:pPr>
      <w:r>
        <w:t xml:space="preserve">#E)</w:t>
      </w:r>
    </w:p>
    <w:p>
      <w:pPr>
        <w:pStyle w:val="SourceCode"/>
      </w:pPr>
      <w:r>
        <w:rPr>
          <w:rStyle w:val="CommentTok"/>
        </w:rPr>
        <w:t xml:space="preserve">#Computing the naive bayes probability:</w:t>
      </w:r>
      <w:r>
        <w:br/>
      </w:r>
      <w:r>
        <w:rPr>
          <w:rStyle w:val="CommentTok"/>
        </w:rPr>
        <w:t xml:space="preserve">#(0.291 x 0.611 x 0.096) / (0.271 x 0.611 x 0.096) + (0.286 x 0.595 x 0.904) = 0.1000</w:t>
      </w:r>
    </w:p>
    <w:p>
      <w:pPr>
        <w:pStyle w:val="FirstParagraph"/>
      </w:pPr>
      <w:r>
        <w:t xml:space="preserve">#F) Although Naive Bayes has a higher probability than that with the direct calculation, the value obtained in step b, which is 0.0984, and the value obtained in step a, which is 0.1000, are almost similar.</w:t>
      </w:r>
    </w:p>
    <w:p>
      <w:pPr>
        <w:pStyle w:val="BodyText"/>
      </w:pPr>
      <w:r>
        <w:t xml:space="preserve">#G)</w:t>
      </w:r>
    </w:p>
    <w:p>
      <w:pPr>
        <w:pStyle w:val="SourceCode"/>
      </w:pPr>
      <w:r>
        <w:rPr>
          <w:rStyle w:val="NormalTok"/>
        </w:rPr>
        <w:t xml:space="preserve">naive_bayes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Trainnorm)</w:t>
      </w:r>
      <w:r>
        <w:br/>
      </w:r>
      <w:r>
        <w:rPr>
          <w:rStyle w:val="NormalTok"/>
        </w:rPr>
        <w:t xml:space="preserve">naive_bayes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Call: </w:t>
      </w:r>
      <w:r>
        <w:br/>
      </w:r>
      <w:r>
        <w:rPr>
          <w:rStyle w:val="VerbatimChar"/>
        </w:rPr>
        <w:t xml:space="preserve">## naive_bayes.formula(formula = Personal.Loan ~ Online + CreditCard, </w:t>
      </w:r>
      <w:r>
        <w:br/>
      </w:r>
      <w:r>
        <w:rPr>
          <w:rStyle w:val="VerbatimChar"/>
        </w:rPr>
        <w:t xml:space="preserve">##     data = Trainnorm)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Online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Online         0         1</w:t>
      </w:r>
      <w:r>
        <w:br/>
      </w:r>
      <w:r>
        <w:rPr>
          <w:rStyle w:val="VerbatimChar"/>
        </w:rPr>
        <w:t xml:space="preserve">##      0 0.4059735 0.3888889</w:t>
      </w:r>
      <w:r>
        <w:br/>
      </w:r>
      <w:r>
        <w:rPr>
          <w:rStyle w:val="VerbatimChar"/>
        </w:rPr>
        <w:t xml:space="preserve">##      1 0.5940265 0.6111111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CreditCard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CreditCard         0         1</w:t>
      </w:r>
      <w:r>
        <w:br/>
      </w:r>
      <w:r>
        <w:rPr>
          <w:rStyle w:val="VerbatimChar"/>
        </w:rPr>
        <w:t xml:space="preserve">##          0 0.7134956 0.7083333</w:t>
      </w:r>
      <w:r>
        <w:br/>
      </w:r>
      <w:r>
        <w:rPr>
          <w:rStyle w:val="VerbatimChar"/>
        </w:rPr>
        <w:t xml:space="preserve">##          1 0.2865044 0.2916667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#The Naive Bayes Model produces a result of 0.1000, which is equivalent to the result in E, when it is run for the consumer applying for the loan, paying with a credit card, and utilizing online banking</w:t>
      </w:r>
    </w:p>
    <w:p>
      <w:pPr>
        <w:pStyle w:val="SourceCode"/>
      </w:pPr>
      <w:r>
        <w:rPr>
          <w:rStyle w:val="CommentTok"/>
        </w:rPr>
        <w:t xml:space="preserve">#Examining the AUC value and ROC curve</w:t>
      </w:r>
      <w:r>
        <w:br/>
      </w:r>
      <w:r>
        <w:rPr>
          <w:rStyle w:val="NormalTok"/>
        </w:rPr>
        <w:t xml:space="preserve">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Trainnorm)</w:t>
      </w:r>
      <w:r>
        <w:br/>
      </w:r>
      <w:r>
        <w:rPr>
          <w:rStyle w:val="NormalTok"/>
        </w:rPr>
        <w:t xml:space="preserve">Naive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0.4059735 0.5940265</w:t>
      </w:r>
      <w:r>
        <w:br/>
      </w:r>
      <w:r>
        <w:rPr>
          <w:rStyle w:val="VerbatimChar"/>
        </w:rPr>
        <w:t xml:space="preserve">##   1 0.3888889 0.6111111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0.7134956 0.2865044</w:t>
      </w:r>
      <w:r>
        <w:br/>
      </w:r>
      <w:r>
        <w:rPr>
          <w:rStyle w:val="VerbatimChar"/>
        </w:rPr>
        <w:t xml:space="preserve">##   1 0.7083333 0.2916667</w:t>
      </w:r>
    </w:p>
    <w:p>
      <w:pPr>
        <w:pStyle w:val="SourceCode"/>
      </w:pPr>
      <w:r>
        <w:rPr>
          <w:rStyle w:val="NormalTok"/>
        </w:rPr>
        <w:t xml:space="preserve">predlab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(Naive,Validatenorm,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(predlab)</w:t>
      </w:r>
    </w:p>
    <w:p>
      <w:pPr>
        <w:pStyle w:val="SourceCode"/>
      </w:pPr>
      <w:r>
        <w:rPr>
          <w:rStyle w:val="VerbatimChar"/>
        </w:rPr>
        <w:t xml:space="preserve">##              0          1</w:t>
      </w:r>
      <w:r>
        <w:br/>
      </w:r>
      <w:r>
        <w:rPr>
          <w:rStyle w:val="VerbatimChar"/>
        </w:rPr>
        <w:t xml:space="preserve">## [1,] 0.9082737 0.09172629</w:t>
      </w:r>
      <w:r>
        <w:br/>
      </w:r>
      <w:r>
        <w:rPr>
          <w:rStyle w:val="VerbatimChar"/>
        </w:rPr>
        <w:t xml:space="preserve">## [2,] 0.9021538 0.09784623</w:t>
      </w:r>
      <w:r>
        <w:br/>
      </w:r>
      <w:r>
        <w:rPr>
          <w:rStyle w:val="VerbatimChar"/>
        </w:rPr>
        <w:t xml:space="preserve">## [3,] 0.9061594 0.09384060</w:t>
      </w:r>
      <w:r>
        <w:br/>
      </w:r>
      <w:r>
        <w:rPr>
          <w:rStyle w:val="VerbatimChar"/>
        </w:rPr>
        <w:t xml:space="preserve">## [4,] 0.9082737 0.09172629</w:t>
      </w:r>
      <w:r>
        <w:br/>
      </w:r>
      <w:r>
        <w:rPr>
          <w:rStyle w:val="VerbatimChar"/>
        </w:rPr>
        <w:t xml:space="preserve">## [5,] 0.9082737 0.09172629</w:t>
      </w:r>
      <w:r>
        <w:br/>
      </w:r>
      <w:r>
        <w:rPr>
          <w:rStyle w:val="VerbatimChar"/>
        </w:rPr>
        <w:t xml:space="preserve">## [6,] 0.8999139 0.10008606</w:t>
      </w:r>
    </w:p>
    <w:p>
      <w:pPr>
        <w:pStyle w:val="SourceCode"/>
      </w:pPr>
      <w:r>
        <w:rPr>
          <w:rStyle w:val="FunctionTok"/>
        </w:rPr>
        <w:t xml:space="preserve">roc</w:t>
      </w:r>
      <w:r>
        <w:rPr>
          <w:rStyle w:val="NormalTok"/>
        </w:rPr>
        <w:t xml:space="preserve">(Validatenorm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Online,predlab[,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Validatenorm$Online, predictor = predlab[,    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predlab[, 2] in 803 controls (Validatenorm$Online 0) &lt; 1197 cases (Validatenorm$Online 1).</w:t>
      </w:r>
      <w:r>
        <w:br/>
      </w:r>
      <w:r>
        <w:rPr>
          <w:rStyle w:val="VerbatimChar"/>
        </w:rPr>
        <w:t xml:space="preserve">## Area under the curve: 1</w:t>
      </w:r>
    </w:p>
    <w:p>
      <w:pPr>
        <w:pStyle w:val="SourceCode"/>
      </w:pPr>
      <w:r>
        <w:rPr>
          <w:rStyle w:val="FunctionTok"/>
        </w:rPr>
        <w:t xml:space="preserve">plot.roc</w:t>
      </w:r>
      <w:r>
        <w:rPr>
          <w:rStyle w:val="NormalTok"/>
        </w:rPr>
        <w:t xml:space="preserve">(Validatenorm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Online,predlab[,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--3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RAJEEV VARMA</dc:creator>
  <cp:keywords/>
  <dcterms:created xsi:type="dcterms:W3CDTF">2022-10-26T17:16:59Z</dcterms:created>
  <dcterms:modified xsi:type="dcterms:W3CDTF">2022-10-26T17:16:59Z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2022-10-25</vt:lpwstr>
  </property>
  <property fmtid="{D5CDD505-2E9C-101B-9397-08002B2CF9AE}" pid="3" name="output">
    <vt:lpwstr/>
  </property>
</Properties>
</file>