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709F8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0" w:name="_5skf6fc6qw67" w:colFirst="0" w:colLast="0"/>
      <w:bookmarkEnd w:id="0"/>
      <w:r>
        <w:rPr>
          <w:b/>
          <w:color w:val="000000"/>
          <w:sz w:val="26"/>
          <w:szCs w:val="26"/>
        </w:rPr>
        <w:t xml:space="preserve">Final Review of the Project </w:t>
      </w:r>
    </w:p>
    <w:p w14:paraId="00000002" w14:textId="10A0F694" w:rsidR="002709F8" w:rsidRDefault="00000000">
      <w:pPr>
        <w:spacing w:before="240" w:after="240"/>
      </w:pPr>
      <w:r>
        <w:t xml:space="preserve">The </w:t>
      </w:r>
      <w:r w:rsidR="005E689E">
        <w:t xml:space="preserve">Online Fitness Tracking Application </w:t>
      </w:r>
      <w:r>
        <w:t>project has been thoroughly reviewed to ensure it meets functional, design, performance, and security standards. Below is a summary of the review:</w:t>
      </w:r>
    </w:p>
    <w:p w14:paraId="00000003" w14:textId="77777777" w:rsidR="002709F8" w:rsidRDefault="00000000">
      <w:pPr>
        <w:numPr>
          <w:ilvl w:val="0"/>
          <w:numId w:val="1"/>
        </w:numPr>
        <w:spacing w:before="240"/>
      </w:pPr>
      <w:r>
        <w:rPr>
          <w:b/>
        </w:rPr>
        <w:t>Functionality</w:t>
      </w:r>
      <w:r>
        <w:t>:</w:t>
      </w:r>
    </w:p>
    <w:p w14:paraId="00000004" w14:textId="77777777" w:rsidR="002709F8" w:rsidRDefault="00000000">
      <w:pPr>
        <w:numPr>
          <w:ilvl w:val="1"/>
          <w:numId w:val="1"/>
        </w:numPr>
      </w:pPr>
      <w:r>
        <w:t>User registration, login, and parking slot booking work seamlessly.</w:t>
      </w:r>
    </w:p>
    <w:p w14:paraId="00000005" w14:textId="77777777" w:rsidR="002709F8" w:rsidRDefault="00000000">
      <w:pPr>
        <w:numPr>
          <w:ilvl w:val="1"/>
          <w:numId w:val="1"/>
        </w:numPr>
      </w:pPr>
      <w:r>
        <w:t>Real-time updates on parking slot availability are functioning as intended.</w:t>
      </w:r>
    </w:p>
    <w:p w14:paraId="00000006" w14:textId="77777777" w:rsidR="002709F8" w:rsidRDefault="00000000">
      <w:pPr>
        <w:numPr>
          <w:ilvl w:val="1"/>
          <w:numId w:val="1"/>
        </w:numPr>
      </w:pPr>
      <w:r>
        <w:t>Edge cases (e.g., booking a full parking lot, invalid inputs) have been tested successfully.</w:t>
      </w:r>
    </w:p>
    <w:p w14:paraId="00000007" w14:textId="77777777" w:rsidR="002709F8" w:rsidRDefault="00000000">
      <w:pPr>
        <w:numPr>
          <w:ilvl w:val="0"/>
          <w:numId w:val="1"/>
        </w:numPr>
      </w:pPr>
      <w:r>
        <w:rPr>
          <w:b/>
        </w:rPr>
        <w:t>User Interface (UI)</w:t>
      </w:r>
      <w:r>
        <w:t>:</w:t>
      </w:r>
    </w:p>
    <w:p w14:paraId="00000008" w14:textId="77777777" w:rsidR="002709F8" w:rsidRDefault="00000000">
      <w:pPr>
        <w:numPr>
          <w:ilvl w:val="1"/>
          <w:numId w:val="1"/>
        </w:numPr>
      </w:pPr>
      <w:r>
        <w:t>The interface is intuitive, responsive, and visually appealing.</w:t>
      </w:r>
    </w:p>
    <w:p w14:paraId="00000009" w14:textId="77777777" w:rsidR="002709F8" w:rsidRDefault="00000000">
      <w:pPr>
        <w:numPr>
          <w:ilvl w:val="1"/>
          <w:numId w:val="1"/>
        </w:numPr>
      </w:pPr>
      <w:r>
        <w:t>Design elements align with user experience (UX) best practices for accessibility and usability.</w:t>
      </w:r>
    </w:p>
    <w:p w14:paraId="0000000A" w14:textId="77777777" w:rsidR="002709F8" w:rsidRDefault="00000000">
      <w:pPr>
        <w:numPr>
          <w:ilvl w:val="0"/>
          <w:numId w:val="1"/>
        </w:numPr>
      </w:pPr>
      <w:r>
        <w:rPr>
          <w:b/>
        </w:rPr>
        <w:t>Performance</w:t>
      </w:r>
      <w:r>
        <w:t>:</w:t>
      </w:r>
    </w:p>
    <w:p w14:paraId="0000000B" w14:textId="77777777" w:rsidR="002709F8" w:rsidRDefault="00000000">
      <w:pPr>
        <w:numPr>
          <w:ilvl w:val="1"/>
          <w:numId w:val="1"/>
        </w:numPr>
      </w:pPr>
      <w:r>
        <w:t>The system loads quickly and handles multiple concurrent users without lag.</w:t>
      </w:r>
    </w:p>
    <w:p w14:paraId="0000000C" w14:textId="77777777" w:rsidR="002709F8" w:rsidRDefault="00000000">
      <w:pPr>
        <w:numPr>
          <w:ilvl w:val="1"/>
          <w:numId w:val="1"/>
        </w:numPr>
      </w:pPr>
      <w:r>
        <w:t>Optimized code and queries have improved system responsiveness.</w:t>
      </w:r>
    </w:p>
    <w:p w14:paraId="0000000D" w14:textId="77777777" w:rsidR="002709F8" w:rsidRDefault="00000000">
      <w:pPr>
        <w:numPr>
          <w:ilvl w:val="0"/>
          <w:numId w:val="1"/>
        </w:numPr>
      </w:pPr>
      <w:r>
        <w:rPr>
          <w:b/>
        </w:rPr>
        <w:t>Security</w:t>
      </w:r>
      <w:r>
        <w:t>:</w:t>
      </w:r>
    </w:p>
    <w:p w14:paraId="0000000E" w14:textId="77777777" w:rsidR="002709F8" w:rsidRDefault="00000000">
      <w:pPr>
        <w:numPr>
          <w:ilvl w:val="1"/>
          <w:numId w:val="1"/>
        </w:numPr>
      </w:pPr>
      <w:r>
        <w:t>User input validation prevents vulnerabilities like SQL injection and XSS attacks.</w:t>
      </w:r>
    </w:p>
    <w:p w14:paraId="0000000F" w14:textId="77777777" w:rsidR="002709F8" w:rsidRDefault="00000000">
      <w:pPr>
        <w:numPr>
          <w:ilvl w:val="1"/>
          <w:numId w:val="1"/>
        </w:numPr>
      </w:pPr>
      <w:r>
        <w:t>Secure handling of user credentials using encryption techniques.</w:t>
      </w:r>
    </w:p>
    <w:p w14:paraId="00000010" w14:textId="77777777" w:rsidR="002709F8" w:rsidRDefault="00000000">
      <w:pPr>
        <w:numPr>
          <w:ilvl w:val="0"/>
          <w:numId w:val="1"/>
        </w:numPr>
      </w:pPr>
      <w:r>
        <w:rPr>
          <w:b/>
        </w:rPr>
        <w:t>Presentation</w:t>
      </w:r>
      <w:r>
        <w:t>:</w:t>
      </w:r>
    </w:p>
    <w:p w14:paraId="00000011" w14:textId="77777777" w:rsidR="002709F8" w:rsidRDefault="00000000">
      <w:pPr>
        <w:numPr>
          <w:ilvl w:val="1"/>
          <w:numId w:val="1"/>
        </w:numPr>
        <w:spacing w:after="240"/>
      </w:pPr>
      <w:r>
        <w:t>The project effectively addresses real-world parking challenges with modern, scalable solutions.</w:t>
      </w:r>
    </w:p>
    <w:p w14:paraId="00000012" w14:textId="77777777" w:rsidR="002709F8" w:rsidRDefault="002709F8"/>
    <w:sectPr w:rsidR="002709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F410A"/>
    <w:multiLevelType w:val="multilevel"/>
    <w:tmpl w:val="C6843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4360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F8"/>
    <w:rsid w:val="0005514C"/>
    <w:rsid w:val="002709F8"/>
    <w:rsid w:val="005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FEDB"/>
  <w15:docId w15:val="{DBDFFC23-E2DA-48A0-98CE-9528BD1F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Patel</cp:lastModifiedBy>
  <cp:revision>2</cp:revision>
  <dcterms:created xsi:type="dcterms:W3CDTF">2025-01-03T18:39:00Z</dcterms:created>
  <dcterms:modified xsi:type="dcterms:W3CDTF">2025-01-03T18:39:00Z</dcterms:modified>
</cp:coreProperties>
</file>