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A65" w:rsidRPr="009053F7" w:rsidRDefault="00D31A65" w:rsidP="00D3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Semantic Networks, Frames, and </w:t>
      </w:r>
      <w:proofErr w:type="spellStart"/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Ontologies</w:t>
      </w:r>
      <w:proofErr w:type="spellEnd"/>
    </w:p>
    <w:p w:rsidR="003763A9" w:rsidRPr="009053F7" w:rsidRDefault="003763A9" w:rsidP="003763A9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9053F7">
        <w:rPr>
          <w:sz w:val="28"/>
          <w:szCs w:val="28"/>
        </w:rPr>
        <w:t xml:space="preserve">Semantic networks show relationships, frames organize object information, and </w:t>
      </w:r>
      <w:proofErr w:type="spellStart"/>
      <w:r w:rsidRPr="009053F7">
        <w:rPr>
          <w:sz w:val="28"/>
          <w:szCs w:val="28"/>
        </w:rPr>
        <w:t>ontologies</w:t>
      </w:r>
      <w:proofErr w:type="spellEnd"/>
      <w:r w:rsidRPr="009053F7">
        <w:rPr>
          <w:sz w:val="28"/>
          <w:szCs w:val="28"/>
        </w:rPr>
        <w:t xml:space="preserve"> formally define knowledge within a domain.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1. Semantic Networks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Semantic networks represent knowledge as connected concepts and relationships.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Dog → is-a → Animal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Dog → has → Tail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Purpose: Shows how different concepts are related.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2. Frames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Frames organize information about an object using slots (properties) and values.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Example: Frame for a Dog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3"/>
        <w:gridCol w:w="1102"/>
      </w:tblGrid>
      <w:tr w:rsidR="00D31A65" w:rsidRPr="00D31A65" w:rsidTr="00D3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D31A65" w:rsidRPr="00D31A65" w:rsidTr="00D3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Tommy</w:t>
            </w:r>
          </w:p>
        </w:tc>
      </w:tr>
      <w:tr w:rsidR="00D31A65" w:rsidRPr="00D31A65" w:rsidTr="00D3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Breed</w:t>
            </w:r>
          </w:p>
        </w:tc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Labrador</w:t>
            </w:r>
          </w:p>
        </w:tc>
      </w:tr>
      <w:tr w:rsidR="00D31A65" w:rsidRPr="00D31A65" w:rsidTr="00D3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3 years</w:t>
            </w:r>
          </w:p>
        </w:tc>
      </w:tr>
      <w:tr w:rsidR="00D31A65" w:rsidRPr="00D31A65" w:rsidTr="00D3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Brown</w:t>
            </w:r>
          </w:p>
        </w:tc>
      </w:tr>
    </w:tbl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Purpose: Stores structured information about an object.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Ontologies</w:t>
      </w:r>
      <w:proofErr w:type="spellEnd"/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1A65">
        <w:rPr>
          <w:rFonts w:ascii="Times New Roman" w:eastAsia="Times New Roman" w:hAnsi="Times New Roman" w:cs="Times New Roman"/>
          <w:sz w:val="28"/>
          <w:szCs w:val="28"/>
        </w:rPr>
        <w:t>Ontologies</w:t>
      </w:r>
      <w:proofErr w:type="spellEnd"/>
      <w:r w:rsidRPr="00D31A65">
        <w:rPr>
          <w:rFonts w:ascii="Times New Roman" w:eastAsia="Times New Roman" w:hAnsi="Times New Roman" w:cs="Times New Roman"/>
          <w:sz w:val="28"/>
          <w:szCs w:val="28"/>
        </w:rPr>
        <w:t xml:space="preserve"> formally define concepts, categories, properties, and relationships within a particular domain.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Example: In an animal ontology:</w:t>
      </w:r>
    </w:p>
    <w:p w:rsidR="00D31A65" w:rsidRPr="00D31A65" w:rsidRDefault="00D31A65" w:rsidP="00D31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Dog is a type of animal.</w:t>
      </w:r>
    </w:p>
    <w:p w:rsidR="00D31A65" w:rsidRPr="00D31A65" w:rsidRDefault="00D31A65" w:rsidP="00D31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Animal has properties such as age and habitat.</w:t>
      </w:r>
    </w:p>
    <w:p w:rsidR="00D31A65" w:rsidRPr="00D31A65" w:rsidRDefault="00D31A65" w:rsidP="00D31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Dog may have a relationship with Owner.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lastRenderedPageBreak/>
        <w:t>Purpose: Helps AI systems understand domain knowledge consistently.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4.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7"/>
        <w:gridCol w:w="5005"/>
      </w:tblGrid>
      <w:tr w:rsidR="00D31A65" w:rsidRPr="00D31A65" w:rsidTr="00D3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Main Purpose</w:t>
            </w:r>
          </w:p>
        </w:tc>
      </w:tr>
      <w:tr w:rsidR="00D31A65" w:rsidRPr="00D31A65" w:rsidTr="00D3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Semantic Network</w:t>
            </w:r>
          </w:p>
        </w:tc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Shows connections between concepts</w:t>
            </w:r>
          </w:p>
        </w:tc>
      </w:tr>
      <w:tr w:rsidR="00D31A65" w:rsidRPr="00D31A65" w:rsidTr="00D3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Frames</w:t>
            </w:r>
          </w:p>
        </w:tc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Stores properties and values</w:t>
            </w:r>
          </w:p>
        </w:tc>
      </w:tr>
      <w:tr w:rsidR="00D31A65" w:rsidRPr="00D31A65" w:rsidTr="00D31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Ontologies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1A65" w:rsidRPr="00D31A65" w:rsidRDefault="00D31A65" w:rsidP="00D31A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31A65">
              <w:rPr>
                <w:rFonts w:ascii="Times New Roman" w:eastAsia="Times New Roman" w:hAnsi="Times New Roman" w:cs="Times New Roman"/>
                <w:sz w:val="28"/>
                <w:szCs w:val="28"/>
              </w:rPr>
              <w:t>Defines concepts and relationships formally</w:t>
            </w:r>
          </w:p>
        </w:tc>
      </w:tr>
    </w:tbl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5. Applications in AI</w:t>
      </w:r>
    </w:p>
    <w:p w:rsidR="00D31A65" w:rsidRPr="00D31A65" w:rsidRDefault="00D31A65" w:rsidP="00D31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Knowledge graphs</w:t>
      </w:r>
    </w:p>
    <w:p w:rsidR="00D31A65" w:rsidRPr="00D31A65" w:rsidRDefault="00D31A65" w:rsidP="00D31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Intelligent search engines</w:t>
      </w:r>
    </w:p>
    <w:p w:rsidR="00D31A65" w:rsidRPr="00D31A65" w:rsidRDefault="00D31A65" w:rsidP="00D31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Natural Language Processing (NLP)</w:t>
      </w:r>
    </w:p>
    <w:p w:rsidR="00D31A65" w:rsidRPr="00D31A65" w:rsidRDefault="00D31A65" w:rsidP="00D31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Virtual assistants</w:t>
      </w:r>
    </w:p>
    <w:p w:rsidR="00D31A65" w:rsidRPr="009053F7" w:rsidRDefault="00D31A65" w:rsidP="00D31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Knowledge-based systems</w:t>
      </w:r>
    </w:p>
    <w:p w:rsidR="00D31A65" w:rsidRPr="009053F7" w:rsidRDefault="00D31A65" w:rsidP="00D31A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D31A65" w:rsidRPr="009053F7" w:rsidRDefault="008905CB" w:rsidP="00D31A65">
      <w:pPr>
        <w:pStyle w:val="NormalWeb"/>
        <w:pBdr>
          <w:bottom w:val="single" w:sz="6" w:space="1" w:color="auto"/>
        </w:pBdr>
        <w:rPr>
          <w:sz w:val="28"/>
          <w:szCs w:val="28"/>
        </w:rPr>
      </w:pPr>
      <w:r w:rsidRPr="009053F7">
        <w:rPr>
          <w:noProof/>
          <w:sz w:val="28"/>
          <w:szCs w:val="28"/>
        </w:rPr>
        <w:drawing>
          <wp:inline distT="0" distB="0" distL="0" distR="0">
            <wp:extent cx="5943600" cy="3241964"/>
            <wp:effectExtent l="19050" t="0" r="0" b="0"/>
            <wp:docPr id="7" name="Picture 7" descr="C:\Users\rajee\Desktop\Medicaps\online class\4 theory\images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jee\Desktop\Medicaps\online class\4 theory\images\6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5CB" w:rsidRPr="009053F7" w:rsidRDefault="008905CB" w:rsidP="00D31A65">
      <w:pPr>
        <w:pStyle w:val="NormalWeb"/>
        <w:pBdr>
          <w:bottom w:val="single" w:sz="6" w:space="1" w:color="auto"/>
        </w:pBdr>
        <w:rPr>
          <w:sz w:val="28"/>
          <w:szCs w:val="28"/>
        </w:rPr>
      </w:pPr>
    </w:p>
    <w:p w:rsidR="009053F7" w:rsidRDefault="009053F7" w:rsidP="00D3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Bayesian Reasoning and Bayesian Networks</w:t>
      </w:r>
    </w:p>
    <w:p w:rsidR="00D31A65" w:rsidRPr="009053F7" w:rsidRDefault="00D31A65" w:rsidP="0087421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53F7">
        <w:rPr>
          <w:rFonts w:ascii="Times New Roman" w:eastAsia="Times New Roman" w:hAnsi="Times New Roman" w:cs="Times New Roman"/>
          <w:sz w:val="28"/>
          <w:szCs w:val="28"/>
        </w:rPr>
        <w:t xml:space="preserve">Bayesian reasoning updates probabilities using evidence, </w:t>
      </w:r>
      <w:proofErr w:type="spellStart"/>
      <w:r w:rsidRPr="009053F7">
        <w:rPr>
          <w:rFonts w:ascii="Times New Roman" w:eastAsia="Times New Roman" w:hAnsi="Times New Roman" w:cs="Times New Roman"/>
          <w:sz w:val="28"/>
          <w:szCs w:val="28"/>
        </w:rPr>
        <w:t>Bayes</w:t>
      </w:r>
      <w:proofErr w:type="spellEnd"/>
      <w:r w:rsidRPr="009053F7">
        <w:rPr>
          <w:rFonts w:ascii="Times New Roman" w:eastAsia="Times New Roman" w:hAnsi="Times New Roman" w:cs="Times New Roman"/>
          <w:sz w:val="28"/>
          <w:szCs w:val="28"/>
        </w:rPr>
        <w:t>’ theorem provides the mathematical calculation, and Bayesian networks represent probabilistic relationships between variables.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1. Bayesian Reasoning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Bayesian reasoning updates the probability of an event or hypothesis when new evidence becomes available.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Example: If the sky becomes cloudy, we may increase our estimate that it will rain.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Bayes</w:t>
      </w:r>
      <w:proofErr w:type="spellEnd"/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’ Theorem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1A65">
        <w:rPr>
          <w:rFonts w:ascii="Times New Roman" w:eastAsia="Times New Roman" w:hAnsi="Times New Roman" w:cs="Times New Roman"/>
          <w:sz w:val="28"/>
          <w:szCs w:val="28"/>
        </w:rPr>
        <w:t>Bayes</w:t>
      </w:r>
      <w:proofErr w:type="spellEnd"/>
      <w:r w:rsidRPr="00D31A65">
        <w:rPr>
          <w:rFonts w:ascii="Times New Roman" w:eastAsia="Times New Roman" w:hAnsi="Times New Roman" w:cs="Times New Roman"/>
          <w:sz w:val="28"/>
          <w:szCs w:val="28"/>
        </w:rPr>
        <w:t>’ theorem calculates the probability of a hypothesis using prior knowledge and new evidence.</w:t>
      </w:r>
    </w:p>
    <w:p w:rsidR="00D31A65" w:rsidRPr="009053F7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53F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58718" cy="1140373"/>
            <wp:effectExtent l="19050" t="0" r="838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131" cy="1140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Where:</w:t>
      </w:r>
    </w:p>
    <w:p w:rsidR="00D31A65" w:rsidRPr="00D31A65" w:rsidRDefault="00D31A65" w:rsidP="00D31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Prior probability: Probability of an event before new evidence.</w:t>
      </w:r>
    </w:p>
    <w:p w:rsidR="00D31A65" w:rsidRPr="00D31A65" w:rsidRDefault="00D31A65" w:rsidP="00D31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Likelihood: Probability of observing the evidence if the hypothesis is true.</w:t>
      </w:r>
    </w:p>
    <w:p w:rsidR="00D31A65" w:rsidRPr="00D31A65" w:rsidRDefault="00D31A65" w:rsidP="00D31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Evidence: The observed information.</w:t>
      </w:r>
    </w:p>
    <w:p w:rsidR="00D31A65" w:rsidRPr="00D31A65" w:rsidRDefault="00D31A65" w:rsidP="00D31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Posterior probability: Updated probability after considering the evidence.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3. Bayesian Networks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A Bayesian network represents probabilistic relationships between variables using a directed acyclic graph (DAG).</w:t>
      </w:r>
    </w:p>
    <w:p w:rsidR="009053F7" w:rsidRDefault="009053F7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53F7" w:rsidRDefault="009053F7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53F7" w:rsidRDefault="009053F7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lastRenderedPageBreak/>
        <w:t>Example:</w:t>
      </w:r>
    </w:p>
    <w:p w:rsidR="00D31A65" w:rsidRPr="00D31A65" w:rsidRDefault="00F42D09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53F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62399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1A65" w:rsidRPr="00D31A65">
        <w:rPr>
          <w:rFonts w:ascii="Times New Roman" w:eastAsia="Times New Roman" w:hAnsi="Times New Roman" w:cs="Times New Roman"/>
          <w:sz w:val="28"/>
          <w:szCs w:val="28"/>
        </w:rPr>
        <w:t>Cloud conditions influence the probability of rain.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4. Working Process</w:t>
      </w:r>
    </w:p>
    <w:p w:rsidR="00D31A65" w:rsidRPr="00D31A65" w:rsidRDefault="00D31A65" w:rsidP="00D31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Identify the variables, such as clouds and rain.</w:t>
      </w:r>
    </w:p>
    <w:p w:rsidR="00D31A65" w:rsidRPr="00D31A65" w:rsidRDefault="00D31A65" w:rsidP="00D31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Define their probabilistic relationships.</w:t>
      </w:r>
    </w:p>
    <w:p w:rsidR="00D31A65" w:rsidRPr="00D31A65" w:rsidRDefault="00D31A65" w:rsidP="00D31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Assign probabilities to the variables and relationships.</w:t>
      </w:r>
    </w:p>
    <w:p w:rsidR="00D31A65" w:rsidRPr="00D31A65" w:rsidRDefault="00D31A65" w:rsidP="00D31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Observe new evidence.</w:t>
      </w:r>
    </w:p>
    <w:p w:rsidR="00D31A65" w:rsidRPr="00D31A65" w:rsidRDefault="00D31A65" w:rsidP="00D31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Update the probability of the hypothesis.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5. Example</w:t>
      </w: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Suppose the sky is cloudy. A Bayesian system uses historical weather data to estimate the probability of rain. If additional evidence, such as a weather forecast, becomes available, it updates its estimate.</w:t>
      </w:r>
    </w:p>
    <w:p w:rsidR="00D31A65" w:rsidRPr="00D31A65" w:rsidRDefault="00D31A65" w:rsidP="00D31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b/>
          <w:bCs/>
          <w:sz w:val="28"/>
          <w:szCs w:val="28"/>
        </w:rPr>
        <w:t>6. Applications in AI</w:t>
      </w:r>
    </w:p>
    <w:p w:rsidR="00D31A65" w:rsidRPr="00D31A65" w:rsidRDefault="00D31A65" w:rsidP="00D31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Medical decision support</w:t>
      </w:r>
    </w:p>
    <w:p w:rsidR="00D31A65" w:rsidRPr="00D31A65" w:rsidRDefault="00D31A65" w:rsidP="00D31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Weather forecasting</w:t>
      </w:r>
    </w:p>
    <w:p w:rsidR="00D31A65" w:rsidRPr="00D31A65" w:rsidRDefault="00D31A65" w:rsidP="00D31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Risk assessment</w:t>
      </w:r>
    </w:p>
    <w:p w:rsidR="00D31A65" w:rsidRPr="00D31A65" w:rsidRDefault="00D31A65" w:rsidP="00D31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Fraud detection</w:t>
      </w:r>
    </w:p>
    <w:p w:rsidR="009053F7" w:rsidRDefault="00D31A65" w:rsidP="009053F7">
      <w:pPr>
        <w:numPr>
          <w:ilvl w:val="0"/>
          <w:numId w:val="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1A65">
        <w:rPr>
          <w:rFonts w:ascii="Times New Roman" w:eastAsia="Times New Roman" w:hAnsi="Times New Roman" w:cs="Times New Roman"/>
          <w:sz w:val="28"/>
          <w:szCs w:val="28"/>
        </w:rPr>
        <w:t>Prediction and diagnosis</w:t>
      </w:r>
    </w:p>
    <w:p w:rsidR="009053F7" w:rsidRDefault="009053F7" w:rsidP="009053F7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9053F7" w:rsidRDefault="009053F7" w:rsidP="009053F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195493" cy="6793992"/>
            <wp:effectExtent l="19050" t="0" r="5157" b="0"/>
            <wp:docPr id="8" name="Picture 8" descr="C:\Users\rajee\Desktop\Medicaps\online class\4 theory\images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jee\Desktop\Medicaps\online class\4 theory\images\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395" cy="6793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3F7" w:rsidRDefault="009053F7" w:rsidP="009053F7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D31A65" w:rsidRPr="00D31A65" w:rsidRDefault="00D31A65" w:rsidP="00D31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62DD" w:rsidRPr="009053F7" w:rsidRDefault="005D62DD" w:rsidP="005D62DD">
      <w:pPr>
        <w:rPr>
          <w:rFonts w:ascii="Times New Roman" w:hAnsi="Times New Roman" w:cs="Times New Roman"/>
          <w:sz w:val="28"/>
          <w:szCs w:val="28"/>
        </w:rPr>
      </w:pPr>
    </w:p>
    <w:p w:rsidR="005D62DD" w:rsidRPr="009053F7" w:rsidRDefault="005D62DD" w:rsidP="005D62DD">
      <w:pPr>
        <w:pStyle w:val="Heading2"/>
        <w:rPr>
          <w:sz w:val="28"/>
          <w:szCs w:val="28"/>
        </w:rPr>
      </w:pPr>
      <w:r w:rsidRPr="009053F7">
        <w:rPr>
          <w:sz w:val="28"/>
          <w:szCs w:val="28"/>
        </w:rPr>
        <w:lastRenderedPageBreak/>
        <w:t xml:space="preserve">Markov Models, HMMs, and the </w:t>
      </w:r>
      <w:proofErr w:type="spellStart"/>
      <w:r w:rsidRPr="009053F7">
        <w:rPr>
          <w:sz w:val="28"/>
          <w:szCs w:val="28"/>
        </w:rPr>
        <w:t>Viterbi</w:t>
      </w:r>
      <w:proofErr w:type="spellEnd"/>
      <w:r w:rsidRPr="009053F7">
        <w:rPr>
          <w:sz w:val="28"/>
          <w:szCs w:val="28"/>
        </w:rPr>
        <w:t xml:space="preserve"> Algorithm</w:t>
      </w:r>
    </w:p>
    <w:p w:rsidR="005D62DD" w:rsidRPr="009053F7" w:rsidRDefault="005D62DD" w:rsidP="009053F7">
      <w:pPr>
        <w:pStyle w:val="NormalWeb"/>
        <w:numPr>
          <w:ilvl w:val="0"/>
          <w:numId w:val="12"/>
        </w:numPr>
        <w:jc w:val="both"/>
        <w:rPr>
          <w:sz w:val="28"/>
          <w:szCs w:val="28"/>
        </w:rPr>
      </w:pPr>
      <w:r w:rsidRPr="009053F7">
        <w:rPr>
          <w:sz w:val="28"/>
          <w:szCs w:val="28"/>
        </w:rPr>
        <w:t xml:space="preserve">Markov models predict state changes, HMMs work with hidden states and visible observations, and the </w:t>
      </w:r>
      <w:proofErr w:type="spellStart"/>
      <w:r w:rsidRPr="009053F7">
        <w:rPr>
          <w:sz w:val="28"/>
          <w:szCs w:val="28"/>
        </w:rPr>
        <w:t>Viterbi</w:t>
      </w:r>
      <w:proofErr w:type="spellEnd"/>
      <w:r w:rsidRPr="009053F7">
        <w:rPr>
          <w:sz w:val="28"/>
          <w:szCs w:val="28"/>
        </w:rPr>
        <w:t xml:space="preserve"> algorithm identifies the most likely hidden-state sequence.</w:t>
      </w:r>
    </w:p>
    <w:p w:rsidR="005D62DD" w:rsidRPr="009053F7" w:rsidRDefault="005D62DD" w:rsidP="005D62DD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t>1. Markov Models</w:t>
      </w:r>
    </w:p>
    <w:p w:rsidR="005D62DD" w:rsidRPr="009053F7" w:rsidRDefault="005D62DD" w:rsidP="005D62DD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A Markov model predicts the next state based on the current state.</w:t>
      </w:r>
    </w:p>
    <w:p w:rsidR="005D62DD" w:rsidRPr="009053F7" w:rsidRDefault="005D62DD" w:rsidP="005D62DD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Example: If today's weather is sunny, the model estimates the probability of tomorrow being sunny or rainy.</w:t>
      </w:r>
    </w:p>
    <w:p w:rsidR="005D62DD" w:rsidRPr="009053F7" w:rsidRDefault="005D62DD" w:rsidP="005D62DD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t>2. Markov Property</w:t>
      </w:r>
    </w:p>
    <w:p w:rsidR="005D62DD" w:rsidRPr="009053F7" w:rsidRDefault="005D62DD" w:rsidP="005D62DD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The Markov property states that the next state depends only on the current state, not the entire past history.</w:t>
      </w:r>
    </w:p>
    <w:p w:rsidR="005D62DD" w:rsidRPr="009053F7" w:rsidRDefault="005D62DD" w:rsidP="005D62DD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Example: Tomorrow's weather prediction uses today's weather state rather than every day's weather history.</w:t>
      </w:r>
    </w:p>
    <w:p w:rsidR="005D62DD" w:rsidRPr="009053F7" w:rsidRDefault="005D62DD" w:rsidP="005D62DD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t>3. Hidden Markov Models (HMMs)</w:t>
      </w:r>
    </w:p>
    <w:p w:rsidR="005D62DD" w:rsidRPr="009053F7" w:rsidRDefault="005D62DD" w:rsidP="005D62DD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An HMM is a statistical model in which the actual states are hidden, but we can observe outputs related to those states.</w:t>
      </w:r>
    </w:p>
    <w:p w:rsidR="005D62DD" w:rsidRPr="009053F7" w:rsidRDefault="005D62DD" w:rsidP="005D62DD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Example:</w:t>
      </w:r>
    </w:p>
    <w:p w:rsidR="005D62DD" w:rsidRPr="009053F7" w:rsidRDefault="005D62DD" w:rsidP="005D62D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053F7">
        <w:rPr>
          <w:sz w:val="28"/>
          <w:szCs w:val="28"/>
        </w:rPr>
        <w:t>Hidden state: Sunny or rainy weather.</w:t>
      </w:r>
    </w:p>
    <w:p w:rsidR="005D62DD" w:rsidRPr="009053F7" w:rsidRDefault="005D62DD" w:rsidP="005D62D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053F7">
        <w:rPr>
          <w:sz w:val="28"/>
          <w:szCs w:val="28"/>
        </w:rPr>
        <w:t>Observation: A person carries an umbrella or does not carry one.</w:t>
      </w:r>
    </w:p>
    <w:p w:rsidR="005D62DD" w:rsidRPr="009053F7" w:rsidRDefault="005D62DD" w:rsidP="005D62DD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The weather is the hidden state, while umbrella use is the observable evidence.</w:t>
      </w:r>
    </w:p>
    <w:p w:rsidR="005D62DD" w:rsidRPr="009053F7" w:rsidRDefault="005D62DD" w:rsidP="005D62DD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t>4. Key Components of HMMs</w:t>
      </w:r>
    </w:p>
    <w:p w:rsidR="005D62DD" w:rsidRPr="009053F7" w:rsidRDefault="005D62DD" w:rsidP="005D62D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053F7">
        <w:rPr>
          <w:sz w:val="28"/>
          <w:szCs w:val="28"/>
        </w:rPr>
        <w:t>Hidden States: The actual states, such as sunny or rainy.</w:t>
      </w:r>
    </w:p>
    <w:p w:rsidR="005D62DD" w:rsidRPr="009053F7" w:rsidRDefault="005D62DD" w:rsidP="005D62D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053F7">
        <w:rPr>
          <w:sz w:val="28"/>
          <w:szCs w:val="28"/>
        </w:rPr>
        <w:t>Observations: Outputs we can see, such as umbrella use.</w:t>
      </w:r>
    </w:p>
    <w:p w:rsidR="005D62DD" w:rsidRPr="009053F7" w:rsidRDefault="005D62DD" w:rsidP="005D62D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053F7">
        <w:rPr>
          <w:sz w:val="28"/>
          <w:szCs w:val="28"/>
        </w:rPr>
        <w:t>Transition Probabilities: Probabilities of moving from one hidden state to another.</w:t>
      </w:r>
    </w:p>
    <w:p w:rsidR="005D62DD" w:rsidRPr="009053F7" w:rsidRDefault="005D62DD" w:rsidP="005D62D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053F7">
        <w:rPr>
          <w:sz w:val="28"/>
          <w:szCs w:val="28"/>
        </w:rPr>
        <w:t>Emission Probabilities: Probabilities of observing an output given a hidden state.</w:t>
      </w:r>
    </w:p>
    <w:p w:rsidR="005D62DD" w:rsidRPr="009053F7" w:rsidRDefault="005D62DD" w:rsidP="005D62DD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lastRenderedPageBreak/>
        <w:t xml:space="preserve">5. </w:t>
      </w:r>
      <w:proofErr w:type="spellStart"/>
      <w:r w:rsidRPr="009053F7">
        <w:rPr>
          <w:sz w:val="28"/>
          <w:szCs w:val="28"/>
        </w:rPr>
        <w:t>Viterbi</w:t>
      </w:r>
      <w:proofErr w:type="spellEnd"/>
      <w:r w:rsidRPr="009053F7">
        <w:rPr>
          <w:sz w:val="28"/>
          <w:szCs w:val="28"/>
        </w:rPr>
        <w:t xml:space="preserve"> Algorithm</w:t>
      </w:r>
    </w:p>
    <w:p w:rsidR="005D62DD" w:rsidRPr="009053F7" w:rsidRDefault="005D62DD" w:rsidP="005D62DD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 xml:space="preserve">The </w:t>
      </w:r>
      <w:proofErr w:type="spellStart"/>
      <w:r w:rsidRPr="009053F7">
        <w:rPr>
          <w:sz w:val="28"/>
          <w:szCs w:val="28"/>
        </w:rPr>
        <w:t>Viterbi</w:t>
      </w:r>
      <w:proofErr w:type="spellEnd"/>
      <w:r w:rsidRPr="009053F7">
        <w:rPr>
          <w:sz w:val="28"/>
          <w:szCs w:val="28"/>
        </w:rPr>
        <w:t xml:space="preserve"> algorithm finds the most likely sequence of hidden states based on observed data.</w:t>
      </w:r>
    </w:p>
    <w:p w:rsidR="005D62DD" w:rsidRPr="009053F7" w:rsidRDefault="005D62DD" w:rsidP="005D62DD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Example: Given several days of umbrella observations, it estimates the most likely sequence of sunny and rainy days.</w:t>
      </w:r>
    </w:p>
    <w:p w:rsidR="005D62DD" w:rsidRPr="009053F7" w:rsidRDefault="005D62DD" w:rsidP="005D62DD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t>6. Applications in AI</w:t>
      </w:r>
    </w:p>
    <w:p w:rsidR="005D62DD" w:rsidRPr="009053F7" w:rsidRDefault="005D62DD" w:rsidP="005D62D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053F7">
        <w:rPr>
          <w:sz w:val="28"/>
          <w:szCs w:val="28"/>
        </w:rPr>
        <w:t>Speech recognition</w:t>
      </w:r>
    </w:p>
    <w:p w:rsidR="005D62DD" w:rsidRPr="009053F7" w:rsidRDefault="005D62DD" w:rsidP="005D62D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053F7">
        <w:rPr>
          <w:sz w:val="28"/>
          <w:szCs w:val="28"/>
        </w:rPr>
        <w:t>Natural Language Processing (NLP)</w:t>
      </w:r>
    </w:p>
    <w:p w:rsidR="005D62DD" w:rsidRPr="009053F7" w:rsidRDefault="005D62DD" w:rsidP="005D62D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053F7">
        <w:rPr>
          <w:sz w:val="28"/>
          <w:szCs w:val="28"/>
        </w:rPr>
        <w:t>Biological sequence analysis</w:t>
      </w:r>
    </w:p>
    <w:p w:rsidR="005D62DD" w:rsidRPr="009053F7" w:rsidRDefault="005D62DD" w:rsidP="005D62D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053F7">
        <w:rPr>
          <w:sz w:val="28"/>
          <w:szCs w:val="28"/>
        </w:rPr>
        <w:t>Activity recognition</w:t>
      </w:r>
    </w:p>
    <w:p w:rsidR="005D62DD" w:rsidRPr="009053F7" w:rsidRDefault="005D62DD" w:rsidP="005D62D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053F7">
        <w:rPr>
          <w:sz w:val="28"/>
          <w:szCs w:val="28"/>
        </w:rPr>
        <w:t>Time-series analysis</w:t>
      </w:r>
    </w:p>
    <w:p w:rsidR="00D31A65" w:rsidRPr="009053F7" w:rsidRDefault="00D31A6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893487" w:rsidRPr="009053F7" w:rsidRDefault="00893487" w:rsidP="00893487">
      <w:pPr>
        <w:pStyle w:val="Heading2"/>
        <w:rPr>
          <w:sz w:val="28"/>
          <w:szCs w:val="28"/>
        </w:rPr>
      </w:pPr>
      <w:r w:rsidRPr="009053F7">
        <w:rPr>
          <w:sz w:val="28"/>
          <w:szCs w:val="28"/>
        </w:rPr>
        <w:t>KDD and AI–Data Mining Integration</w:t>
      </w:r>
    </w:p>
    <w:p w:rsidR="00893487" w:rsidRPr="009053F7" w:rsidRDefault="00893487" w:rsidP="00893487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KDD is the complete knowledge-discovery process, data mining identifies patterns within that process, and AI helps automate pattern discovery and prediction.</w:t>
      </w:r>
    </w:p>
    <w:p w:rsidR="00893487" w:rsidRPr="009053F7" w:rsidRDefault="00893487" w:rsidP="00893487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t>1. Knowledge Discovery in Databases (KDD)</w:t>
      </w:r>
    </w:p>
    <w:p w:rsidR="00893487" w:rsidRPr="009053F7" w:rsidRDefault="00893487" w:rsidP="00893487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KDD is the overall process of extracting useful knowledge and meaningful patterns from large datasets.</w:t>
      </w:r>
    </w:p>
    <w:p w:rsidR="00893487" w:rsidRPr="009053F7" w:rsidRDefault="00893487" w:rsidP="00893487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 xml:space="preserve">Example: </w:t>
      </w:r>
      <w:proofErr w:type="spellStart"/>
      <w:r w:rsidRPr="009053F7">
        <w:rPr>
          <w:sz w:val="28"/>
          <w:szCs w:val="28"/>
        </w:rPr>
        <w:t>Analysing</w:t>
      </w:r>
      <w:proofErr w:type="spellEnd"/>
      <w:r w:rsidRPr="009053F7">
        <w:rPr>
          <w:sz w:val="28"/>
          <w:szCs w:val="28"/>
        </w:rPr>
        <w:t xml:space="preserve"> student records to identify students who may need academic support.</w:t>
      </w:r>
    </w:p>
    <w:p w:rsidR="00893487" w:rsidRPr="009053F7" w:rsidRDefault="00893487" w:rsidP="00893487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t>2. Steps in KDD</w:t>
      </w:r>
    </w:p>
    <w:p w:rsidR="00893487" w:rsidRPr="009053F7" w:rsidRDefault="00893487" w:rsidP="00893487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9053F7">
        <w:rPr>
          <w:sz w:val="28"/>
          <w:szCs w:val="28"/>
        </w:rPr>
        <w:t>Data Selection: Select relevant data, such as attendance and marks.</w:t>
      </w:r>
    </w:p>
    <w:p w:rsidR="00893487" w:rsidRPr="009053F7" w:rsidRDefault="00893487" w:rsidP="00893487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9053F7">
        <w:rPr>
          <w:sz w:val="28"/>
          <w:szCs w:val="28"/>
        </w:rPr>
        <w:t>Data Cleaning: Remove duplicates and correct missing or incorrect values.</w:t>
      </w:r>
    </w:p>
    <w:p w:rsidR="00893487" w:rsidRPr="009053F7" w:rsidRDefault="00893487" w:rsidP="00893487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9053F7">
        <w:rPr>
          <w:sz w:val="28"/>
          <w:szCs w:val="28"/>
        </w:rPr>
        <w:t>Data Transformation: Convert data into a suitable format for analysis.</w:t>
      </w:r>
    </w:p>
    <w:p w:rsidR="00893487" w:rsidRPr="009053F7" w:rsidRDefault="00893487" w:rsidP="00893487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9053F7">
        <w:rPr>
          <w:sz w:val="28"/>
          <w:szCs w:val="28"/>
        </w:rPr>
        <w:t>Data Mining: Apply algorithms to discover patterns.</w:t>
      </w:r>
    </w:p>
    <w:p w:rsidR="00893487" w:rsidRPr="009053F7" w:rsidRDefault="00893487" w:rsidP="00893487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9053F7">
        <w:rPr>
          <w:sz w:val="28"/>
          <w:szCs w:val="28"/>
        </w:rPr>
        <w:t>Interpretation and Evaluation: Understand the results and check whether they are useful.</w:t>
      </w:r>
    </w:p>
    <w:p w:rsidR="009053F7" w:rsidRDefault="009053F7" w:rsidP="00893487">
      <w:pPr>
        <w:pStyle w:val="Heading3"/>
        <w:rPr>
          <w:sz w:val="28"/>
          <w:szCs w:val="28"/>
        </w:rPr>
      </w:pPr>
    </w:p>
    <w:p w:rsidR="00893487" w:rsidRPr="009053F7" w:rsidRDefault="00893487" w:rsidP="00893487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lastRenderedPageBreak/>
        <w:t>3. Data Mining</w:t>
      </w:r>
    </w:p>
    <w:p w:rsidR="00893487" w:rsidRPr="009053F7" w:rsidRDefault="00893487" w:rsidP="00893487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Data mining discovers useful patterns and relationships in data.</w:t>
      </w:r>
    </w:p>
    <w:p w:rsidR="00893487" w:rsidRPr="009053F7" w:rsidRDefault="00893487" w:rsidP="00893487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053F7">
        <w:rPr>
          <w:sz w:val="28"/>
          <w:szCs w:val="28"/>
        </w:rPr>
        <w:t>Classification: Assigns data to categories, such as pass or fail.</w:t>
      </w:r>
    </w:p>
    <w:p w:rsidR="00893487" w:rsidRPr="009053F7" w:rsidRDefault="00893487" w:rsidP="00893487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053F7">
        <w:rPr>
          <w:sz w:val="28"/>
          <w:szCs w:val="28"/>
        </w:rPr>
        <w:t>Clustering: Groups similar data, such as students with similar performance.</w:t>
      </w:r>
    </w:p>
    <w:p w:rsidR="00893487" w:rsidRPr="009053F7" w:rsidRDefault="00893487" w:rsidP="00893487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053F7">
        <w:rPr>
          <w:sz w:val="28"/>
          <w:szCs w:val="28"/>
        </w:rPr>
        <w:t>Association Rules: Identifies relationships, such as products frequently purchased together.</w:t>
      </w:r>
    </w:p>
    <w:p w:rsidR="00893487" w:rsidRPr="009053F7" w:rsidRDefault="00893487" w:rsidP="00893487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9053F7">
        <w:rPr>
          <w:sz w:val="28"/>
          <w:szCs w:val="28"/>
        </w:rPr>
        <w:t>Anomaly Detection: Identifies unusual patterns, such as suspicious transactions.</w:t>
      </w:r>
    </w:p>
    <w:p w:rsidR="00893487" w:rsidRPr="009053F7" w:rsidRDefault="00893487" w:rsidP="00893487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t>4. AI Integration with Data Mining</w:t>
      </w:r>
    </w:p>
    <w:p w:rsidR="00893487" w:rsidRPr="009053F7" w:rsidRDefault="00893487" w:rsidP="00893487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>AI improves data mining by using machine learning algorithms to discover complex patterns, predict outcomes, and support decisions.</w:t>
      </w:r>
    </w:p>
    <w:p w:rsidR="00893487" w:rsidRPr="009053F7" w:rsidRDefault="00893487" w:rsidP="00893487">
      <w:pPr>
        <w:pStyle w:val="NormalWeb"/>
        <w:rPr>
          <w:sz w:val="28"/>
          <w:szCs w:val="28"/>
        </w:rPr>
      </w:pPr>
      <w:r w:rsidRPr="009053F7">
        <w:rPr>
          <w:sz w:val="28"/>
          <w:szCs w:val="28"/>
        </w:rPr>
        <w:t xml:space="preserve">Example: A machine learning model analyses </w:t>
      </w:r>
      <w:proofErr w:type="gramStart"/>
      <w:r w:rsidRPr="009053F7">
        <w:rPr>
          <w:sz w:val="28"/>
          <w:szCs w:val="28"/>
        </w:rPr>
        <w:t>attendance,</w:t>
      </w:r>
      <w:proofErr w:type="gramEnd"/>
      <w:r w:rsidRPr="009053F7">
        <w:rPr>
          <w:sz w:val="28"/>
          <w:szCs w:val="28"/>
        </w:rPr>
        <w:t xml:space="preserve"> marks, and assignment records to identify students who may be at risk of poor academic performance.</w:t>
      </w:r>
    </w:p>
    <w:p w:rsidR="00893487" w:rsidRPr="009053F7" w:rsidRDefault="00893487" w:rsidP="00893487">
      <w:pPr>
        <w:pStyle w:val="Heading3"/>
        <w:rPr>
          <w:sz w:val="28"/>
          <w:szCs w:val="28"/>
        </w:rPr>
      </w:pPr>
      <w:r w:rsidRPr="009053F7">
        <w:rPr>
          <w:sz w:val="28"/>
          <w:szCs w:val="28"/>
        </w:rPr>
        <w:t>5. Applications</w:t>
      </w:r>
    </w:p>
    <w:p w:rsidR="00893487" w:rsidRPr="009053F7" w:rsidRDefault="00893487" w:rsidP="0089348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053F7">
        <w:rPr>
          <w:sz w:val="28"/>
          <w:szCs w:val="28"/>
        </w:rPr>
        <w:t>Business intelligence</w:t>
      </w:r>
    </w:p>
    <w:p w:rsidR="00893487" w:rsidRPr="009053F7" w:rsidRDefault="00893487" w:rsidP="0089348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053F7">
        <w:rPr>
          <w:sz w:val="28"/>
          <w:szCs w:val="28"/>
        </w:rPr>
        <w:t>Fraud detection</w:t>
      </w:r>
    </w:p>
    <w:p w:rsidR="00893487" w:rsidRPr="009053F7" w:rsidRDefault="00893487" w:rsidP="0089348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053F7">
        <w:rPr>
          <w:sz w:val="28"/>
          <w:szCs w:val="28"/>
        </w:rPr>
        <w:t>Customer analysis</w:t>
      </w:r>
    </w:p>
    <w:p w:rsidR="00893487" w:rsidRPr="009053F7" w:rsidRDefault="00893487" w:rsidP="0089348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053F7">
        <w:rPr>
          <w:sz w:val="28"/>
          <w:szCs w:val="28"/>
        </w:rPr>
        <w:t>Predictive analytics</w:t>
      </w:r>
    </w:p>
    <w:p w:rsidR="00893487" w:rsidRPr="009053F7" w:rsidRDefault="00893487" w:rsidP="00893487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9053F7">
        <w:rPr>
          <w:sz w:val="28"/>
          <w:szCs w:val="28"/>
        </w:rPr>
        <w:t>Student performance analysis</w:t>
      </w:r>
    </w:p>
    <w:p w:rsidR="003763A9" w:rsidRPr="009053F7" w:rsidRDefault="003763A9" w:rsidP="003763A9">
      <w:pPr>
        <w:pStyle w:val="NormalWeb"/>
        <w:ind w:left="720"/>
        <w:rPr>
          <w:sz w:val="28"/>
          <w:szCs w:val="28"/>
        </w:rPr>
      </w:pPr>
    </w:p>
    <w:p w:rsidR="005D62DD" w:rsidRPr="009053F7" w:rsidRDefault="009053F7" w:rsidP="009053F7">
      <w:pPr>
        <w:pStyle w:val="NormalWeb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210768" cy="8317992"/>
            <wp:effectExtent l="19050" t="0" r="0" b="0"/>
            <wp:docPr id="11" name="Picture 11" descr="C:\Users\rajee\Desktop\Medicaps\online class\4 theory\images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ajee\Desktop\Medicaps\online class\4 theory\images\9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625" cy="8317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62DD" w:rsidRPr="009053F7" w:rsidSect="00145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6166D"/>
    <w:multiLevelType w:val="multilevel"/>
    <w:tmpl w:val="F142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F20A7C"/>
    <w:multiLevelType w:val="multilevel"/>
    <w:tmpl w:val="EAF0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12079E"/>
    <w:multiLevelType w:val="multilevel"/>
    <w:tmpl w:val="ECC8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360051"/>
    <w:multiLevelType w:val="hybridMultilevel"/>
    <w:tmpl w:val="8D6A8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5D3F6A"/>
    <w:multiLevelType w:val="multilevel"/>
    <w:tmpl w:val="2CF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7F6480"/>
    <w:multiLevelType w:val="multilevel"/>
    <w:tmpl w:val="9A6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8F719E"/>
    <w:multiLevelType w:val="multilevel"/>
    <w:tmpl w:val="F7FE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37120D"/>
    <w:multiLevelType w:val="multilevel"/>
    <w:tmpl w:val="705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DB2F20"/>
    <w:multiLevelType w:val="multilevel"/>
    <w:tmpl w:val="1A2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2C63A6"/>
    <w:multiLevelType w:val="multilevel"/>
    <w:tmpl w:val="2810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6E5AAB"/>
    <w:multiLevelType w:val="multilevel"/>
    <w:tmpl w:val="4088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487830"/>
    <w:multiLevelType w:val="multilevel"/>
    <w:tmpl w:val="343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11"/>
  </w:num>
  <w:num w:numId="7">
    <w:abstractNumId w:val="0"/>
  </w:num>
  <w:num w:numId="8">
    <w:abstractNumId w:val="8"/>
  </w:num>
  <w:num w:numId="9">
    <w:abstractNumId w:val="1"/>
  </w:num>
  <w:num w:numId="10">
    <w:abstractNumId w:val="10"/>
  </w:num>
  <w:num w:numId="11">
    <w:abstractNumId w:val="5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DD6CB2"/>
    <w:rsid w:val="00145136"/>
    <w:rsid w:val="003763A9"/>
    <w:rsid w:val="005D62DD"/>
    <w:rsid w:val="0087421E"/>
    <w:rsid w:val="008905CB"/>
    <w:rsid w:val="00893487"/>
    <w:rsid w:val="009053F7"/>
    <w:rsid w:val="00D31A65"/>
    <w:rsid w:val="00DD6CB2"/>
    <w:rsid w:val="00F42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136"/>
  </w:style>
  <w:style w:type="paragraph" w:styleId="Heading2">
    <w:name w:val="heading 2"/>
    <w:basedOn w:val="Normal"/>
    <w:link w:val="Heading2Char"/>
    <w:uiPriority w:val="9"/>
    <w:qFormat/>
    <w:rsid w:val="00D31A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1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1A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1A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31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1A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A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763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54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6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2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93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68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6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8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1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3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Rajeeve Dharmaraj</dc:creator>
  <cp:lastModifiedBy>Rajeeve Dharmaraj</cp:lastModifiedBy>
  <cp:revision>7</cp:revision>
  <dcterms:created xsi:type="dcterms:W3CDTF">2026-10-15T16:11:00Z</dcterms:created>
  <dcterms:modified xsi:type="dcterms:W3CDTF">2026-10-15T17:14:00Z</dcterms:modified>
</cp:coreProperties>
</file>