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01"/>
        <w:ind w:left="4141" w:right="0" w:firstLine="0"/>
        <w:jc w:val="left"/>
        <w:rPr>
          <w:b/>
          <w:sz w:val="44"/>
        </w:rPr>
      </w:pPr>
      <w:r>
        <w:rPr/>
        <w:pict>
          <v:line style="position:absolute;mso-position-horizontal-relative:page;mso-position-vertical-relative:paragraph;z-index:-1024;mso-wrap-distance-left:0;mso-wrap-distance-right:0" from="234.75pt,33.946693pt" to="544.000793pt,33.946693pt" stroked="true" strokeweight=".75pt" strokecolor="#ff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1" simplePos="0" relativeHeight="268432943">
            <wp:simplePos x="0" y="0"/>
            <wp:positionH relativeFrom="page">
              <wp:posOffset>411580</wp:posOffset>
            </wp:positionH>
            <wp:positionV relativeFrom="paragraph">
              <wp:posOffset>2513</wp:posOffset>
            </wp:positionV>
            <wp:extent cx="1833802" cy="891539"/>
            <wp:effectExtent l="0" t="0" r="0" b="0"/>
            <wp:wrapNone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802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EXEDY Clutch India Pvt. Ltd.</w:t>
      </w:r>
    </w:p>
    <w:p>
      <w:pPr>
        <w:spacing w:before="120"/>
        <w:ind w:left="4141" w:right="103" w:firstLine="0"/>
        <w:jc w:val="left"/>
        <w:rPr>
          <w:sz w:val="20"/>
        </w:rPr>
      </w:pPr>
      <w:r>
        <w:rPr>
          <w:sz w:val="20"/>
        </w:rPr>
        <w:t>Regd. Office &amp; Factory : Plot Nos.5-p,9-18, 19p, 32-38, Narasapura Industrial Area Appasandra Village, Kolar Taluk &amp; District Karnataka, India - 563 133.</w:t>
      </w:r>
    </w:p>
    <w:p>
      <w:pPr>
        <w:tabs>
          <w:tab w:pos="4140" w:val="left" w:leader="none"/>
        </w:tabs>
        <w:spacing w:before="2"/>
        <w:ind w:left="540" w:right="0" w:firstLine="0"/>
        <w:jc w:val="left"/>
        <w:rPr>
          <w:sz w:val="22"/>
        </w:rPr>
      </w:pPr>
      <w:r>
        <w:rPr>
          <w:position w:val="-7"/>
          <w:sz w:val="22"/>
        </w:rPr>
        <w:t>`</w:t>
      </w:r>
      <w:r>
        <w:rPr>
          <w:rFonts w:ascii="Times New Roman"/>
          <w:position w:val="-7"/>
          <w:sz w:val="22"/>
        </w:rPr>
        <w:tab/>
      </w:r>
      <w:r>
        <w:rPr>
          <w:sz w:val="22"/>
        </w:rPr>
        <w:t>Tel : 08152 - 291221. CIN :</w:t>
      </w:r>
      <w:r>
        <w:rPr>
          <w:spacing w:val="-10"/>
          <w:sz w:val="22"/>
        </w:rPr>
        <w:t> </w:t>
      </w:r>
      <w:r>
        <w:rPr>
          <w:sz w:val="22"/>
        </w:rPr>
        <w:t>U35990KA2011FTC060621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tabs>
          <w:tab w:pos="7057" w:val="left" w:leader="none"/>
        </w:tabs>
        <w:spacing w:before="44"/>
        <w:ind w:left="989"/>
      </w:pPr>
      <w:r>
        <w:rPr/>
        <w:t>Date:</w:t>
      </w:r>
      <w:r>
        <w:rPr>
          <w:spacing w:val="-4"/>
        </w:rPr>
        <w:t> </w:t>
      </w:r>
      <w:r>
        <w:rPr/>
        <w:t>04.11.2017</w:t>
      </w:r>
      <w:r>
        <w:rPr>
          <w:rFonts w:ascii="Times New Roman"/>
        </w:rPr>
        <w:tab/>
      </w:r>
      <w:r>
        <w:rPr/>
        <w:t>HRRL-190515-012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before="1"/>
        <w:ind w:left="989"/>
      </w:pPr>
      <w:r>
        <w:rPr/>
        <w:t>Sub: Relieving from Employment.</w:t>
      </w:r>
    </w:p>
    <w:p>
      <w:pPr>
        <w:pStyle w:val="BodyText"/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spacing w:before="1"/>
        <w:ind w:left="3478"/>
      </w:pPr>
      <w:r>
        <w:rPr/>
        <w:t>TO WHOMSOEVER IT MAY CONCERN</w:t>
      </w:r>
    </w:p>
    <w:p>
      <w:pPr>
        <w:pStyle w:val="BodyText"/>
        <w:spacing w:before="241"/>
        <w:ind w:left="989" w:right="640"/>
        <w:jc w:val="both"/>
      </w:pPr>
      <w:r>
        <w:rPr/>
        <w:t>This is to certify that Mr. Rajendra Kumar B D (Emp. ID. 16081268) has been relieved from his service in our company with effect from 04.11.2017. He has been relieved from the service as "Assistant Engineer - Quality" subject to his resignation dated 12.03.2017. He has been associated with us from 03.04.2016.</w:t>
      </w:r>
    </w:p>
    <w:p>
      <w:pPr>
        <w:pStyle w:val="BodyText"/>
        <w:spacing w:before="239"/>
        <w:ind w:left="989" w:right="879"/>
      </w:pPr>
      <w:r>
        <w:rPr/>
        <w:t>We would also like to mention here that he is leaving the organization without any legal and monitory dues towards the company.</w:t>
      </w:r>
    </w:p>
    <w:p>
      <w:pPr>
        <w:pStyle w:val="BodyText"/>
        <w:spacing w:before="240"/>
        <w:ind w:left="989" w:right="879"/>
      </w:pPr>
      <w:r>
        <w:rPr/>
        <w:t>During his service period with us, he has worked sincerely and whole-heartedly and his character were satisfactory during the period.</w:t>
      </w:r>
    </w:p>
    <w:p>
      <w:pPr>
        <w:pStyle w:val="BodyText"/>
        <w:spacing w:before="241"/>
        <w:ind w:left="989"/>
        <w:jc w:val="both"/>
        <w:rPr>
          <w:sz w:val="24"/>
        </w:rPr>
      </w:pPr>
      <w:r>
        <w:rPr/>
        <w:t>We wish him all the best for his future endeavors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3"/>
        <w:rPr>
          <w:sz w:val="35"/>
        </w:rPr>
      </w:pPr>
    </w:p>
    <w:p>
      <w:pPr>
        <w:pStyle w:val="Heading1"/>
      </w:pPr>
      <w:r>
        <w:rPr/>
        <w:t>For EXEDY Clutch India pvt. Ltd.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1"/>
        <w:rPr>
          <w:b/>
          <w:sz w:val="26"/>
        </w:rPr>
      </w:pPr>
    </w:p>
    <w:p>
      <w:pPr>
        <w:spacing w:before="1"/>
        <w:ind w:left="989" w:right="0" w:firstLine="0"/>
        <w:jc w:val="both"/>
        <w:rPr>
          <w:b/>
          <w:sz w:val="32"/>
        </w:rPr>
      </w:pPr>
      <w:r>
        <w:rPr>
          <w:b/>
          <w:sz w:val="32"/>
        </w:rPr>
        <w:t>Norifumi Ikeda</w:t>
      </w:r>
    </w:p>
    <w:p>
      <w:pPr>
        <w:spacing w:before="0"/>
        <w:ind w:left="989" w:right="0" w:firstLine="0"/>
        <w:jc w:val="both"/>
        <w:rPr>
          <w:b/>
          <w:sz w:val="32"/>
        </w:rPr>
      </w:pPr>
      <w:r>
        <w:rPr>
          <w:b/>
          <w:sz w:val="32"/>
        </w:rPr>
        <w:t>Dy. Managing Director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</w:rPr>
      </w:pPr>
      <w:r>
        <w:rPr/>
        <w:pict>
          <v:line style="position:absolute;mso-position-horizontal-relative:page;mso-position-vertical-relative:paragraph;z-index:-1000;mso-wrap-distance-left:0;mso-wrap-distance-right:0" from="36.100319pt,19.996302pt" to="559.999187pt,19.996302pt" stroked="true" strokeweight=".75pt" strokecolor="#ff0000">
            <v:stroke dashstyle="solid"/>
            <w10:wrap type="topAndBottom"/>
          </v:line>
        </w:pict>
      </w:r>
    </w:p>
    <w:p>
      <w:pPr>
        <w:spacing w:line="219" w:lineRule="exact" w:before="131"/>
        <w:ind w:left="1260" w:right="0" w:firstLine="0"/>
        <w:jc w:val="left"/>
        <w:rPr>
          <w:sz w:val="18"/>
        </w:rPr>
      </w:pPr>
      <w:r>
        <w:rPr>
          <w:sz w:val="18"/>
        </w:rPr>
        <w:t>Regd. Office &amp; Factory : Plot Nos.5-p,9-18, 19p, 32-38, Narasapura Industrial Area, Appasandra Village</w:t>
      </w:r>
    </w:p>
    <w:p>
      <w:pPr>
        <w:spacing w:line="219" w:lineRule="exact" w:before="0"/>
        <w:ind w:left="1260" w:right="0" w:firstLine="0"/>
        <w:jc w:val="left"/>
        <w:rPr>
          <w:sz w:val="18"/>
        </w:rPr>
      </w:pPr>
      <w:r>
        <w:rPr>
          <w:sz w:val="18"/>
        </w:rPr>
        <w:t>Kolar Taluk &amp; District Karnataka, India - 563 133. Tel : 08152 - 291221. CIN : U35990KA2011FTC060621. URL </w:t>
      </w:r>
      <w:hyperlink r:id="rId6">
        <w:r>
          <w:rPr>
            <w:sz w:val="18"/>
          </w:rPr>
          <w:t>://w</w:t>
        </w:r>
      </w:hyperlink>
      <w:r>
        <w:rPr>
          <w:sz w:val="18"/>
        </w:rPr>
        <w:t>ww</w:t>
      </w:r>
      <w:hyperlink r:id="rId6">
        <w:r>
          <w:rPr>
            <w:sz w:val="18"/>
          </w:rPr>
          <w:t>.e</w:t>
        </w:r>
      </w:hyperlink>
      <w:r>
        <w:rPr>
          <w:sz w:val="18"/>
        </w:rPr>
        <w:t>x</w:t>
      </w:r>
      <w:hyperlink r:id="rId6">
        <w:r>
          <w:rPr>
            <w:sz w:val="18"/>
          </w:rPr>
          <w:t>edy.com</w:t>
        </w:r>
      </w:hyperlink>
    </w:p>
    <w:sectPr>
      <w:type w:val="continuous"/>
      <w:pgSz w:w="12240" w:h="15840"/>
      <w:pgMar w:top="440" w:bottom="280" w:left="54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989"/>
      <w:jc w:val="both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exedy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2018-06-05T17:29:24Z</dcterms:created>
  <dcterms:modified xsi:type="dcterms:W3CDTF">2018-06-05T17:29:24Z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2017-11-06T00:00:00Z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2017-11-06T00:00:00Z</vt:filetime>
  </property>
</Properties>
</file>