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79B" w:rsidRPr="00DB7790" w:rsidRDefault="000D479B" w:rsidP="000D479B">
      <w:pPr>
        <w:pStyle w:val="Heading1"/>
        <w:spacing w:before="1"/>
        <w:jc w:val="center"/>
        <w:rPr>
          <w:color w:val="943634" w:themeColor="accent2" w:themeShade="BF"/>
          <w:sz w:val="32"/>
          <w:szCs w:val="32"/>
        </w:rPr>
      </w:pPr>
      <w:r w:rsidRPr="00DB7790">
        <w:rPr>
          <w:color w:val="943634" w:themeColor="accent2" w:themeShade="BF"/>
          <w:sz w:val="32"/>
          <w:szCs w:val="32"/>
        </w:rPr>
        <w:t>ANAND SUMMER SCHOOL</w:t>
      </w:r>
    </w:p>
    <w:p w:rsidR="000D479B" w:rsidRDefault="000D479B">
      <w:pPr>
        <w:pStyle w:val="Heading1"/>
        <w:spacing w:before="1"/>
        <w:rPr>
          <w:sz w:val="32"/>
          <w:szCs w:val="32"/>
        </w:rPr>
      </w:pPr>
    </w:p>
    <w:p w:rsidR="0060240F" w:rsidRPr="00DB7790" w:rsidRDefault="008D2525" w:rsidP="000D2AF7">
      <w:pPr>
        <w:pStyle w:val="Heading1"/>
        <w:spacing w:before="1"/>
        <w:rPr>
          <w:color w:val="403152" w:themeColor="accent4" w:themeShade="80"/>
          <w:sz w:val="30"/>
        </w:rPr>
      </w:pPr>
      <w:r w:rsidRPr="00DB7790">
        <w:rPr>
          <w:color w:val="403152" w:themeColor="accent4" w:themeShade="80"/>
          <w:sz w:val="30"/>
          <w:szCs w:val="32"/>
        </w:rPr>
        <w:t>Course Name:</w:t>
      </w:r>
      <w:r w:rsidR="000D2AF7" w:rsidRPr="00DB7790">
        <w:rPr>
          <w:color w:val="403152" w:themeColor="accent4" w:themeShade="80"/>
          <w:sz w:val="30"/>
          <w:szCs w:val="32"/>
        </w:rPr>
        <w:t xml:space="preserve"> </w:t>
      </w:r>
      <w:r w:rsidR="008F3672" w:rsidRPr="008F3672">
        <w:rPr>
          <w:color w:val="403152" w:themeColor="accent4" w:themeShade="80"/>
          <w:sz w:val="30"/>
          <w:szCs w:val="32"/>
        </w:rPr>
        <w:t>Fusion 360 &amp; AutoCAD</w:t>
      </w:r>
    </w:p>
    <w:p w:rsidR="000D2AF7" w:rsidRDefault="000D2AF7" w:rsidP="000D2AF7">
      <w:pPr>
        <w:pStyle w:val="Heading1"/>
        <w:spacing w:before="1"/>
        <w:rPr>
          <w:sz w:val="30"/>
        </w:rPr>
      </w:pPr>
    </w:p>
    <w:tbl>
      <w:tblPr>
        <w:tblStyle w:val="MediumGrid1-Accent4"/>
        <w:tblW w:w="0" w:type="auto"/>
        <w:tblLook w:val="04A0"/>
      </w:tblPr>
      <w:tblGrid>
        <w:gridCol w:w="5508"/>
        <w:gridCol w:w="5508"/>
      </w:tblGrid>
      <w:tr w:rsidR="000D2AF7" w:rsidTr="000C3B36">
        <w:trPr>
          <w:cnfStyle w:val="100000000000"/>
        </w:trPr>
        <w:tc>
          <w:tcPr>
            <w:cnfStyle w:val="001000000000"/>
            <w:tcW w:w="5508" w:type="dxa"/>
          </w:tcPr>
          <w:p w:rsidR="000D2AF7" w:rsidRDefault="00F6208C" w:rsidP="000D2AF7">
            <w:pPr>
              <w:pStyle w:val="Heading1"/>
              <w:spacing w:before="1"/>
              <w:ind w:left="0"/>
              <w:jc w:val="center"/>
              <w:outlineLvl w:val="0"/>
              <w:rPr>
                <w:sz w:val="30"/>
              </w:rPr>
            </w:pPr>
            <w:r>
              <w:rPr>
                <w:b w:val="0"/>
                <w:bCs w:val="0"/>
                <w:noProof/>
                <w:sz w:val="30"/>
              </w:rPr>
              <w:drawing>
                <wp:inline distT="0" distB="0" distL="0" distR="0">
                  <wp:extent cx="1390650" cy="1504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90650" cy="1504950"/>
                          </a:xfrm>
                          <a:prstGeom prst="rect">
                            <a:avLst/>
                          </a:prstGeom>
                          <a:noFill/>
                          <a:ln w="9525">
                            <a:noFill/>
                            <a:miter lim="800000"/>
                            <a:headEnd/>
                            <a:tailEnd/>
                          </a:ln>
                        </pic:spPr>
                      </pic:pic>
                    </a:graphicData>
                  </a:graphic>
                </wp:inline>
              </w:drawing>
            </w:r>
          </w:p>
        </w:tc>
        <w:tc>
          <w:tcPr>
            <w:tcW w:w="5508" w:type="dxa"/>
          </w:tcPr>
          <w:p w:rsidR="000D2AF7" w:rsidRDefault="000D2AF7" w:rsidP="000D2AF7">
            <w:pPr>
              <w:pStyle w:val="Heading1"/>
              <w:outlineLvl w:val="0"/>
              <w:cnfStyle w:val="100000000000"/>
              <w:rPr>
                <w:sz w:val="28"/>
                <w:szCs w:val="28"/>
              </w:rPr>
            </w:pPr>
            <w:r w:rsidRPr="000D2AF7">
              <w:rPr>
                <w:sz w:val="28"/>
                <w:szCs w:val="28"/>
              </w:rPr>
              <w:t>Mentor:</w:t>
            </w:r>
          </w:p>
          <w:p w:rsidR="00F6208C" w:rsidRPr="000D2AF7" w:rsidRDefault="00F6208C" w:rsidP="000D2AF7">
            <w:pPr>
              <w:pStyle w:val="Heading1"/>
              <w:outlineLvl w:val="0"/>
              <w:cnfStyle w:val="100000000000"/>
              <w:rPr>
                <w:sz w:val="28"/>
                <w:szCs w:val="28"/>
              </w:rPr>
            </w:pPr>
          </w:p>
          <w:p w:rsidR="00FD6FC0" w:rsidRPr="00FD6FC0" w:rsidRDefault="000D2AF7" w:rsidP="00FD6FC0">
            <w:pPr>
              <w:pStyle w:val="Heading1"/>
              <w:cnfStyle w:val="100000000000"/>
              <w:rPr>
                <w:sz w:val="28"/>
                <w:szCs w:val="28"/>
              </w:rPr>
            </w:pPr>
            <w:r w:rsidRPr="000D2AF7">
              <w:rPr>
                <w:sz w:val="28"/>
                <w:szCs w:val="28"/>
              </w:rPr>
              <w:t xml:space="preserve">1. </w:t>
            </w:r>
            <w:r w:rsidR="00FD6FC0" w:rsidRPr="00FD6FC0">
              <w:rPr>
                <w:sz w:val="28"/>
                <w:szCs w:val="28"/>
              </w:rPr>
              <w:t xml:space="preserve">Mr. Prashant Kumar </w:t>
            </w:r>
          </w:p>
          <w:p w:rsidR="00FD6FC0" w:rsidRPr="000D2AF7" w:rsidRDefault="00FD6FC0" w:rsidP="00FD6FC0">
            <w:pPr>
              <w:pStyle w:val="Heading1"/>
              <w:outlineLvl w:val="0"/>
              <w:cnfStyle w:val="100000000000"/>
              <w:rPr>
                <w:sz w:val="28"/>
                <w:szCs w:val="28"/>
              </w:rPr>
            </w:pPr>
            <w:r w:rsidRPr="00FD6FC0">
              <w:rPr>
                <w:sz w:val="28"/>
                <w:szCs w:val="28"/>
              </w:rPr>
              <w:t xml:space="preserve"> Experience: 9+ Years Experience: 6+ Years</w:t>
            </w:r>
          </w:p>
        </w:tc>
      </w:tr>
      <w:tr w:rsidR="00FD6FC0" w:rsidTr="000C3B36">
        <w:trPr>
          <w:cnfStyle w:val="000000100000"/>
        </w:trPr>
        <w:tc>
          <w:tcPr>
            <w:cnfStyle w:val="001000000000"/>
            <w:tcW w:w="5508" w:type="dxa"/>
          </w:tcPr>
          <w:p w:rsidR="00FD6FC0" w:rsidRPr="000D2AF7" w:rsidRDefault="00F6208C" w:rsidP="000D2AF7">
            <w:pPr>
              <w:pStyle w:val="Heading1"/>
              <w:spacing w:before="1"/>
              <w:ind w:left="0"/>
              <w:jc w:val="center"/>
              <w:outlineLvl w:val="0"/>
              <w:rPr>
                <w:noProof/>
                <w:sz w:val="30"/>
              </w:rPr>
            </w:pPr>
            <w:r>
              <w:rPr>
                <w:b w:val="0"/>
                <w:bCs w:val="0"/>
                <w:noProof/>
                <w:sz w:val="30"/>
              </w:rPr>
              <w:drawing>
                <wp:inline distT="0" distB="0" distL="0" distR="0">
                  <wp:extent cx="1524000" cy="1562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524000" cy="1562100"/>
                          </a:xfrm>
                          <a:prstGeom prst="rect">
                            <a:avLst/>
                          </a:prstGeom>
                          <a:noFill/>
                          <a:ln w="9525">
                            <a:noFill/>
                            <a:miter lim="800000"/>
                            <a:headEnd/>
                            <a:tailEnd/>
                          </a:ln>
                        </pic:spPr>
                      </pic:pic>
                    </a:graphicData>
                  </a:graphic>
                </wp:inline>
              </w:drawing>
            </w:r>
          </w:p>
        </w:tc>
        <w:tc>
          <w:tcPr>
            <w:tcW w:w="5508" w:type="dxa"/>
          </w:tcPr>
          <w:p w:rsidR="00FD6FC0" w:rsidRDefault="00FD6FC0" w:rsidP="00C43FEE">
            <w:pPr>
              <w:pStyle w:val="Heading1"/>
              <w:outlineLvl w:val="0"/>
              <w:cnfStyle w:val="000000100000"/>
              <w:rPr>
                <w:sz w:val="28"/>
                <w:szCs w:val="28"/>
              </w:rPr>
            </w:pPr>
            <w:r w:rsidRPr="000D2AF7">
              <w:rPr>
                <w:sz w:val="28"/>
                <w:szCs w:val="28"/>
              </w:rPr>
              <w:t>Mentor:</w:t>
            </w:r>
          </w:p>
          <w:p w:rsidR="00607BB7" w:rsidRPr="000D2AF7" w:rsidRDefault="00607BB7" w:rsidP="00C43FEE">
            <w:pPr>
              <w:pStyle w:val="Heading1"/>
              <w:outlineLvl w:val="0"/>
              <w:cnfStyle w:val="000000100000"/>
              <w:rPr>
                <w:sz w:val="28"/>
                <w:szCs w:val="28"/>
              </w:rPr>
            </w:pPr>
          </w:p>
          <w:p w:rsidR="00FD6FC0" w:rsidRPr="00FD6FC0" w:rsidRDefault="00F6208C" w:rsidP="00C43FEE">
            <w:pPr>
              <w:pStyle w:val="Heading1"/>
              <w:cnfStyle w:val="000000100000"/>
              <w:rPr>
                <w:sz w:val="28"/>
                <w:szCs w:val="28"/>
              </w:rPr>
            </w:pPr>
            <w:r>
              <w:rPr>
                <w:sz w:val="28"/>
                <w:szCs w:val="28"/>
              </w:rPr>
              <w:t>2</w:t>
            </w:r>
            <w:r w:rsidR="00FD6FC0" w:rsidRPr="000D2AF7">
              <w:rPr>
                <w:sz w:val="28"/>
                <w:szCs w:val="28"/>
              </w:rPr>
              <w:t xml:space="preserve">. </w:t>
            </w:r>
            <w:r w:rsidR="00FD6FC0" w:rsidRPr="00FD6FC0">
              <w:rPr>
                <w:sz w:val="28"/>
                <w:szCs w:val="28"/>
              </w:rPr>
              <w:t>Mr. Abhijeet Jaiswal</w:t>
            </w:r>
          </w:p>
          <w:p w:rsidR="00FD6FC0" w:rsidRPr="000D2AF7" w:rsidRDefault="00FD6FC0" w:rsidP="00C43FEE">
            <w:pPr>
              <w:pStyle w:val="Heading1"/>
              <w:outlineLvl w:val="0"/>
              <w:cnfStyle w:val="000000100000"/>
              <w:rPr>
                <w:sz w:val="28"/>
                <w:szCs w:val="28"/>
              </w:rPr>
            </w:pPr>
            <w:r w:rsidRPr="00FD6FC0">
              <w:rPr>
                <w:sz w:val="28"/>
                <w:szCs w:val="28"/>
              </w:rPr>
              <w:t xml:space="preserve"> Experience: 9+ Years Experience: 6+ Years</w:t>
            </w:r>
          </w:p>
        </w:tc>
      </w:tr>
    </w:tbl>
    <w:p w:rsidR="000D2AF7" w:rsidRPr="000D2AF7" w:rsidRDefault="00CB207D" w:rsidP="000D2AF7">
      <w:pPr>
        <w:pStyle w:val="BodyText"/>
        <w:spacing w:before="182"/>
        <w:ind w:left="460"/>
      </w:pPr>
      <w:r>
        <w:rPr>
          <w:noProof/>
        </w:rPr>
        <w:t xml:space="preserve">                             </w:t>
      </w:r>
    </w:p>
    <w:p w:rsidR="0060240F" w:rsidRPr="0091157C" w:rsidRDefault="008D2525">
      <w:pPr>
        <w:pStyle w:val="Heading1"/>
        <w:spacing w:before="195"/>
        <w:rPr>
          <w:sz w:val="28"/>
          <w:szCs w:val="28"/>
        </w:rPr>
      </w:pPr>
      <w:r w:rsidRPr="0091157C">
        <w:rPr>
          <w:sz w:val="28"/>
          <w:szCs w:val="28"/>
        </w:rPr>
        <w:t>Course Objective:</w:t>
      </w:r>
    </w:p>
    <w:p w:rsidR="002C372C" w:rsidRPr="002C372C" w:rsidRDefault="002C372C" w:rsidP="002C372C">
      <w:pPr>
        <w:pStyle w:val="Heading1"/>
        <w:spacing w:before="195"/>
        <w:rPr>
          <w:color w:val="37393B"/>
          <w:sz w:val="24"/>
          <w:szCs w:val="24"/>
        </w:rPr>
      </w:pPr>
      <w:r w:rsidRPr="002C372C">
        <w:rPr>
          <w:color w:val="37393B"/>
          <w:sz w:val="24"/>
          <w:szCs w:val="24"/>
        </w:rPr>
        <w:t xml:space="preserve">Fusion 360: Imparting basic 2D and 3D modeling, CAD, CAM of Product in a single software . </w:t>
      </w:r>
    </w:p>
    <w:p w:rsidR="00B66F68" w:rsidRPr="000D2AF7" w:rsidRDefault="00E133BB" w:rsidP="00B66F68">
      <w:pPr>
        <w:pStyle w:val="Heading1"/>
        <w:spacing w:before="195"/>
      </w:pPr>
      <w:r w:rsidRPr="00E133BB">
        <w:rPr>
          <w:color w:val="37393B"/>
          <w:sz w:val="24"/>
          <w:szCs w:val="24"/>
        </w:rPr>
        <w:t>AutoCAD</w:t>
      </w:r>
      <w:r w:rsidR="002C372C" w:rsidRPr="002C372C">
        <w:rPr>
          <w:color w:val="37393B"/>
          <w:sz w:val="24"/>
          <w:szCs w:val="24"/>
        </w:rPr>
        <w:t>: Create two-dimensional models and multiple mechanical components using AutoCAD 2020 in sculpt environments.</w:t>
      </w:r>
      <w:r w:rsidR="00B66F68">
        <w:rPr>
          <w:noProof/>
        </w:rPr>
        <w:t xml:space="preserve">                             </w:t>
      </w:r>
    </w:p>
    <w:p w:rsidR="00B66F68" w:rsidRPr="0091157C" w:rsidRDefault="00B66F68" w:rsidP="00B66F68">
      <w:pPr>
        <w:pStyle w:val="Heading1"/>
        <w:spacing w:before="195"/>
        <w:rPr>
          <w:sz w:val="28"/>
          <w:szCs w:val="28"/>
        </w:rPr>
      </w:pPr>
      <w:r>
        <w:rPr>
          <w:sz w:val="28"/>
          <w:szCs w:val="28"/>
        </w:rPr>
        <w:t xml:space="preserve">Outcomes of the </w:t>
      </w:r>
      <w:r w:rsidRPr="0091157C">
        <w:rPr>
          <w:sz w:val="28"/>
          <w:szCs w:val="28"/>
        </w:rPr>
        <w:t>Course:</w:t>
      </w:r>
    </w:p>
    <w:p w:rsidR="00B66F68" w:rsidRPr="002C372C" w:rsidRDefault="00B66F68" w:rsidP="00C630DE">
      <w:pPr>
        <w:pStyle w:val="Heading1"/>
        <w:spacing w:before="195"/>
        <w:rPr>
          <w:color w:val="37393B"/>
          <w:sz w:val="24"/>
          <w:szCs w:val="24"/>
        </w:rPr>
      </w:pPr>
      <w:r w:rsidRPr="002C372C">
        <w:rPr>
          <w:color w:val="37393B"/>
          <w:sz w:val="24"/>
          <w:szCs w:val="24"/>
        </w:rPr>
        <w:t xml:space="preserve">Fusion 360: </w:t>
      </w:r>
      <w:r w:rsidR="002B2E9F" w:rsidRPr="00C630DE">
        <w:rPr>
          <w:color w:val="37393B"/>
          <w:sz w:val="24"/>
          <w:szCs w:val="24"/>
        </w:rPr>
        <w:t>In this course students will be able to understand the computer aided design and manufacturing of tangible products. Students will be able to convert their concepts in mind into real life 3D objects.</w:t>
      </w:r>
      <w:r w:rsidRPr="002C372C">
        <w:rPr>
          <w:color w:val="37393B"/>
          <w:sz w:val="24"/>
          <w:szCs w:val="24"/>
        </w:rPr>
        <w:t xml:space="preserve"> </w:t>
      </w:r>
    </w:p>
    <w:p w:rsidR="00B66F68" w:rsidRPr="002C372C" w:rsidRDefault="00E133BB" w:rsidP="00084088">
      <w:pPr>
        <w:pStyle w:val="Heading1"/>
        <w:spacing w:before="195"/>
        <w:rPr>
          <w:color w:val="37393B"/>
          <w:sz w:val="24"/>
          <w:szCs w:val="24"/>
        </w:rPr>
      </w:pPr>
      <w:r w:rsidRPr="00E133BB">
        <w:rPr>
          <w:color w:val="37393B"/>
          <w:sz w:val="24"/>
          <w:szCs w:val="24"/>
        </w:rPr>
        <w:t>AutoCAD</w:t>
      </w:r>
      <w:r w:rsidR="00B66F68" w:rsidRPr="002C372C">
        <w:rPr>
          <w:color w:val="37393B"/>
          <w:sz w:val="24"/>
          <w:szCs w:val="24"/>
        </w:rPr>
        <w:t xml:space="preserve">: </w:t>
      </w:r>
      <w:r w:rsidR="002B2E9F" w:rsidRPr="00C630DE">
        <w:rPr>
          <w:color w:val="37393B"/>
          <w:sz w:val="24"/>
          <w:szCs w:val="24"/>
        </w:rPr>
        <w:t>In this course, you will acquire the knowledge needed to complete the process of designing models from conceptual sketching, through to modelling, design and drawing production.</w:t>
      </w:r>
      <w:r w:rsidR="00B66F68">
        <w:rPr>
          <w:color w:val="37393B"/>
          <w:sz w:val="24"/>
          <w:szCs w:val="24"/>
        </w:rPr>
        <w:tab/>
      </w:r>
    </w:p>
    <w:p w:rsidR="008E32BD" w:rsidRPr="002C372C" w:rsidRDefault="00B66F68" w:rsidP="00B66F68">
      <w:pPr>
        <w:pStyle w:val="Heading1"/>
        <w:tabs>
          <w:tab w:val="left" w:pos="4020"/>
        </w:tabs>
        <w:spacing w:before="195"/>
        <w:rPr>
          <w:color w:val="37393B"/>
          <w:sz w:val="24"/>
          <w:szCs w:val="24"/>
        </w:rPr>
      </w:pPr>
      <w:r>
        <w:rPr>
          <w:color w:val="37393B"/>
          <w:sz w:val="24"/>
          <w:szCs w:val="24"/>
        </w:rPr>
        <w:tab/>
      </w:r>
    </w:p>
    <w:tbl>
      <w:tblPr>
        <w:tblStyle w:val="LightShading-Accent2"/>
        <w:tblW w:w="0" w:type="auto"/>
        <w:tblLayout w:type="fixed"/>
        <w:tblLook w:val="04A0"/>
      </w:tblPr>
      <w:tblGrid>
        <w:gridCol w:w="10458"/>
      </w:tblGrid>
      <w:tr w:rsidR="00952E23" w:rsidTr="00952E23">
        <w:trPr>
          <w:cnfStyle w:val="100000000000"/>
        </w:trPr>
        <w:tc>
          <w:tcPr>
            <w:cnfStyle w:val="001000000000"/>
            <w:tcW w:w="10458" w:type="dxa"/>
          </w:tcPr>
          <w:p w:rsidR="00952E23" w:rsidRPr="00C25CFC" w:rsidRDefault="00952E23" w:rsidP="00C25CFC">
            <w:pPr>
              <w:pStyle w:val="Heading1"/>
              <w:rPr>
                <w:sz w:val="28"/>
                <w:szCs w:val="28"/>
              </w:rPr>
            </w:pPr>
            <w:r w:rsidRPr="00C25CFC">
              <w:rPr>
                <w:sz w:val="28"/>
                <w:szCs w:val="28"/>
              </w:rPr>
              <w:t>Week 1 Fusion 360:</w:t>
            </w:r>
          </w:p>
          <w:p w:rsidR="00952E23" w:rsidRPr="00C25CFC" w:rsidRDefault="00952E23" w:rsidP="00C25CFC">
            <w:pPr>
              <w:pStyle w:val="Heading1"/>
              <w:rPr>
                <w:sz w:val="24"/>
                <w:szCs w:val="24"/>
              </w:rPr>
            </w:pPr>
            <w:r w:rsidRPr="00C25CFC">
              <w:rPr>
                <w:sz w:val="28"/>
                <w:szCs w:val="28"/>
              </w:rPr>
              <w:t xml:space="preserve"> </w:t>
            </w:r>
            <w:r w:rsidRPr="00C25CFC">
              <w:rPr>
                <w:sz w:val="24"/>
                <w:szCs w:val="24"/>
              </w:rPr>
              <w:t xml:space="preserve">1. Introduction &amp; Installation of cloud based student version of fusion 360 </w:t>
            </w:r>
          </w:p>
          <w:p w:rsidR="00952E23" w:rsidRPr="00C25CFC" w:rsidRDefault="00952E23" w:rsidP="00C25CFC">
            <w:pPr>
              <w:pStyle w:val="Heading1"/>
              <w:rPr>
                <w:sz w:val="24"/>
                <w:szCs w:val="24"/>
              </w:rPr>
            </w:pPr>
            <w:r w:rsidRPr="00C25CFC">
              <w:rPr>
                <w:sz w:val="24"/>
                <w:szCs w:val="24"/>
              </w:rPr>
              <w:t xml:space="preserve"> 2. Basic 2D Sketching using various sketching tools </w:t>
            </w:r>
          </w:p>
          <w:p w:rsidR="00952E23" w:rsidRPr="00C25CFC" w:rsidRDefault="00952E23" w:rsidP="00C25CFC">
            <w:pPr>
              <w:pStyle w:val="Heading1"/>
              <w:rPr>
                <w:sz w:val="24"/>
                <w:szCs w:val="24"/>
              </w:rPr>
            </w:pPr>
            <w:r w:rsidRPr="00C25CFC">
              <w:rPr>
                <w:sz w:val="24"/>
                <w:szCs w:val="24"/>
              </w:rPr>
              <w:t xml:space="preserve"> 3. Generation of 3D objects using various 3D tools. </w:t>
            </w:r>
          </w:p>
          <w:p w:rsidR="00952E23" w:rsidRPr="00C25CFC" w:rsidRDefault="00952E23" w:rsidP="00C25CFC">
            <w:pPr>
              <w:pStyle w:val="Heading1"/>
              <w:rPr>
                <w:sz w:val="24"/>
                <w:szCs w:val="24"/>
              </w:rPr>
            </w:pPr>
            <w:r w:rsidRPr="00C25CFC">
              <w:rPr>
                <w:sz w:val="24"/>
                <w:szCs w:val="24"/>
              </w:rPr>
              <w:t xml:space="preserve"> 4. Generation of a 3D model.</w:t>
            </w:r>
          </w:p>
          <w:p w:rsidR="00952E23" w:rsidRDefault="00952E23" w:rsidP="00C25CFC">
            <w:pPr>
              <w:pStyle w:val="Heading1"/>
              <w:outlineLvl w:val="0"/>
              <w:rPr>
                <w:sz w:val="24"/>
                <w:szCs w:val="24"/>
              </w:rPr>
            </w:pPr>
            <w:r w:rsidRPr="00C25CFC">
              <w:rPr>
                <w:sz w:val="24"/>
                <w:szCs w:val="24"/>
              </w:rPr>
              <w:t xml:space="preserve"> 5. Assigning the developed model a realistic view.</w:t>
            </w:r>
          </w:p>
          <w:p w:rsidR="00C25CFC" w:rsidRPr="00C25CFC" w:rsidRDefault="00C25CFC" w:rsidP="00C25CFC">
            <w:pPr>
              <w:pStyle w:val="Heading1"/>
              <w:rPr>
                <w:sz w:val="24"/>
                <w:szCs w:val="24"/>
              </w:rPr>
            </w:pPr>
          </w:p>
          <w:p w:rsidR="00952E23" w:rsidRPr="00C25CFC" w:rsidRDefault="00952E23" w:rsidP="00C25CFC">
            <w:pPr>
              <w:pStyle w:val="Heading1"/>
              <w:rPr>
                <w:sz w:val="28"/>
                <w:szCs w:val="28"/>
              </w:rPr>
            </w:pPr>
            <w:r w:rsidRPr="00C25CFC">
              <w:rPr>
                <w:sz w:val="28"/>
                <w:szCs w:val="28"/>
              </w:rPr>
              <w:t xml:space="preserve"> Week 2 Fusion 360:</w:t>
            </w:r>
          </w:p>
          <w:p w:rsidR="00952E23" w:rsidRPr="00C25CFC" w:rsidRDefault="00952E23" w:rsidP="00C25CFC">
            <w:pPr>
              <w:pStyle w:val="Heading1"/>
              <w:rPr>
                <w:sz w:val="24"/>
                <w:szCs w:val="24"/>
              </w:rPr>
            </w:pPr>
            <w:r w:rsidRPr="00C25CFC">
              <w:rPr>
                <w:sz w:val="24"/>
                <w:szCs w:val="24"/>
              </w:rPr>
              <w:t xml:space="preserve"> 1. Animation of the developed model</w:t>
            </w:r>
          </w:p>
          <w:p w:rsidR="00952E23" w:rsidRPr="00C25CFC" w:rsidRDefault="00952E23" w:rsidP="00C25CFC">
            <w:pPr>
              <w:pStyle w:val="Heading1"/>
              <w:rPr>
                <w:sz w:val="24"/>
                <w:szCs w:val="24"/>
              </w:rPr>
            </w:pPr>
            <w:r w:rsidRPr="00C25CFC">
              <w:rPr>
                <w:sz w:val="24"/>
                <w:szCs w:val="24"/>
              </w:rPr>
              <w:t xml:space="preserve"> 2. 3D printing of the developed model</w:t>
            </w:r>
          </w:p>
          <w:p w:rsidR="00952E23" w:rsidRPr="00C25CFC" w:rsidRDefault="00952E23" w:rsidP="00C25CFC">
            <w:pPr>
              <w:pStyle w:val="Heading1"/>
              <w:rPr>
                <w:sz w:val="24"/>
                <w:szCs w:val="24"/>
              </w:rPr>
            </w:pPr>
            <w:r w:rsidRPr="00C25CFC">
              <w:rPr>
                <w:sz w:val="24"/>
                <w:szCs w:val="24"/>
              </w:rPr>
              <w:t xml:space="preserve"> AutoCAD:</w:t>
            </w:r>
          </w:p>
          <w:p w:rsidR="00952E23" w:rsidRPr="00C25CFC" w:rsidRDefault="00952E23" w:rsidP="00952E23">
            <w:pPr>
              <w:pStyle w:val="Heading1"/>
              <w:outlineLvl w:val="0"/>
              <w:rPr>
                <w:sz w:val="24"/>
                <w:szCs w:val="24"/>
              </w:rPr>
            </w:pPr>
            <w:r w:rsidRPr="00C25CFC">
              <w:rPr>
                <w:sz w:val="24"/>
                <w:szCs w:val="24"/>
              </w:rPr>
              <w:t xml:space="preserve"> 3. Drawing section (Circle, arc, polyline, ellipse etc..)</w:t>
            </w:r>
          </w:p>
          <w:p w:rsidR="00952E23" w:rsidRPr="00C25CFC" w:rsidRDefault="00952E23" w:rsidP="00952E23">
            <w:pPr>
              <w:pStyle w:val="Heading1"/>
              <w:outlineLvl w:val="0"/>
              <w:rPr>
                <w:sz w:val="24"/>
                <w:szCs w:val="24"/>
              </w:rPr>
            </w:pPr>
            <w:r w:rsidRPr="00C25CFC">
              <w:rPr>
                <w:sz w:val="24"/>
                <w:szCs w:val="24"/>
              </w:rPr>
              <w:t>4. Common commands</w:t>
            </w:r>
          </w:p>
          <w:p w:rsidR="00952E23" w:rsidRDefault="00952E23" w:rsidP="00C25CFC">
            <w:pPr>
              <w:pStyle w:val="Heading1"/>
              <w:outlineLvl w:val="0"/>
              <w:rPr>
                <w:sz w:val="24"/>
                <w:szCs w:val="24"/>
              </w:rPr>
            </w:pPr>
            <w:r w:rsidRPr="00C25CFC">
              <w:rPr>
                <w:sz w:val="24"/>
                <w:szCs w:val="24"/>
              </w:rPr>
              <w:t xml:space="preserve">5. Commands to modify object </w:t>
            </w:r>
          </w:p>
          <w:p w:rsidR="00C25CFC" w:rsidRPr="00C25CFC" w:rsidRDefault="00C25CFC" w:rsidP="00C25CFC">
            <w:pPr>
              <w:pStyle w:val="Heading1"/>
              <w:rPr>
                <w:sz w:val="28"/>
                <w:szCs w:val="28"/>
              </w:rPr>
            </w:pPr>
          </w:p>
          <w:p w:rsidR="00952E23" w:rsidRPr="00C25CFC" w:rsidRDefault="00952E23" w:rsidP="00C25CFC">
            <w:pPr>
              <w:pStyle w:val="Heading1"/>
              <w:rPr>
                <w:sz w:val="28"/>
                <w:szCs w:val="28"/>
              </w:rPr>
            </w:pPr>
            <w:r w:rsidRPr="00C25CFC">
              <w:rPr>
                <w:sz w:val="28"/>
                <w:szCs w:val="28"/>
              </w:rPr>
              <w:t xml:space="preserve"> Week 3</w:t>
            </w:r>
          </w:p>
          <w:p w:rsidR="00952E23" w:rsidRPr="00C25CFC" w:rsidRDefault="00952E23" w:rsidP="00C25CFC">
            <w:pPr>
              <w:pStyle w:val="Heading1"/>
              <w:rPr>
                <w:sz w:val="28"/>
                <w:szCs w:val="28"/>
              </w:rPr>
            </w:pPr>
            <w:r w:rsidRPr="00C25CFC">
              <w:rPr>
                <w:sz w:val="28"/>
                <w:szCs w:val="28"/>
              </w:rPr>
              <w:t xml:space="preserve"> AutoCAD:</w:t>
            </w:r>
          </w:p>
          <w:p w:rsidR="00952E23" w:rsidRPr="00C25CFC" w:rsidRDefault="00952E23" w:rsidP="00C25CFC">
            <w:pPr>
              <w:pStyle w:val="Heading1"/>
              <w:rPr>
                <w:sz w:val="24"/>
                <w:szCs w:val="24"/>
              </w:rPr>
            </w:pPr>
            <w:r w:rsidRPr="00C25CFC">
              <w:rPr>
                <w:sz w:val="24"/>
                <w:szCs w:val="24"/>
              </w:rPr>
              <w:t>1. Hatching, hatch edit,</w:t>
            </w:r>
          </w:p>
          <w:p w:rsidR="00952E23" w:rsidRPr="00C25CFC" w:rsidRDefault="00952E23" w:rsidP="00C25CFC">
            <w:pPr>
              <w:pStyle w:val="Heading1"/>
              <w:rPr>
                <w:sz w:val="24"/>
                <w:szCs w:val="24"/>
              </w:rPr>
            </w:pPr>
            <w:r w:rsidRPr="00C25CFC">
              <w:rPr>
                <w:sz w:val="24"/>
                <w:szCs w:val="24"/>
              </w:rPr>
              <w:t>2. Measure area, volume, distance, radius, angle using measure tool, 3. Point in AutoCAD, break and join command,</w:t>
            </w:r>
          </w:p>
          <w:p w:rsidR="00952E23" w:rsidRPr="00C25CFC" w:rsidRDefault="00952E23" w:rsidP="00C25CFC">
            <w:pPr>
              <w:pStyle w:val="Heading1"/>
              <w:rPr>
                <w:sz w:val="24"/>
                <w:szCs w:val="24"/>
              </w:rPr>
            </w:pPr>
            <w:r w:rsidRPr="00C25CFC">
              <w:rPr>
                <w:sz w:val="24"/>
                <w:szCs w:val="24"/>
              </w:rPr>
              <w:t>4. Path array in AutoCAD, delete duplicate objects.</w:t>
            </w:r>
          </w:p>
          <w:p w:rsidR="00952E23" w:rsidRPr="00C25CFC" w:rsidRDefault="00952E23" w:rsidP="00C25CFC">
            <w:pPr>
              <w:pStyle w:val="Heading1"/>
              <w:rPr>
                <w:sz w:val="24"/>
                <w:szCs w:val="24"/>
              </w:rPr>
            </w:pPr>
            <w:r w:rsidRPr="00C25CFC">
              <w:rPr>
                <w:sz w:val="24"/>
                <w:szCs w:val="24"/>
              </w:rPr>
              <w:t>5. Quiz</w:t>
            </w:r>
          </w:p>
        </w:tc>
      </w:tr>
    </w:tbl>
    <w:p w:rsidR="0060240F" w:rsidRDefault="0060240F" w:rsidP="00084088">
      <w:pPr>
        <w:pStyle w:val="Heading1"/>
        <w:ind w:left="0"/>
        <w:rPr>
          <w:sz w:val="31"/>
        </w:rPr>
      </w:pPr>
    </w:p>
    <w:sectPr w:rsidR="0060240F" w:rsidSect="00192E13">
      <w:pgSz w:w="12240" w:h="15840"/>
      <w:pgMar w:top="144" w:right="720" w:bottom="144"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337A3"/>
    <w:multiLevelType w:val="hybridMultilevel"/>
    <w:tmpl w:val="420E65C2"/>
    <w:lvl w:ilvl="0" w:tplc="4EDE124A">
      <w:start w:val="1"/>
      <w:numFmt w:val="decimal"/>
      <w:lvlText w:val="%1."/>
      <w:lvlJc w:val="left"/>
      <w:pPr>
        <w:ind w:left="820" w:hanging="360"/>
      </w:pPr>
      <w:rPr>
        <w:rFonts w:ascii="Carlito" w:eastAsia="Carlito" w:hAnsi="Carlito" w:cs="Carlito"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1">
    <w:nsid w:val="26302ECA"/>
    <w:multiLevelType w:val="hybridMultilevel"/>
    <w:tmpl w:val="7B62E900"/>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2DA97A39"/>
    <w:multiLevelType w:val="hybridMultilevel"/>
    <w:tmpl w:val="73D88F30"/>
    <w:lvl w:ilvl="0" w:tplc="0409000F">
      <w:start w:val="1"/>
      <w:numFmt w:val="decimal"/>
      <w:lvlText w:val="%1."/>
      <w:lvlJc w:val="left"/>
      <w:pPr>
        <w:ind w:left="820" w:hanging="360"/>
      </w:pPr>
      <w:rPr>
        <w:rFonts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3">
    <w:nsid w:val="4C5B79B2"/>
    <w:multiLevelType w:val="hybridMultilevel"/>
    <w:tmpl w:val="C6C4F47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nsid w:val="4D48762F"/>
    <w:multiLevelType w:val="hybridMultilevel"/>
    <w:tmpl w:val="6B343494"/>
    <w:lvl w:ilvl="0" w:tplc="04090001">
      <w:start w:val="1"/>
      <w:numFmt w:val="bullet"/>
      <w:lvlText w:val=""/>
      <w:lvlJc w:val="left"/>
      <w:pPr>
        <w:ind w:left="820" w:hanging="360"/>
      </w:pPr>
      <w:rPr>
        <w:rFonts w:ascii="Symbol" w:hAnsi="Symbol"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abstractNum w:abstractNumId="5">
    <w:nsid w:val="4DAD2760"/>
    <w:multiLevelType w:val="hybridMultilevel"/>
    <w:tmpl w:val="8912FF78"/>
    <w:lvl w:ilvl="0" w:tplc="04090001">
      <w:start w:val="1"/>
      <w:numFmt w:val="bullet"/>
      <w:lvlText w:val=""/>
      <w:lvlJc w:val="left"/>
      <w:pPr>
        <w:ind w:left="820" w:hanging="360"/>
      </w:pPr>
      <w:rPr>
        <w:rFonts w:ascii="Symbol" w:hAnsi="Symbol" w:hint="default"/>
        <w:spacing w:val="-3"/>
        <w:w w:val="100"/>
        <w:sz w:val="24"/>
        <w:szCs w:val="24"/>
        <w:lang w:val="en-US" w:eastAsia="en-US" w:bidi="ar-SA"/>
      </w:rPr>
    </w:lvl>
    <w:lvl w:ilvl="1" w:tplc="0C80065A">
      <w:numFmt w:val="bullet"/>
      <w:lvlText w:val="•"/>
      <w:lvlJc w:val="left"/>
      <w:pPr>
        <w:ind w:left="1656" w:hanging="360"/>
      </w:pPr>
      <w:rPr>
        <w:rFonts w:hint="default"/>
        <w:lang w:val="en-US" w:eastAsia="en-US" w:bidi="ar-SA"/>
      </w:rPr>
    </w:lvl>
    <w:lvl w:ilvl="2" w:tplc="2BA844B2">
      <w:numFmt w:val="bullet"/>
      <w:lvlText w:val="•"/>
      <w:lvlJc w:val="left"/>
      <w:pPr>
        <w:ind w:left="2492" w:hanging="360"/>
      </w:pPr>
      <w:rPr>
        <w:rFonts w:hint="default"/>
        <w:lang w:val="en-US" w:eastAsia="en-US" w:bidi="ar-SA"/>
      </w:rPr>
    </w:lvl>
    <w:lvl w:ilvl="3" w:tplc="B3CACAF4">
      <w:numFmt w:val="bullet"/>
      <w:lvlText w:val="•"/>
      <w:lvlJc w:val="left"/>
      <w:pPr>
        <w:ind w:left="3328" w:hanging="360"/>
      </w:pPr>
      <w:rPr>
        <w:rFonts w:hint="default"/>
        <w:lang w:val="en-US" w:eastAsia="en-US" w:bidi="ar-SA"/>
      </w:rPr>
    </w:lvl>
    <w:lvl w:ilvl="4" w:tplc="78246C44">
      <w:numFmt w:val="bullet"/>
      <w:lvlText w:val="•"/>
      <w:lvlJc w:val="left"/>
      <w:pPr>
        <w:ind w:left="4164" w:hanging="360"/>
      </w:pPr>
      <w:rPr>
        <w:rFonts w:hint="default"/>
        <w:lang w:val="en-US" w:eastAsia="en-US" w:bidi="ar-SA"/>
      </w:rPr>
    </w:lvl>
    <w:lvl w:ilvl="5" w:tplc="E8DCD13E">
      <w:numFmt w:val="bullet"/>
      <w:lvlText w:val="•"/>
      <w:lvlJc w:val="left"/>
      <w:pPr>
        <w:ind w:left="5000" w:hanging="360"/>
      </w:pPr>
      <w:rPr>
        <w:rFonts w:hint="default"/>
        <w:lang w:val="en-US" w:eastAsia="en-US" w:bidi="ar-SA"/>
      </w:rPr>
    </w:lvl>
    <w:lvl w:ilvl="6" w:tplc="C896D2FE">
      <w:numFmt w:val="bullet"/>
      <w:lvlText w:val="•"/>
      <w:lvlJc w:val="left"/>
      <w:pPr>
        <w:ind w:left="5836" w:hanging="360"/>
      </w:pPr>
      <w:rPr>
        <w:rFonts w:hint="default"/>
        <w:lang w:val="en-US" w:eastAsia="en-US" w:bidi="ar-SA"/>
      </w:rPr>
    </w:lvl>
    <w:lvl w:ilvl="7" w:tplc="F7A037AC">
      <w:numFmt w:val="bullet"/>
      <w:lvlText w:val="•"/>
      <w:lvlJc w:val="left"/>
      <w:pPr>
        <w:ind w:left="6672" w:hanging="360"/>
      </w:pPr>
      <w:rPr>
        <w:rFonts w:hint="default"/>
        <w:lang w:val="en-US" w:eastAsia="en-US" w:bidi="ar-SA"/>
      </w:rPr>
    </w:lvl>
    <w:lvl w:ilvl="8" w:tplc="4EF8D588">
      <w:numFmt w:val="bullet"/>
      <w:lvlText w:val="•"/>
      <w:lvlJc w:val="left"/>
      <w:pPr>
        <w:ind w:left="7508" w:hanging="360"/>
      </w:pPr>
      <w:rPr>
        <w:rFonts w:hint="default"/>
        <w:lang w:val="en-US" w:eastAsia="en-US" w:bidi="ar-SA"/>
      </w:rPr>
    </w:lvl>
  </w:abstractNum>
  <w:abstractNum w:abstractNumId="6">
    <w:nsid w:val="74733C76"/>
    <w:multiLevelType w:val="hybridMultilevel"/>
    <w:tmpl w:val="BD608F94"/>
    <w:lvl w:ilvl="0" w:tplc="A1C81E26">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F1FE3EFA">
      <w:numFmt w:val="bullet"/>
      <w:lvlText w:val="•"/>
      <w:lvlJc w:val="left"/>
      <w:pPr>
        <w:ind w:left="1656" w:hanging="360"/>
      </w:pPr>
      <w:rPr>
        <w:rFonts w:hint="default"/>
        <w:lang w:val="en-US" w:eastAsia="en-US" w:bidi="ar-SA"/>
      </w:rPr>
    </w:lvl>
    <w:lvl w:ilvl="2" w:tplc="5EA4327C">
      <w:numFmt w:val="bullet"/>
      <w:lvlText w:val="•"/>
      <w:lvlJc w:val="left"/>
      <w:pPr>
        <w:ind w:left="2492" w:hanging="360"/>
      </w:pPr>
      <w:rPr>
        <w:rFonts w:hint="default"/>
        <w:lang w:val="en-US" w:eastAsia="en-US" w:bidi="ar-SA"/>
      </w:rPr>
    </w:lvl>
    <w:lvl w:ilvl="3" w:tplc="3D46332C">
      <w:numFmt w:val="bullet"/>
      <w:lvlText w:val="•"/>
      <w:lvlJc w:val="left"/>
      <w:pPr>
        <w:ind w:left="3328" w:hanging="360"/>
      </w:pPr>
      <w:rPr>
        <w:rFonts w:hint="default"/>
        <w:lang w:val="en-US" w:eastAsia="en-US" w:bidi="ar-SA"/>
      </w:rPr>
    </w:lvl>
    <w:lvl w:ilvl="4" w:tplc="7D5CCBC6">
      <w:numFmt w:val="bullet"/>
      <w:lvlText w:val="•"/>
      <w:lvlJc w:val="left"/>
      <w:pPr>
        <w:ind w:left="4164" w:hanging="360"/>
      </w:pPr>
      <w:rPr>
        <w:rFonts w:hint="default"/>
        <w:lang w:val="en-US" w:eastAsia="en-US" w:bidi="ar-SA"/>
      </w:rPr>
    </w:lvl>
    <w:lvl w:ilvl="5" w:tplc="E4182410">
      <w:numFmt w:val="bullet"/>
      <w:lvlText w:val="•"/>
      <w:lvlJc w:val="left"/>
      <w:pPr>
        <w:ind w:left="5000" w:hanging="360"/>
      </w:pPr>
      <w:rPr>
        <w:rFonts w:hint="default"/>
        <w:lang w:val="en-US" w:eastAsia="en-US" w:bidi="ar-SA"/>
      </w:rPr>
    </w:lvl>
    <w:lvl w:ilvl="6" w:tplc="D72AE656">
      <w:numFmt w:val="bullet"/>
      <w:lvlText w:val="•"/>
      <w:lvlJc w:val="left"/>
      <w:pPr>
        <w:ind w:left="5836" w:hanging="360"/>
      </w:pPr>
      <w:rPr>
        <w:rFonts w:hint="default"/>
        <w:lang w:val="en-US" w:eastAsia="en-US" w:bidi="ar-SA"/>
      </w:rPr>
    </w:lvl>
    <w:lvl w:ilvl="7" w:tplc="F7C02862">
      <w:numFmt w:val="bullet"/>
      <w:lvlText w:val="•"/>
      <w:lvlJc w:val="left"/>
      <w:pPr>
        <w:ind w:left="6672" w:hanging="360"/>
      </w:pPr>
      <w:rPr>
        <w:rFonts w:hint="default"/>
        <w:lang w:val="en-US" w:eastAsia="en-US" w:bidi="ar-SA"/>
      </w:rPr>
    </w:lvl>
    <w:lvl w:ilvl="8" w:tplc="C3448C64">
      <w:numFmt w:val="bullet"/>
      <w:lvlText w:val="•"/>
      <w:lvlJc w:val="left"/>
      <w:pPr>
        <w:ind w:left="7508" w:hanging="360"/>
      </w:pPr>
      <w:rPr>
        <w:rFonts w:hint="default"/>
        <w:lang w:val="en-US" w:eastAsia="en-US" w:bidi="ar-SA"/>
      </w:rPr>
    </w:lvl>
  </w:abstractNum>
  <w:num w:numId="1">
    <w:abstractNumId w:val="6"/>
  </w:num>
  <w:num w:numId="2">
    <w:abstractNumId w:val="0"/>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DisplayPageBoundaries/>
  <w:defaultTabStop w:val="720"/>
  <w:drawingGridHorizontalSpacing w:val="110"/>
  <w:displayHorizontalDrawingGridEvery w:val="2"/>
  <w:characterSpacingControl w:val="doNotCompress"/>
  <w:compat>
    <w:ulTrailSpace/>
    <w:shapeLayoutLikeWW8/>
  </w:compat>
  <w:rsids>
    <w:rsidRoot w:val="0060240F"/>
    <w:rsid w:val="00084088"/>
    <w:rsid w:val="000B6FAC"/>
    <w:rsid w:val="000C3B36"/>
    <w:rsid w:val="000D2AF7"/>
    <w:rsid w:val="000D479B"/>
    <w:rsid w:val="00167423"/>
    <w:rsid w:val="00192E13"/>
    <w:rsid w:val="002B2E9F"/>
    <w:rsid w:val="002C372C"/>
    <w:rsid w:val="003169A7"/>
    <w:rsid w:val="00450701"/>
    <w:rsid w:val="00597CB5"/>
    <w:rsid w:val="005C552C"/>
    <w:rsid w:val="0060240F"/>
    <w:rsid w:val="00607BB7"/>
    <w:rsid w:val="006306AC"/>
    <w:rsid w:val="00654702"/>
    <w:rsid w:val="00695334"/>
    <w:rsid w:val="00715484"/>
    <w:rsid w:val="007833DE"/>
    <w:rsid w:val="00816F3D"/>
    <w:rsid w:val="008B2C83"/>
    <w:rsid w:val="008D2525"/>
    <w:rsid w:val="008D78B1"/>
    <w:rsid w:val="008E32BD"/>
    <w:rsid w:val="008F3672"/>
    <w:rsid w:val="0091157C"/>
    <w:rsid w:val="009332C0"/>
    <w:rsid w:val="00952E23"/>
    <w:rsid w:val="009E627D"/>
    <w:rsid w:val="00B66F68"/>
    <w:rsid w:val="00C25CFC"/>
    <w:rsid w:val="00C630DE"/>
    <w:rsid w:val="00CB207D"/>
    <w:rsid w:val="00D279F5"/>
    <w:rsid w:val="00DB7790"/>
    <w:rsid w:val="00E133BB"/>
    <w:rsid w:val="00E13A9F"/>
    <w:rsid w:val="00E84A86"/>
    <w:rsid w:val="00EE3111"/>
    <w:rsid w:val="00F6208C"/>
    <w:rsid w:val="00FD6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240F"/>
    <w:rPr>
      <w:rFonts w:ascii="Carlito" w:eastAsia="Carlito" w:hAnsi="Carlito" w:cs="Carlito"/>
    </w:rPr>
  </w:style>
  <w:style w:type="paragraph" w:styleId="Heading1">
    <w:name w:val="heading 1"/>
    <w:basedOn w:val="Normal"/>
    <w:uiPriority w:val="1"/>
    <w:qFormat/>
    <w:rsid w:val="0060240F"/>
    <w:pPr>
      <w:ind w:left="100"/>
      <w:outlineLvl w:val="0"/>
    </w:pPr>
    <w:rPr>
      <w:b/>
      <w:bCs/>
      <w:sz w:val="36"/>
      <w:szCs w:val="36"/>
    </w:rPr>
  </w:style>
  <w:style w:type="paragraph" w:styleId="Heading2">
    <w:name w:val="heading 2"/>
    <w:basedOn w:val="Normal"/>
    <w:uiPriority w:val="1"/>
    <w:qFormat/>
    <w:rsid w:val="0060240F"/>
    <w:pPr>
      <w:spacing w:before="183"/>
      <w:ind w:right="7631"/>
      <w:jc w:val="right"/>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0240F"/>
    <w:pPr>
      <w:ind w:left="820"/>
    </w:pPr>
    <w:rPr>
      <w:sz w:val="24"/>
      <w:szCs w:val="24"/>
    </w:rPr>
  </w:style>
  <w:style w:type="paragraph" w:styleId="ListParagraph">
    <w:name w:val="List Paragraph"/>
    <w:basedOn w:val="Normal"/>
    <w:uiPriority w:val="1"/>
    <w:qFormat/>
    <w:rsid w:val="0060240F"/>
    <w:pPr>
      <w:spacing w:before="190"/>
      <w:ind w:left="820" w:hanging="361"/>
    </w:pPr>
  </w:style>
  <w:style w:type="paragraph" w:customStyle="1" w:styleId="TableParagraph">
    <w:name w:val="Table Paragraph"/>
    <w:basedOn w:val="Normal"/>
    <w:uiPriority w:val="1"/>
    <w:qFormat/>
    <w:rsid w:val="0060240F"/>
  </w:style>
  <w:style w:type="paragraph" w:styleId="BalloonText">
    <w:name w:val="Balloon Text"/>
    <w:basedOn w:val="Normal"/>
    <w:link w:val="BalloonTextChar"/>
    <w:uiPriority w:val="99"/>
    <w:semiHidden/>
    <w:unhideWhenUsed/>
    <w:rsid w:val="00450701"/>
    <w:rPr>
      <w:rFonts w:ascii="Tahoma" w:hAnsi="Tahoma" w:cs="Tahoma"/>
      <w:sz w:val="16"/>
      <w:szCs w:val="16"/>
    </w:rPr>
  </w:style>
  <w:style w:type="character" w:customStyle="1" w:styleId="BalloonTextChar">
    <w:name w:val="Balloon Text Char"/>
    <w:basedOn w:val="DefaultParagraphFont"/>
    <w:link w:val="BalloonText"/>
    <w:uiPriority w:val="99"/>
    <w:semiHidden/>
    <w:rsid w:val="00450701"/>
    <w:rPr>
      <w:rFonts w:ascii="Tahoma" w:eastAsia="Carlito" w:hAnsi="Tahoma" w:cs="Tahoma"/>
      <w:sz w:val="16"/>
      <w:szCs w:val="16"/>
    </w:rPr>
  </w:style>
  <w:style w:type="table" w:styleId="TableGrid">
    <w:name w:val="Table Grid"/>
    <w:basedOn w:val="TableNormal"/>
    <w:uiPriority w:val="59"/>
    <w:rsid w:val="000D2A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DB779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6">
    <w:name w:val="Medium Shading 2 Accent 6"/>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B779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4">
    <w:name w:val="Medium Grid 1 Accent 4"/>
    <w:basedOn w:val="TableNormal"/>
    <w:uiPriority w:val="67"/>
    <w:rsid w:val="000C3B36"/>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60</cp:revision>
  <dcterms:created xsi:type="dcterms:W3CDTF">2021-06-21T11:21:00Z</dcterms:created>
  <dcterms:modified xsi:type="dcterms:W3CDTF">2022-05-20T08:12:00Z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2021-05-22T00:00:00Z</vt:filetime>
  </property>
  <property fmtid="{D5CDD505-2E9C-101B-9397-08002B2CF9AE}" pid="3" name="Creator">
    <vt:lpwstr>Microsoft® Office Word 2007</vt:lpwstr>
  </property>
  <property fmtid="{D5CDD505-2E9C-101B-9397-08002B2CF9AE}" pid="4" name="LastSaved">
    <vt:filetime>2021-06-21T00:00:00Z</vt:filetime>
  </property>
</Properties>
</file>