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5rc5a57enym" w:id="0"/>
      <w:bookmarkEnd w:id="0"/>
      <w:r w:rsidDel="00000000" w:rsidR="00000000" w:rsidRPr="00000000">
        <w:rPr>
          <w:rFonts w:ascii="Poppins" w:cs="Poppins" w:eastAsia="Poppins" w:hAnsi="Poppins"/>
          <w:sz w:val="58"/>
          <w:szCs w:val="58"/>
          <w:u w:val="single"/>
          <w:rtl w:val="0"/>
        </w:rPr>
        <w:t xml:space="preserve">CampusX Live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Poppins" w:cs="Poppins" w:eastAsia="Poppins" w:hAnsi="Poppins"/>
          <w:b w:val="1"/>
          <w:color w:val="351c75"/>
          <w:sz w:val="44"/>
          <w:szCs w:val="44"/>
          <w:u w:val="single"/>
        </w:rPr>
      </w:pPr>
      <w:bookmarkStart w:colFirst="0" w:colLast="0" w:name="_syy4yet8e4w2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351c75"/>
          <w:sz w:val="44"/>
          <w:szCs w:val="44"/>
          <w:u w:val="single"/>
          <w:rtl w:val="0"/>
        </w:rPr>
        <w:t xml:space="preserve">SQL Interview Questions for Data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rFonts w:ascii="Poppins" w:cs="Poppins" w:eastAsia="Poppins" w:hAnsi="Poppins"/>
          <w:i w:val="1"/>
          <w:color w:val="0c7a44"/>
          <w:sz w:val="36"/>
          <w:szCs w:val="36"/>
        </w:rPr>
      </w:pPr>
      <w:bookmarkStart w:colFirst="0" w:colLast="0" w:name="_kke6ddobmdhy" w:id="2"/>
      <w:bookmarkEnd w:id="2"/>
      <w:r w:rsidDel="00000000" w:rsidR="00000000" w:rsidRPr="00000000">
        <w:rPr>
          <w:rFonts w:ascii="Poppins" w:cs="Poppins" w:eastAsia="Poppins" w:hAnsi="Poppins"/>
          <w:i w:val="1"/>
          <w:color w:val="0c7a44"/>
          <w:sz w:val="36"/>
          <w:szCs w:val="36"/>
          <w:rtl w:val="0"/>
        </w:rPr>
        <w:t xml:space="preserve">Common Questions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Write a query to add multiple cols in a table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Write a query to add/delete multiple cols in a table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Write a query to find out the 2nd highest value in a table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max value without using ORDER BY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managers of all employees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Use of wild cards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If else based questions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category-wise top value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Find/delete all the duplicate values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Joining tables</w:t>
      </w:r>
    </w:p>
    <w:p w:rsidR="00000000" w:rsidDel="00000000" w:rsidP="00000000" w:rsidRDefault="00000000" w:rsidRPr="00000000" w14:paraId="00000010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rFonts w:ascii="Poppins" w:cs="Poppins" w:eastAsia="Poppins" w:hAnsi="Poppins"/>
          <w:i w:val="1"/>
          <w:color w:val="0c7a44"/>
          <w:sz w:val="36"/>
          <w:szCs w:val="36"/>
        </w:rPr>
      </w:pPr>
      <w:bookmarkStart w:colFirst="0" w:colLast="0" w:name="_ig4ei5ci7eqj" w:id="3"/>
      <w:bookmarkEnd w:id="3"/>
      <w:r w:rsidDel="00000000" w:rsidR="00000000" w:rsidRPr="00000000">
        <w:rPr>
          <w:rFonts w:ascii="Poppins" w:cs="Poppins" w:eastAsia="Poppins" w:hAnsi="Poppins"/>
          <w:i w:val="1"/>
          <w:color w:val="0c7a44"/>
          <w:sz w:val="36"/>
          <w:szCs w:val="36"/>
          <w:rtl w:val="0"/>
        </w:rPr>
        <w:t xml:space="preserve">Theory Questions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SQL Vs NoSQL Databases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Tables required for many to many relationship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Draw schema design for swiggy.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Types of Joins -&gt; Union Vs Union All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OLAP Vs OLTP [Normalized Vs Denormalized Data]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Database keys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Types of normalization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What are indexes in Da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tabases and what are it’s types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What are transactions in databases? Explain ACID properties.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Define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Views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Stored Procedures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rFonts w:ascii="Poppins" w:cs="Poppins" w:eastAsia="Poppins" w:hAnsi="Poppins"/>
          <w:i w:val="1"/>
          <w:color w:val="0c7a44"/>
          <w:sz w:val="36"/>
          <w:szCs w:val="36"/>
        </w:rPr>
      </w:pPr>
      <w:bookmarkStart w:colFirst="0" w:colLast="0" w:name="_35jrsenklajc" w:id="4"/>
      <w:bookmarkEnd w:id="4"/>
      <w:r w:rsidDel="00000000" w:rsidR="00000000" w:rsidRPr="00000000">
        <w:rPr>
          <w:rFonts w:ascii="Poppins" w:cs="Poppins" w:eastAsia="Poppins" w:hAnsi="Poppins"/>
          <w:i w:val="1"/>
          <w:color w:val="0c7a44"/>
          <w:sz w:val="36"/>
          <w:szCs w:val="36"/>
          <w:rtl w:val="0"/>
        </w:rPr>
        <w:t xml:space="preserve">Case Study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You are building an application like tinder, consider the following scenarios: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will be multiple users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Users can right swipe each other to send dating request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Users can send any number of requests to other users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highlight w:val="white"/>
          <w:rtl w:val="0"/>
        </w:rPr>
        <w:t xml:space="preserve">Convert the above business scenario to database tables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highlight w:val="white"/>
          <w:rtl w:val="0"/>
        </w:rPr>
        <w:t xml:space="preserve">Write a query to print the name and details of all the users to whom a particular user has sent request.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highlight w:val="white"/>
          <w:rtl w:val="0"/>
        </w:rPr>
        <w:t xml:space="preserve">Write a query to find the name of the user who has sent 2nd most number of requests, also print the count.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i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Homework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Find the name of the user who has received min number of requests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highlight w:val="white"/>
          <w:rtl w:val="0"/>
        </w:rPr>
        <w:t xml:space="preserve">Find all the matches for a particular user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rFonts w:ascii="Poppins" w:cs="Poppins" w:eastAsia="Poppins" w:hAnsi="Poppins"/>
          <w:i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Homework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 - Find all the unique couples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Swiggy Case Study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customers who have never ordered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Average Price/dish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top restautant in terms of number of orders for a given month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restaurants with monthly sales &gt; x for a particular month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Show all orders with order details for a particular customer in a particular date range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Customer -&gt; favorite food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the restaurant with max repeat customers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Find most loyal customers for all restaurant[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Homework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Month over month revenue growth of a restaurant/swiggy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Most Paired Products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