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70A" w:rsidRDefault="0074770A" w:rsidP="0074770A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Domain – Social Media </w:t>
      </w:r>
    </w:p>
    <w:p w:rsidR="0074770A" w:rsidRDefault="0074770A" w:rsidP="0074770A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FOCUS </w:t>
      </w:r>
      <w:r>
        <w:rPr>
          <w:b/>
          <w:bCs/>
          <w:sz w:val="26"/>
          <w:szCs w:val="26"/>
        </w:rPr>
        <w:t>– P</w:t>
      </w:r>
      <w:r>
        <w:rPr>
          <w:b/>
          <w:bCs/>
          <w:sz w:val="21"/>
          <w:szCs w:val="21"/>
        </w:rPr>
        <w:t xml:space="preserve">REDICT </w:t>
      </w:r>
      <w:r>
        <w:rPr>
          <w:b/>
          <w:bCs/>
          <w:sz w:val="26"/>
          <w:szCs w:val="26"/>
        </w:rPr>
        <w:t>N</w:t>
      </w:r>
      <w:r>
        <w:rPr>
          <w:b/>
          <w:bCs/>
          <w:sz w:val="21"/>
          <w:szCs w:val="21"/>
        </w:rPr>
        <w:t>O</w:t>
      </w:r>
      <w:r>
        <w:rPr>
          <w:b/>
          <w:bCs/>
          <w:sz w:val="26"/>
          <w:szCs w:val="26"/>
        </w:rPr>
        <w:t xml:space="preserve">. </w:t>
      </w:r>
      <w:r>
        <w:rPr>
          <w:b/>
          <w:bCs/>
          <w:sz w:val="21"/>
          <w:szCs w:val="21"/>
        </w:rPr>
        <w:t xml:space="preserve">OF SHARES OF AN ARTICLE </w:t>
      </w:r>
    </w:p>
    <w:p w:rsidR="0074770A" w:rsidRPr="00FA3ED3" w:rsidRDefault="0074770A" w:rsidP="0074770A">
      <w:pPr>
        <w:pStyle w:val="Default"/>
        <w:rPr>
          <w:sz w:val="21"/>
          <w:szCs w:val="21"/>
        </w:rPr>
      </w:pPr>
      <w:r>
        <w:rPr>
          <w:b/>
          <w:bCs/>
          <w:sz w:val="26"/>
          <w:szCs w:val="26"/>
        </w:rPr>
        <w:t>B</w:t>
      </w:r>
      <w:r>
        <w:rPr>
          <w:b/>
          <w:bCs/>
          <w:sz w:val="21"/>
          <w:szCs w:val="21"/>
        </w:rPr>
        <w:t>USINESS CHALLENGE</w:t>
      </w:r>
      <w:r>
        <w:rPr>
          <w:b/>
          <w:bCs/>
          <w:sz w:val="26"/>
          <w:szCs w:val="26"/>
        </w:rPr>
        <w:t>/</w:t>
      </w:r>
      <w:r>
        <w:rPr>
          <w:b/>
          <w:bCs/>
          <w:sz w:val="21"/>
          <w:szCs w:val="21"/>
        </w:rPr>
        <w:t>REQUIREMENT</w:t>
      </w:r>
    </w:p>
    <w:p w:rsidR="0074770A" w:rsidRDefault="0074770A" w:rsidP="0074770A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Mashable (www.mashable.com) -- is a global, multi-platform media and entertainment company. Powered by its own proprietary technology, Mashable is the go-to source for tech, digital culture and entertainment content for its dedicated and influential audience around the globe. </w:t>
      </w:r>
    </w:p>
    <w:p w:rsidR="0074770A" w:rsidRDefault="0074770A" w:rsidP="0074770A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Just like any other media company its success depends on the popularity of articles. And one of the key metrics to measure popularity is no. of shares done on article. </w:t>
      </w:r>
    </w:p>
    <w:p w:rsidR="0074770A" w:rsidRDefault="0074770A" w:rsidP="0074770A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Over period of few years Mashable has collected data on around 40,000 articles. </w:t>
      </w:r>
    </w:p>
    <w:p w:rsidR="0074770A" w:rsidRDefault="0074770A" w:rsidP="0074770A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You as ML expert have to do analysis and modeling to predict number of shares of an article given the input parameters. </w:t>
      </w:r>
    </w:p>
    <w:p w:rsidR="0074770A" w:rsidRDefault="0074770A" w:rsidP="0074770A">
      <w:pPr>
        <w:pStyle w:val="Default"/>
        <w:rPr>
          <w:sz w:val="21"/>
          <w:szCs w:val="21"/>
        </w:rPr>
      </w:pPr>
      <w:r>
        <w:rPr>
          <w:b/>
          <w:bCs/>
          <w:sz w:val="26"/>
          <w:szCs w:val="26"/>
        </w:rPr>
        <w:t>K</w:t>
      </w:r>
      <w:r>
        <w:rPr>
          <w:b/>
          <w:bCs/>
          <w:sz w:val="21"/>
          <w:szCs w:val="21"/>
        </w:rPr>
        <w:t xml:space="preserve">EY ISSUES </w:t>
      </w:r>
    </w:p>
    <w:p w:rsidR="0074770A" w:rsidRDefault="0074770A" w:rsidP="0074770A">
      <w:pPr>
        <w:pStyle w:val="Default"/>
        <w:numPr>
          <w:ilvl w:val="0"/>
          <w:numId w:val="1"/>
        </w:numPr>
        <w:spacing w:after="30"/>
        <w:rPr>
          <w:sz w:val="26"/>
          <w:szCs w:val="26"/>
        </w:rPr>
      </w:pPr>
      <w:r>
        <w:rPr>
          <w:sz w:val="26"/>
          <w:szCs w:val="26"/>
        </w:rPr>
        <w:t xml:space="preserve">• Data contains large number of features </w:t>
      </w:r>
    </w:p>
    <w:p w:rsidR="0074770A" w:rsidRDefault="0074770A" w:rsidP="0074770A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• Prediction is of continuous value (shares) </w:t>
      </w:r>
    </w:p>
    <w:p w:rsidR="0074770A" w:rsidRDefault="0074770A" w:rsidP="0074770A">
      <w:pPr>
        <w:pStyle w:val="Default"/>
        <w:rPr>
          <w:sz w:val="26"/>
          <w:szCs w:val="26"/>
        </w:rPr>
      </w:pPr>
    </w:p>
    <w:p w:rsidR="0074770A" w:rsidRDefault="0074770A" w:rsidP="0074770A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CONSIDERATIONS </w:t>
      </w:r>
    </w:p>
    <w:p w:rsidR="0074770A" w:rsidRDefault="0074770A" w:rsidP="0074770A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NONE </w:t>
      </w:r>
    </w:p>
    <w:p w:rsidR="0074770A" w:rsidRDefault="0074770A" w:rsidP="0074770A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DATA VOLUME </w:t>
      </w:r>
    </w:p>
    <w:p w:rsidR="0074770A" w:rsidRDefault="0074770A" w:rsidP="0074770A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- 39797 records – file - OnlineNewsPopularity.csv </w:t>
      </w:r>
    </w:p>
    <w:p w:rsidR="0074770A" w:rsidRDefault="0074770A" w:rsidP="0074770A">
      <w:pPr>
        <w:pStyle w:val="Default"/>
        <w:rPr>
          <w:sz w:val="26"/>
          <w:szCs w:val="26"/>
        </w:rPr>
      </w:pPr>
    </w:p>
    <w:p w:rsidR="0074770A" w:rsidRDefault="0074770A" w:rsidP="0074770A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ADDITIONAL INFORMATION </w:t>
      </w:r>
    </w:p>
    <w:p w:rsidR="0074770A" w:rsidRDefault="0074770A" w:rsidP="0074770A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- NA </w:t>
      </w:r>
    </w:p>
    <w:p w:rsidR="0074770A" w:rsidRDefault="0074770A" w:rsidP="0074770A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BUSINESS BENEFITS </w:t>
      </w:r>
    </w:p>
    <w:p w:rsidR="00E22158" w:rsidRDefault="0074770A" w:rsidP="0074770A">
      <w:r>
        <w:rPr>
          <w:sz w:val="26"/>
          <w:szCs w:val="26"/>
        </w:rPr>
        <w:t>Mashable’s entire business is dependent on popularity of articles. With accurate prediction of shares, company can choose which articles to publish hence driving higher user engagement and profits. Rough estimate is 1% increase in engagement time (minutes) increases profit by up to 5%.</w:t>
      </w:r>
    </w:p>
    <w:sectPr w:rsidR="00E22158" w:rsidSect="009C5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CFD42"/>
    <w:multiLevelType w:val="hybridMultilevel"/>
    <w:tmpl w:val="E72AF1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A53A586"/>
    <w:multiLevelType w:val="hybridMultilevel"/>
    <w:tmpl w:val="E7D721D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770A"/>
    <w:rsid w:val="00004F68"/>
    <w:rsid w:val="000F3B8A"/>
    <w:rsid w:val="0074770A"/>
    <w:rsid w:val="009C5F23"/>
    <w:rsid w:val="00C703BF"/>
    <w:rsid w:val="00FA3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770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Rohit-PC</dc:creator>
  <cp:lastModifiedBy>Rohit-PC</cp:lastModifiedBy>
  <cp:revision>2</cp:revision>
  <dcterms:created xsi:type="dcterms:W3CDTF">2019-11-14T16:31:00Z</dcterms:created>
  <dcterms:modified xsi:type="dcterms:W3CDTF">2019-11-16T06:32:00Z</dcterms:modified>
</cp:coreProperties>
</file>