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5CE8" w14:textId="313C726A" w:rsidR="00DD7795" w:rsidRPr="00F674B7" w:rsidRDefault="00DD7795" w:rsidP="00F674B7">
      <w:pPr>
        <w:jc w:val="center"/>
        <w:rPr>
          <w:rFonts w:ascii="Trebuchet MS" w:hAnsi="Trebuchet MS"/>
          <w:b/>
          <w:bCs/>
          <w:u w:val="single"/>
        </w:rPr>
      </w:pPr>
      <w:r w:rsidRPr="00DD7795">
        <w:br/>
      </w:r>
      <w:r w:rsidRPr="00F674B7">
        <w:rPr>
          <w:rFonts w:ascii="Trebuchet MS" w:hAnsi="Trebuchet MS"/>
          <w:b/>
          <w:bCs/>
          <w:color w:val="002060"/>
          <w:u w:val="single"/>
        </w:rPr>
        <w:t xml:space="preserve">Business </w:t>
      </w:r>
      <w:r w:rsidRPr="00F674B7">
        <w:rPr>
          <w:rFonts w:ascii="Trebuchet MS" w:hAnsi="Trebuchet MS"/>
          <w:b/>
          <w:bCs/>
          <w:color w:val="002060"/>
          <w:u w:val="single"/>
        </w:rPr>
        <w:t>Document</w:t>
      </w:r>
      <w:r w:rsidRPr="00F674B7">
        <w:rPr>
          <w:rFonts w:ascii="Trebuchet MS" w:hAnsi="Trebuchet MS"/>
          <w:b/>
          <w:bCs/>
          <w:color w:val="002060"/>
          <w:u w:val="single"/>
        </w:rPr>
        <w:t xml:space="preserve"> Report (BDR) for Delhi Metro </w:t>
      </w:r>
      <w:r w:rsidR="009548D6">
        <w:rPr>
          <w:rFonts w:ascii="Trebuchet MS" w:hAnsi="Trebuchet MS"/>
          <w:b/>
          <w:bCs/>
          <w:color w:val="002060"/>
          <w:u w:val="single"/>
        </w:rPr>
        <w:t>network analysis</w:t>
      </w:r>
    </w:p>
    <w:p w14:paraId="68FC243F" w14:textId="77777777" w:rsidR="00D9371C" w:rsidRPr="009548D6" w:rsidRDefault="00DD7795" w:rsidP="00D9371C">
      <w:pPr>
        <w:rPr>
          <w:rFonts w:ascii="Trebuchet MS" w:hAnsi="Trebuchet MS"/>
          <w:b/>
          <w:bCs/>
          <w:color w:val="0070C0"/>
        </w:rPr>
      </w:pPr>
      <w:r w:rsidRPr="009548D6">
        <w:rPr>
          <w:rFonts w:ascii="Trebuchet MS" w:hAnsi="Trebuchet MS"/>
          <w:b/>
          <w:bCs/>
          <w:color w:val="0070C0"/>
        </w:rPr>
        <w:t>Introduction:</w:t>
      </w:r>
    </w:p>
    <w:p w14:paraId="10A31AD6" w14:textId="7D0FFA24" w:rsidR="00DD7795" w:rsidRPr="00D9371C" w:rsidRDefault="00DD7795" w:rsidP="00D9371C">
      <w:pPr>
        <w:pStyle w:val="ListParagraph"/>
        <w:rPr>
          <w:b/>
          <w:bCs/>
        </w:rPr>
      </w:pPr>
      <w:r w:rsidRPr="00DD7795">
        <w:t xml:space="preserve">The Delhi Metro is a rapid transit system serving Delhi and its satellite cities in the NCR of India. As one of the largest metro networks in the world, it plays a crucial role in facilitating urban transportation, reducing traffic congestion, and promoting sustainable mobility in the region. </w:t>
      </w:r>
    </w:p>
    <w:p w14:paraId="1FB08A12" w14:textId="54E8AAF2" w:rsidR="00DD7795" w:rsidRDefault="00DD7795" w:rsidP="00DD7795">
      <w:pPr>
        <w:pStyle w:val="ListParagraph"/>
      </w:pPr>
      <w:r w:rsidRPr="00DD7795">
        <w:t>This B</w:t>
      </w:r>
      <w:r>
        <w:t xml:space="preserve">DR </w:t>
      </w:r>
      <w:r w:rsidRPr="00DD7795">
        <w:t xml:space="preserve">aims to outline the </w:t>
      </w:r>
      <w:r w:rsidRPr="00DD7795">
        <w:rPr>
          <w:b/>
          <w:bCs/>
        </w:rPr>
        <w:t>potential analysis using Python</w:t>
      </w:r>
      <w:r w:rsidRPr="00DD7795">
        <w:t xml:space="preserve"> for enhancing the efficiency, reliability, and customer experience of the Delhi Metro.</w:t>
      </w:r>
    </w:p>
    <w:p w14:paraId="0D0B9A74" w14:textId="77777777" w:rsidR="00DD7795" w:rsidRPr="00DD7795" w:rsidRDefault="00DD7795" w:rsidP="00DD7795">
      <w:pPr>
        <w:pStyle w:val="ListParagraph"/>
        <w:rPr>
          <w:b/>
          <w:bCs/>
        </w:rPr>
      </w:pPr>
    </w:p>
    <w:p w14:paraId="1F6B9C2E" w14:textId="749586FC" w:rsidR="00DD7795" w:rsidRPr="009548D6" w:rsidRDefault="00DD7795" w:rsidP="00D9371C">
      <w:pPr>
        <w:rPr>
          <w:rFonts w:ascii="Trebuchet MS" w:hAnsi="Trebuchet MS"/>
          <w:b/>
          <w:bCs/>
          <w:color w:val="0070C0"/>
        </w:rPr>
      </w:pPr>
      <w:r w:rsidRPr="009548D6">
        <w:rPr>
          <w:rFonts w:ascii="Trebuchet MS" w:hAnsi="Trebuchet MS"/>
          <w:b/>
          <w:bCs/>
          <w:color w:val="0070C0"/>
        </w:rPr>
        <w:t xml:space="preserve">Objective: </w:t>
      </w:r>
    </w:p>
    <w:p w14:paraId="39D92394" w14:textId="2CBECC63" w:rsidR="00D9371C" w:rsidRDefault="00DD7795" w:rsidP="00F674B7">
      <w:pPr>
        <w:pStyle w:val="ListParagraph"/>
        <w:numPr>
          <w:ilvl w:val="0"/>
          <w:numId w:val="7"/>
        </w:numPr>
      </w:pPr>
      <w:r w:rsidRPr="00F674B7">
        <w:rPr>
          <w:b/>
          <w:bCs/>
          <w:color w:val="7030A0"/>
        </w:rPr>
        <w:t>Geospatial Analysis:</w:t>
      </w:r>
      <w:r w:rsidRPr="00F674B7">
        <w:rPr>
          <w:color w:val="7030A0"/>
        </w:rPr>
        <w:t xml:space="preserve"> </w:t>
      </w:r>
      <w:r w:rsidRPr="00F674B7">
        <w:rPr>
          <w:rFonts w:ascii="Arial" w:hAnsi="Arial" w:cs="Arial"/>
          <w:color w:val="7030A0"/>
          <w:sz w:val="33"/>
          <w:szCs w:val="33"/>
          <w:shd w:val="clear" w:color="auto" w:fill="FFFFFF"/>
        </w:rPr>
        <w:t> </w:t>
      </w:r>
      <w:r>
        <w:t xml:space="preserve">To get </w:t>
      </w:r>
      <w:r w:rsidRPr="00DD7795">
        <w:t xml:space="preserve">insight </w:t>
      </w:r>
      <w:r>
        <w:t xml:space="preserve">of </w:t>
      </w:r>
      <w:r w:rsidRPr="00F674B7">
        <w:rPr>
          <w:b/>
          <w:bCs/>
        </w:rPr>
        <w:t>geographical distribution of the stations</w:t>
      </w:r>
      <w:r w:rsidRPr="00DD7795">
        <w:t xml:space="preserve"> across Delhi</w:t>
      </w:r>
    </w:p>
    <w:p w14:paraId="4849DC24" w14:textId="33164A29" w:rsidR="00D9371C" w:rsidRDefault="00DD7795" w:rsidP="00F674B7">
      <w:pPr>
        <w:pStyle w:val="ListParagraph"/>
        <w:numPr>
          <w:ilvl w:val="0"/>
          <w:numId w:val="7"/>
        </w:numPr>
      </w:pPr>
      <w:r w:rsidRPr="00F674B7">
        <w:rPr>
          <w:b/>
          <w:bCs/>
          <w:color w:val="7030A0"/>
        </w:rPr>
        <w:t>Temporal Analysis:</w:t>
      </w:r>
      <w:r w:rsidRPr="00F674B7">
        <w:rPr>
          <w:color w:val="7030A0"/>
        </w:rPr>
        <w:t xml:space="preserve"> </w:t>
      </w:r>
      <w:r w:rsidR="00D9371C">
        <w:t xml:space="preserve">To get insights of pace of </w:t>
      </w:r>
      <w:r w:rsidR="00D9371C" w:rsidRPr="00F674B7">
        <w:rPr>
          <w:b/>
          <w:bCs/>
        </w:rPr>
        <w:t>metro network expansion and development phases</w:t>
      </w:r>
      <w:r w:rsidR="00D9371C">
        <w:t>. For this we are going to perform two analyses</w:t>
      </w:r>
    </w:p>
    <w:p w14:paraId="412A6589" w14:textId="69A49D4C" w:rsidR="00D9371C" w:rsidRPr="00D9371C" w:rsidRDefault="00D9371C" w:rsidP="00D9371C">
      <w:pPr>
        <w:pStyle w:val="ListParagraph"/>
        <w:numPr>
          <w:ilvl w:val="1"/>
          <w:numId w:val="4"/>
        </w:numPr>
      </w:pPr>
      <w:r w:rsidRPr="00D9371C">
        <w:t xml:space="preserve">To analyse the growth of metro line over the time </w:t>
      </w:r>
    </w:p>
    <w:p w14:paraId="284D7F33" w14:textId="1039C9BC" w:rsidR="00D9371C" w:rsidRDefault="00D9371C" w:rsidP="00D9371C">
      <w:pPr>
        <w:pStyle w:val="ListParagraph"/>
        <w:numPr>
          <w:ilvl w:val="1"/>
          <w:numId w:val="4"/>
        </w:numPr>
      </w:pPr>
      <w:r w:rsidRPr="00D9371C">
        <w:t xml:space="preserve">How many stations are opened each year </w:t>
      </w:r>
    </w:p>
    <w:p w14:paraId="012E7E32" w14:textId="77777777" w:rsidR="00D9371C" w:rsidRDefault="00D9371C" w:rsidP="00D9371C">
      <w:pPr>
        <w:pStyle w:val="ListParagraph"/>
        <w:ind w:left="1080"/>
      </w:pPr>
    </w:p>
    <w:p w14:paraId="72913B87" w14:textId="77777777" w:rsidR="00F674B7" w:rsidRPr="00F674B7" w:rsidRDefault="00D9371C" w:rsidP="00F674B7">
      <w:pPr>
        <w:pStyle w:val="ListParagraph"/>
        <w:numPr>
          <w:ilvl w:val="0"/>
          <w:numId w:val="7"/>
        </w:numPr>
        <w:rPr>
          <w:b/>
          <w:bCs/>
          <w:color w:val="7030A0"/>
        </w:rPr>
      </w:pPr>
      <w:r w:rsidRPr="00F674B7">
        <w:rPr>
          <w:b/>
          <w:bCs/>
          <w:color w:val="7030A0"/>
        </w:rPr>
        <w:t xml:space="preserve"> Line Analysis </w:t>
      </w:r>
    </w:p>
    <w:p w14:paraId="582B45C8" w14:textId="77777777" w:rsidR="00F674B7" w:rsidRPr="00F674B7" w:rsidRDefault="00D9371C" w:rsidP="00F674B7">
      <w:pPr>
        <w:pStyle w:val="ListParagraph"/>
        <w:numPr>
          <w:ilvl w:val="1"/>
          <w:numId w:val="4"/>
        </w:numPr>
      </w:pPr>
      <w:r w:rsidRPr="00F674B7">
        <w:t xml:space="preserve">To analyse the metro line in terms of number of metro station in each line </w:t>
      </w:r>
    </w:p>
    <w:p w14:paraId="2FD5F025" w14:textId="3F7017CE" w:rsidR="00F674B7" w:rsidRDefault="00D9371C" w:rsidP="00F674B7">
      <w:pPr>
        <w:pStyle w:val="ListParagraph"/>
        <w:numPr>
          <w:ilvl w:val="1"/>
          <w:numId w:val="4"/>
        </w:numPr>
      </w:pPr>
      <w:r w:rsidRPr="00F674B7">
        <w:t>Average distance between station</w:t>
      </w:r>
    </w:p>
    <w:p w14:paraId="13F75E81" w14:textId="320A3E8A" w:rsidR="00F674B7" w:rsidRPr="00F674B7" w:rsidRDefault="00F674B7" w:rsidP="00F674B7">
      <w:pPr>
        <w:pStyle w:val="ListParagraph"/>
        <w:numPr>
          <w:ilvl w:val="0"/>
          <w:numId w:val="7"/>
        </w:numPr>
        <w:rPr>
          <w:b/>
          <w:bCs/>
          <w:color w:val="7030A0"/>
        </w:rPr>
      </w:pPr>
      <w:r w:rsidRPr="00F674B7">
        <w:rPr>
          <w:b/>
          <w:bCs/>
          <w:color w:val="7030A0"/>
        </w:rPr>
        <w:t xml:space="preserve">Stations Layout Analysis </w:t>
      </w:r>
    </w:p>
    <w:p w14:paraId="0BB3C136" w14:textId="57D963D9" w:rsidR="00F674B7" w:rsidRDefault="00F674B7" w:rsidP="00F674B7">
      <w:pPr>
        <w:pStyle w:val="ListParagraph"/>
      </w:pPr>
      <w:r w:rsidRPr="00F674B7">
        <w:t xml:space="preserve">To </w:t>
      </w:r>
      <w:r>
        <w:t>analyse the s</w:t>
      </w:r>
      <w:r w:rsidRPr="00F674B7">
        <w:t>tation layouts (Elevated, Ground Level, Underground)</w:t>
      </w:r>
      <w:r>
        <w:t xml:space="preserve">, Get the </w:t>
      </w:r>
      <w:r w:rsidRPr="00F674B7">
        <w:t>distribution of these layouts across the network and see if there are any patterns or trends, such as certain lines favouring a particular layout.</w:t>
      </w:r>
    </w:p>
    <w:p w14:paraId="3DE4DB29" w14:textId="77777777" w:rsidR="00F674B7" w:rsidRDefault="00F674B7" w:rsidP="00F674B7">
      <w:pPr>
        <w:pStyle w:val="ListParagraph"/>
      </w:pPr>
    </w:p>
    <w:p w14:paraId="75A218EF" w14:textId="14CE8A6A" w:rsidR="00F674B7" w:rsidRPr="009548D6" w:rsidRDefault="00F674B7" w:rsidP="00F674B7">
      <w:pPr>
        <w:rPr>
          <w:rFonts w:ascii="Trebuchet MS" w:hAnsi="Trebuchet MS"/>
          <w:b/>
          <w:bCs/>
          <w:color w:val="0070C0"/>
        </w:rPr>
      </w:pPr>
      <w:r w:rsidRPr="009548D6">
        <w:rPr>
          <w:rFonts w:ascii="Trebuchet MS" w:hAnsi="Trebuchet MS"/>
          <w:b/>
          <w:bCs/>
          <w:color w:val="0070C0"/>
        </w:rPr>
        <w:t xml:space="preserve">Methodology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F674B7" w14:paraId="112CBC37" w14:textId="77777777" w:rsidTr="009548D6">
        <w:tc>
          <w:tcPr>
            <w:tcW w:w="2536" w:type="dxa"/>
          </w:tcPr>
          <w:p w14:paraId="4C622B1F" w14:textId="2975612F" w:rsidR="00F674B7" w:rsidRPr="009548D6" w:rsidRDefault="00F674B7" w:rsidP="00F674B7">
            <w:pPr>
              <w:pStyle w:val="ListParagraph"/>
              <w:ind w:left="0"/>
              <w:rPr>
                <w:color w:val="7030A0"/>
              </w:rPr>
            </w:pPr>
            <w:r w:rsidRPr="009548D6">
              <w:rPr>
                <w:color w:val="7030A0"/>
              </w:rPr>
              <w:t>Data Collections</w:t>
            </w:r>
          </w:p>
        </w:tc>
        <w:tc>
          <w:tcPr>
            <w:tcW w:w="5760" w:type="dxa"/>
          </w:tcPr>
          <w:p w14:paraId="6D1D1E9F" w14:textId="75FF6753" w:rsidR="00F674B7" w:rsidRDefault="00F674B7" w:rsidP="00F674B7">
            <w:pPr>
              <w:pStyle w:val="ListParagraph"/>
              <w:ind w:left="0"/>
            </w:pPr>
            <w:r>
              <w:t>Kaggle.com (Open source)</w:t>
            </w:r>
          </w:p>
        </w:tc>
      </w:tr>
      <w:tr w:rsidR="00F674B7" w14:paraId="4922A566" w14:textId="77777777" w:rsidTr="009548D6">
        <w:tc>
          <w:tcPr>
            <w:tcW w:w="2536" w:type="dxa"/>
          </w:tcPr>
          <w:p w14:paraId="7C3D4698" w14:textId="1B9C62DF" w:rsidR="00F674B7" w:rsidRPr="009548D6" w:rsidRDefault="00F674B7" w:rsidP="00F674B7">
            <w:pPr>
              <w:pStyle w:val="ListParagraph"/>
              <w:ind w:left="0"/>
              <w:rPr>
                <w:color w:val="7030A0"/>
              </w:rPr>
            </w:pPr>
            <w:r w:rsidRPr="009548D6">
              <w:rPr>
                <w:color w:val="7030A0"/>
              </w:rPr>
              <w:t xml:space="preserve">Data Processing </w:t>
            </w:r>
          </w:p>
        </w:tc>
        <w:tc>
          <w:tcPr>
            <w:tcW w:w="5760" w:type="dxa"/>
          </w:tcPr>
          <w:p w14:paraId="35FA6887" w14:textId="77777777" w:rsidR="00F674B7" w:rsidRDefault="00F674B7" w:rsidP="00F674B7">
            <w:pPr>
              <w:pStyle w:val="ListParagraph"/>
              <w:ind w:left="0"/>
            </w:pPr>
            <w:r w:rsidRPr="00F674B7">
              <w:t>Cleanse and preprocess the data to handle</w:t>
            </w:r>
          </w:p>
          <w:p w14:paraId="222B8896" w14:textId="77777777" w:rsidR="00F674B7" w:rsidRDefault="00F674B7" w:rsidP="00F674B7">
            <w:pPr>
              <w:pStyle w:val="ListParagraph"/>
              <w:numPr>
                <w:ilvl w:val="0"/>
                <w:numId w:val="9"/>
              </w:numPr>
            </w:pPr>
            <w:r w:rsidRPr="00F674B7">
              <w:t>missing values</w:t>
            </w:r>
          </w:p>
          <w:p w14:paraId="168AE4CB" w14:textId="77777777" w:rsidR="00F674B7" w:rsidRDefault="00F674B7" w:rsidP="00F674B7">
            <w:pPr>
              <w:pStyle w:val="ListParagraph"/>
              <w:numPr>
                <w:ilvl w:val="0"/>
                <w:numId w:val="9"/>
              </w:numPr>
            </w:pPr>
            <w:r w:rsidRPr="00F674B7">
              <w:t>outliers</w:t>
            </w:r>
          </w:p>
          <w:p w14:paraId="55CA3366" w14:textId="20F5F37E" w:rsidR="00F674B7" w:rsidRDefault="00F674B7" w:rsidP="00F674B7">
            <w:pPr>
              <w:pStyle w:val="ListParagraph"/>
              <w:numPr>
                <w:ilvl w:val="0"/>
                <w:numId w:val="9"/>
              </w:numPr>
            </w:pPr>
            <w:r w:rsidRPr="00F674B7">
              <w:t>inconsistencies.</w:t>
            </w:r>
          </w:p>
        </w:tc>
      </w:tr>
      <w:tr w:rsidR="00F674B7" w14:paraId="5671A8E8" w14:textId="77777777" w:rsidTr="009548D6">
        <w:tc>
          <w:tcPr>
            <w:tcW w:w="2536" w:type="dxa"/>
          </w:tcPr>
          <w:p w14:paraId="51300F9F" w14:textId="4F337834" w:rsidR="00F674B7" w:rsidRPr="009548D6" w:rsidRDefault="00F674B7" w:rsidP="00F674B7">
            <w:pPr>
              <w:pStyle w:val="ListParagraph"/>
              <w:ind w:left="0"/>
              <w:rPr>
                <w:color w:val="7030A0"/>
              </w:rPr>
            </w:pPr>
            <w:r w:rsidRPr="009548D6">
              <w:rPr>
                <w:color w:val="7030A0"/>
              </w:rPr>
              <w:t xml:space="preserve">Data Analysis </w:t>
            </w:r>
          </w:p>
        </w:tc>
        <w:tc>
          <w:tcPr>
            <w:tcW w:w="5760" w:type="dxa"/>
          </w:tcPr>
          <w:p w14:paraId="3BD4313C" w14:textId="4DBC36A1" w:rsidR="00F674B7" w:rsidRDefault="00F674B7" w:rsidP="00F674B7">
            <w:pPr>
              <w:pStyle w:val="ListParagraph"/>
              <w:ind w:left="0"/>
            </w:pPr>
            <w:r>
              <w:t xml:space="preserve">Use of </w:t>
            </w:r>
            <w:r w:rsidRPr="009548D6">
              <w:rPr>
                <w:b/>
                <w:bCs/>
              </w:rPr>
              <w:t>python</w:t>
            </w:r>
            <w:r>
              <w:t xml:space="preserve"> to perform EDA to derive insights of data </w:t>
            </w:r>
          </w:p>
        </w:tc>
      </w:tr>
      <w:tr w:rsidR="00F674B7" w14:paraId="615BA657" w14:textId="77777777" w:rsidTr="009548D6">
        <w:tc>
          <w:tcPr>
            <w:tcW w:w="2536" w:type="dxa"/>
          </w:tcPr>
          <w:p w14:paraId="6169AB83" w14:textId="136FF7CD" w:rsidR="00F674B7" w:rsidRPr="009548D6" w:rsidRDefault="009548D6" w:rsidP="00F674B7">
            <w:pPr>
              <w:pStyle w:val="ListParagraph"/>
              <w:ind w:left="0"/>
              <w:rPr>
                <w:color w:val="7030A0"/>
              </w:rPr>
            </w:pPr>
            <w:r w:rsidRPr="009548D6">
              <w:rPr>
                <w:color w:val="7030A0"/>
              </w:rPr>
              <w:t xml:space="preserve">Visualisation </w:t>
            </w:r>
          </w:p>
        </w:tc>
        <w:tc>
          <w:tcPr>
            <w:tcW w:w="5760" w:type="dxa"/>
          </w:tcPr>
          <w:p w14:paraId="2DE5BBA0" w14:textId="6193D655" w:rsidR="009548D6" w:rsidRDefault="009548D6" w:rsidP="00F674B7">
            <w:pPr>
              <w:pStyle w:val="ListParagraph"/>
              <w:ind w:left="0"/>
            </w:pPr>
            <w:r>
              <w:t>Key findings and trend to using Python libraries like Matplotlib, Plotly, Sea-born</w:t>
            </w:r>
          </w:p>
        </w:tc>
      </w:tr>
      <w:tr w:rsidR="009548D6" w14:paraId="0C9671C1" w14:textId="77777777" w:rsidTr="009548D6">
        <w:tc>
          <w:tcPr>
            <w:tcW w:w="2536" w:type="dxa"/>
          </w:tcPr>
          <w:p w14:paraId="0571EA92" w14:textId="0F3A3680" w:rsidR="009548D6" w:rsidRPr="009548D6" w:rsidRDefault="009548D6" w:rsidP="00F674B7">
            <w:pPr>
              <w:pStyle w:val="ListParagraph"/>
              <w:ind w:left="0"/>
              <w:rPr>
                <w:color w:val="7030A0"/>
              </w:rPr>
            </w:pPr>
            <w:r w:rsidRPr="009548D6">
              <w:rPr>
                <w:color w:val="7030A0"/>
              </w:rPr>
              <w:t xml:space="preserve">Report </w:t>
            </w:r>
          </w:p>
        </w:tc>
        <w:tc>
          <w:tcPr>
            <w:tcW w:w="5760" w:type="dxa"/>
          </w:tcPr>
          <w:p w14:paraId="7E408760" w14:textId="4BF001EC" w:rsidR="009548D6" w:rsidRDefault="009548D6" w:rsidP="00F674B7">
            <w:pPr>
              <w:pStyle w:val="ListParagraph"/>
              <w:ind w:left="0"/>
            </w:pPr>
            <w:r>
              <w:t xml:space="preserve">Power BI Dash board for stockholders </w:t>
            </w:r>
          </w:p>
        </w:tc>
      </w:tr>
    </w:tbl>
    <w:p w14:paraId="7C26600D" w14:textId="77777777" w:rsidR="00F674B7" w:rsidRDefault="00F674B7" w:rsidP="00F674B7">
      <w:pPr>
        <w:pStyle w:val="ListParagraph"/>
      </w:pPr>
    </w:p>
    <w:p w14:paraId="0D07C5E4" w14:textId="77777777" w:rsidR="00F674B7" w:rsidRDefault="00F674B7" w:rsidP="00F674B7">
      <w:pPr>
        <w:pStyle w:val="ListParagraph"/>
      </w:pPr>
    </w:p>
    <w:p w14:paraId="6283F62C" w14:textId="77777777" w:rsidR="00F674B7" w:rsidRPr="00F674B7" w:rsidRDefault="00F674B7" w:rsidP="00F674B7">
      <w:pPr>
        <w:pStyle w:val="ListParagraph"/>
      </w:pPr>
    </w:p>
    <w:p w14:paraId="680B95C9" w14:textId="77777777" w:rsidR="00D9371C" w:rsidRPr="00D9371C" w:rsidRDefault="00D9371C" w:rsidP="00D9371C">
      <w:pPr>
        <w:ind w:left="720"/>
      </w:pPr>
    </w:p>
    <w:p w14:paraId="096BBAE4" w14:textId="77777777" w:rsidR="00DD7795" w:rsidRDefault="00DD7795"/>
    <w:sectPr w:rsidR="00DD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105D"/>
    <w:multiLevelType w:val="hybridMultilevel"/>
    <w:tmpl w:val="98EAD95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D2AFF"/>
    <w:multiLevelType w:val="hybridMultilevel"/>
    <w:tmpl w:val="4836C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9E2"/>
    <w:multiLevelType w:val="hybridMultilevel"/>
    <w:tmpl w:val="32FA1C3E"/>
    <w:lvl w:ilvl="0" w:tplc="C79AE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C7363"/>
    <w:multiLevelType w:val="hybridMultilevel"/>
    <w:tmpl w:val="AAA2B31E"/>
    <w:lvl w:ilvl="0" w:tplc="A6F21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71830"/>
    <w:multiLevelType w:val="hybridMultilevel"/>
    <w:tmpl w:val="E2A09FDA"/>
    <w:lvl w:ilvl="0" w:tplc="FEC221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96782"/>
    <w:multiLevelType w:val="hybridMultilevel"/>
    <w:tmpl w:val="CE46CFE6"/>
    <w:lvl w:ilvl="0" w:tplc="3428312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D35A50"/>
    <w:multiLevelType w:val="hybridMultilevel"/>
    <w:tmpl w:val="DBBC6E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61AF7"/>
    <w:multiLevelType w:val="hybridMultilevel"/>
    <w:tmpl w:val="5FFE2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649C3"/>
    <w:multiLevelType w:val="hybridMultilevel"/>
    <w:tmpl w:val="4A8ADD78"/>
    <w:lvl w:ilvl="0" w:tplc="5BEAAB6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7781849">
    <w:abstractNumId w:val="1"/>
  </w:num>
  <w:num w:numId="2" w16cid:durableId="2081708250">
    <w:abstractNumId w:val="2"/>
  </w:num>
  <w:num w:numId="3" w16cid:durableId="220944637">
    <w:abstractNumId w:val="8"/>
  </w:num>
  <w:num w:numId="4" w16cid:durableId="1071274938">
    <w:abstractNumId w:val="7"/>
  </w:num>
  <w:num w:numId="5" w16cid:durableId="151724429">
    <w:abstractNumId w:val="3"/>
  </w:num>
  <w:num w:numId="6" w16cid:durableId="784078255">
    <w:abstractNumId w:val="5"/>
  </w:num>
  <w:num w:numId="7" w16cid:durableId="929850225">
    <w:abstractNumId w:val="4"/>
  </w:num>
  <w:num w:numId="8" w16cid:durableId="2023433837">
    <w:abstractNumId w:val="0"/>
  </w:num>
  <w:num w:numId="9" w16cid:durableId="15099059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95"/>
    <w:rsid w:val="009548D6"/>
    <w:rsid w:val="00BB647C"/>
    <w:rsid w:val="00D66ECF"/>
    <w:rsid w:val="00D9371C"/>
    <w:rsid w:val="00DD7795"/>
    <w:rsid w:val="00F6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5EE0"/>
  <w15:chartTrackingRefBased/>
  <w15:docId w15:val="{D8102014-F8BC-4480-92D2-B41B5D9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7795"/>
    <w:rPr>
      <w:b/>
      <w:bCs/>
    </w:rPr>
  </w:style>
  <w:style w:type="paragraph" w:styleId="ListParagraph">
    <w:name w:val="List Paragraph"/>
    <w:basedOn w:val="Normal"/>
    <w:uiPriority w:val="34"/>
    <w:qFormat/>
    <w:rsid w:val="00DD7795"/>
    <w:pPr>
      <w:ind w:left="720"/>
      <w:contextualSpacing/>
    </w:pPr>
  </w:style>
  <w:style w:type="table" w:styleId="TableGrid">
    <w:name w:val="Table Grid"/>
    <w:basedOn w:val="TableNormal"/>
    <w:uiPriority w:val="39"/>
    <w:rsid w:val="00F6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umrao</dc:creator>
  <cp:keywords/>
  <dc:description/>
  <cp:lastModifiedBy>Rajesh umrao</cp:lastModifiedBy>
  <cp:revision>1</cp:revision>
  <cp:lastPrinted>2024-03-11T09:15:00Z</cp:lastPrinted>
  <dcterms:created xsi:type="dcterms:W3CDTF">2024-03-11T08:38:00Z</dcterms:created>
  <dcterms:modified xsi:type="dcterms:W3CDTF">2024-03-11T09:16:00Z</dcterms:modified>
</cp:coreProperties>
</file>