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ind w:left="720" w:hanging="0"/>
        <w:rPr/>
      </w:pPr>
      <w:r>
        <w:rPr>
          <w:rFonts w:eastAsia="MS Mincho;ＭＳ 明朝"/>
        </w:rPr>
        <w:t xml:space="preserve">A User Motivation Note to </w:t>
      </w:r>
      <w:r>
        <w:rPr/>
        <w:t>Java Random Number Generator</w:t>
      </w:r>
      <w:r>
        <w:rPr>
          <w:rFonts w:eastAsia="MS Mincho;ＭＳ 明朝"/>
        </w:rPr>
        <w:tab/>
        <w:tab/>
        <w:tab/>
        <w:t xml:space="preserve">      </w:t>
        <w:tab/>
        <w:tab/>
        <w:t>Version 1.0</w:t>
        <w:br/>
        <w:br/>
        <w:tab/>
        <w:tab/>
        <w:tab/>
        <w:t xml:space="preserve">  </w:t>
        <w:tab/>
        <w:t>Rajesh V. Pai</w:t>
        <w:br/>
        <w:tab/>
        <w:tab/>
        <w:tab/>
        <w:t xml:space="preserve">      Jan 2020</w:t>
        <w:br/>
        <w:br/>
        <w:tab/>
        <w:t xml:space="preserve">       Copyright (c) 2020 by Rajesh V. Pai</w:t>
      </w:r>
    </w:p>
    <w:p>
      <w:pPr>
        <w:pStyle w:val="PlainText"/>
        <w:ind w:left="720" w:firstLine="720"/>
        <w:rPr>
          <w:rFonts w:eastAsia="MS Mincho;ＭＳ 明朝"/>
        </w:rPr>
      </w:pPr>
      <w:r>
        <w:rPr>
          <w:rFonts w:eastAsia="MS Mincho;ＭＳ 明朝"/>
        </w:rPr>
        <w:t>Email:pai.cal365@gmail.com</w:t>
        <w:br/>
        <w:br/>
        <w:br/>
        <w:t>ABSTRACT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eastAsia="MS Mincho;ＭＳ 明朝" w:cs="Courier New"/>
          <w:sz w:val="20"/>
          <w:szCs w:val="20"/>
        </w:rPr>
      </w:pPr>
      <w:r>
        <w:rPr>
          <w:rFonts w:eastAsia="MS Mincho;ＭＳ 明朝" w:cs="Courier New" w:ascii="Courier New" w:hAnsi="Courier New"/>
          <w:sz w:val="20"/>
          <w:szCs w:val="20"/>
        </w:rPr>
        <w:t>This paper  assumes that the reader is familiar with the various terminology and aims to only “Complement &amp;/OR Supplement” the reader’s knowledge.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MS Mincho;ＭＳ 明朝" w:cs="Courier New" w:ascii="Courier New" w:hAnsi="Courier New"/>
          <w:sz w:val="20"/>
          <w:szCs w:val="20"/>
        </w:rPr>
        <w:t>Version 2.0 Random Number Generator is being developed which simplifies the below code further.</w:t>
      </w:r>
    </w:p>
    <w:p>
      <w:pPr>
        <w:pStyle w:val="Normal"/>
        <w:rPr>
          <w:rFonts w:ascii="Courier New" w:hAnsi="Courier New" w:eastAsia="MS Mincho;ＭＳ 明朝" w:cs="Courier New"/>
          <w:sz w:val="20"/>
          <w:szCs w:val="20"/>
        </w:rPr>
      </w:pPr>
      <w:r>
        <w:rPr>
          <w:rFonts w:eastAsia="MS Mincho;ＭＳ 明朝"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eastAsia="MS Mincho;ＭＳ 明朝" w:cs="Courier New"/>
          <w:sz w:val="20"/>
          <w:szCs w:val="20"/>
        </w:rPr>
      </w:pPr>
      <w:r>
        <w:rPr>
          <w:rFonts w:eastAsia="MS Mincho;ＭＳ 明朝" w:cs="Courier New" w:ascii="Courier New" w:hAnsi="Courier New"/>
          <w:sz w:val="20"/>
          <w:szCs w:val="20"/>
        </w:rPr>
        <w:t>Environment for Development &amp; Testing :Windows XP SP1 , Java 7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eastAsia="MS Mincho;ＭＳ 明朝" w:cs="Courier New"/>
          <w:sz w:val="20"/>
          <w:szCs w:val="20"/>
        </w:rPr>
      </w:pPr>
      <w:r>
        <w:rPr>
          <w:rFonts w:eastAsia="MS Mincho;ＭＳ 明朝" w:cs="Courier New" w:ascii="Courier New" w:hAnsi="Courier New"/>
          <w:sz w:val="20"/>
          <w:szCs w:val="20"/>
        </w:rPr>
        <w:t>1.0 Introduction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LibreOffice/7.4.2.3$Windows_X86_64 LibreOffice_project/382eef1f22670f7f4118c8c2dd222ec7ad009daf</Application>
  <AppVersion>15.0000</AppVersion>
  <Pages>1</Pages>
  <Words>74</Words>
  <Characters>410</Characters>
  <CharactersWithSpaces>516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2020-03-07T17:07:00Z</dcterms:created>
  <dc:creator>Rajesh Pai</dc:creator>
  <dc:description/>
  <dc:language>en-IN</dc:language>
  <cp:lastModifiedBy>Rajesh Pai</cp:lastModifiedBy>
  <dcterms:modified xsi:type="dcterms:W3CDTF">2020-03-25T14:20:00Z</dcterms:modified>
  <cp:revision>5</cp:revision>
  <dc:subject/>
  <dc:title/>
</cp:coreProperties>
</file>