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2B757" w14:textId="77777777" w:rsidR="003C6381" w:rsidRPr="003C6381" w:rsidRDefault="003C6381" w:rsidP="003C6381">
      <w:pPr>
        <w:rPr>
          <w:rFonts w:ascii="Times New Roman" w:hAnsi="Times New Roman" w:cs="Times New Roman"/>
          <w:sz w:val="24"/>
          <w:szCs w:val="24"/>
        </w:rPr>
      </w:pPr>
      <w:r w:rsidRPr="003C6381">
        <w:rPr>
          <w:rFonts w:ascii="Times New Roman" w:hAnsi="Times New Roman" w:cs="Times New Roman"/>
          <w:b/>
          <w:bCs/>
          <w:sz w:val="24"/>
          <w:szCs w:val="24"/>
        </w:rPr>
        <w:t>PHASE II: PROJECT PLANNING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2296"/>
      </w:tblGrid>
      <w:tr w:rsidR="003C6381" w:rsidRPr="003C6381" w14:paraId="67FA3EF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805F6B" w14:textId="77777777" w:rsidR="003C6381" w:rsidRPr="003C6381" w:rsidRDefault="003C6381" w:rsidP="003C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3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D96B68" w14:textId="378522C1" w:rsidR="003C6381" w:rsidRPr="003C6381" w:rsidRDefault="003C6381" w:rsidP="003C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38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3C6381">
              <w:rPr>
                <w:rFonts w:ascii="Times New Roman" w:hAnsi="Times New Roman" w:cs="Times New Roman"/>
                <w:sz w:val="24"/>
                <w:szCs w:val="24"/>
              </w:rPr>
              <w:t xml:space="preserve"> November 2025</w:t>
            </w:r>
          </w:p>
        </w:tc>
      </w:tr>
      <w:tr w:rsidR="003C6381" w:rsidRPr="003C6381" w14:paraId="7B3C825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4E3677" w14:textId="77777777" w:rsidR="003C6381" w:rsidRPr="003C6381" w:rsidRDefault="003C6381" w:rsidP="003C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3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8C3792" w14:textId="1AC72290" w:rsidR="003C6381" w:rsidRPr="003C6381" w:rsidRDefault="003C6381" w:rsidP="003C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381">
              <w:rPr>
                <w:rFonts w:ascii="Times New Roman" w:hAnsi="Times New Roman" w:cs="Times New Roman"/>
                <w:sz w:val="24"/>
                <w:szCs w:val="24"/>
              </w:rPr>
              <w:t>NM2025TMID06186</w:t>
            </w:r>
          </w:p>
        </w:tc>
      </w:tr>
      <w:tr w:rsidR="003C6381" w:rsidRPr="003C6381" w14:paraId="458AB19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60A363" w14:textId="77777777" w:rsidR="003C6381" w:rsidRPr="003C6381" w:rsidRDefault="003C6381" w:rsidP="003C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3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68EE4C" w14:textId="0E38D918" w:rsidR="003C6381" w:rsidRPr="003C6381" w:rsidRDefault="003C6381" w:rsidP="003C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Lease Management</w:t>
            </w:r>
          </w:p>
        </w:tc>
      </w:tr>
      <w:tr w:rsidR="003C6381" w:rsidRPr="003C6381" w14:paraId="0769BFC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CB37AE" w14:textId="77777777" w:rsidR="003C6381" w:rsidRPr="003C6381" w:rsidRDefault="003C6381" w:rsidP="003C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3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2401E7" w14:textId="77777777" w:rsidR="003C6381" w:rsidRPr="003C6381" w:rsidRDefault="003C6381" w:rsidP="003C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381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6364A0C0" w14:textId="77777777" w:rsidR="003C6381" w:rsidRDefault="003C6381" w:rsidP="003C63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EF0C5B" w14:textId="35ED15A8" w:rsidR="003C6381" w:rsidRPr="003C6381" w:rsidRDefault="003C6381" w:rsidP="003C6381">
      <w:pPr>
        <w:rPr>
          <w:rFonts w:ascii="Times New Roman" w:hAnsi="Times New Roman" w:cs="Times New Roman"/>
          <w:sz w:val="24"/>
          <w:szCs w:val="24"/>
        </w:rPr>
      </w:pPr>
      <w:r w:rsidRPr="003C6381">
        <w:rPr>
          <w:rFonts w:ascii="Times New Roman" w:hAnsi="Times New Roman" w:cs="Times New Roman"/>
          <w:b/>
          <w:bCs/>
          <w:sz w:val="24"/>
          <w:szCs w:val="24"/>
        </w:rPr>
        <w:t>Title: Project Planning for “</w:t>
      </w:r>
      <w:r>
        <w:rPr>
          <w:rFonts w:ascii="Times New Roman" w:hAnsi="Times New Roman" w:cs="Times New Roman"/>
          <w:b/>
          <w:bCs/>
          <w:sz w:val="24"/>
          <w:szCs w:val="24"/>
        </w:rPr>
        <w:t>Lease Management</w:t>
      </w:r>
      <w:r w:rsidRPr="003C6381"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p w14:paraId="33BA01CF" w14:textId="77777777" w:rsidR="003C6381" w:rsidRPr="003C6381" w:rsidRDefault="003C6381" w:rsidP="003C6381">
      <w:r w:rsidRPr="003C6381">
        <w:pict w14:anchorId="23216EBF">
          <v:rect id="_x0000_i1107" style="width:0;height:1.5pt" o:hralign="center" o:hrstd="t" o:hr="t" fillcolor="#a0a0a0" stroked="f"/>
        </w:pict>
      </w:r>
    </w:p>
    <w:p w14:paraId="3AA4159E" w14:textId="77777777" w:rsidR="003C6381" w:rsidRPr="003C2780" w:rsidRDefault="003C6381" w:rsidP="003C63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1. Objective</w:t>
      </w:r>
    </w:p>
    <w:p w14:paraId="43DE1B5A" w14:textId="77777777" w:rsidR="003C6381" w:rsidRPr="00364CE4" w:rsidRDefault="003C6381" w:rsidP="003C6381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The Project Planning Phase defines the structural, security, and workflow foundation for the Lease Management system.</w:t>
      </w:r>
      <w:r w:rsidRPr="00364CE4">
        <w:rPr>
          <w:rFonts w:ascii="Times New Roman" w:hAnsi="Times New Roman" w:cs="Times New Roman"/>
        </w:rPr>
        <w:br/>
        <w:t>Its purpose is to analyse business requirements, identify lease-related entities, plan security levels, and create permission-based access for tenants, owners, and managers within Salesforce.</w:t>
      </w:r>
      <w:r w:rsidRPr="00364CE4">
        <w:rPr>
          <w:rFonts w:ascii="Times New Roman" w:hAnsi="Times New Roman" w:cs="Times New Roman"/>
        </w:rPr>
        <w:br/>
        <w:t>This phase also outlines logical relationships, user roles, and automation policies to ensure seamless management of property leasing operations.</w:t>
      </w:r>
    </w:p>
    <w:p w14:paraId="3ACC1414" w14:textId="77777777" w:rsidR="003C6381" w:rsidRPr="00364CE4" w:rsidRDefault="003C6381" w:rsidP="003C6381">
      <w:pPr>
        <w:rPr>
          <w:rFonts w:ascii="Times New Roman" w:hAnsi="Times New Roman" w:cs="Times New Roman"/>
        </w:rPr>
      </w:pPr>
    </w:p>
    <w:p w14:paraId="422B0893" w14:textId="77777777" w:rsidR="003C6381" w:rsidRPr="003C2780" w:rsidRDefault="003C6381" w:rsidP="003C63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2. Overview of the Planning Process</w:t>
      </w:r>
    </w:p>
    <w:p w14:paraId="07F4C9EB" w14:textId="77777777" w:rsidR="003C6381" w:rsidRPr="00364CE4" w:rsidRDefault="003C6381" w:rsidP="003C6381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The planning phase involves four key components: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3614"/>
      </w:tblGrid>
      <w:tr w:rsidR="003C6381" w:rsidRPr="00364CE4" w14:paraId="1EF66BA3" w14:textId="77777777" w:rsidTr="00E33997">
        <w:tc>
          <w:tcPr>
            <w:tcW w:w="0" w:type="auto"/>
            <w:hideMark/>
          </w:tcPr>
          <w:p w14:paraId="54F30008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14:paraId="09550D93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Focus Area</w:t>
            </w:r>
          </w:p>
        </w:tc>
      </w:tr>
      <w:tr w:rsidR="003C6381" w:rsidRPr="00364CE4" w14:paraId="1F2DD0C5" w14:textId="77777777" w:rsidTr="00E33997">
        <w:tc>
          <w:tcPr>
            <w:tcW w:w="0" w:type="auto"/>
            <w:hideMark/>
          </w:tcPr>
          <w:p w14:paraId="6E8C1EA2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10802590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Defining Core Lease Entities</w:t>
            </w:r>
          </w:p>
        </w:tc>
      </w:tr>
      <w:tr w:rsidR="003C6381" w:rsidRPr="00364CE4" w14:paraId="1051E86F" w14:textId="77777777" w:rsidTr="00E33997">
        <w:tc>
          <w:tcPr>
            <w:tcW w:w="0" w:type="auto"/>
            <w:hideMark/>
          </w:tcPr>
          <w:p w14:paraId="3BAEC5AC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3AE2227D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Designing Data &amp; Relationship Model</w:t>
            </w:r>
          </w:p>
        </w:tc>
      </w:tr>
      <w:tr w:rsidR="003C6381" w:rsidRPr="00364CE4" w14:paraId="30506566" w14:textId="77777777" w:rsidTr="00E33997">
        <w:tc>
          <w:tcPr>
            <w:tcW w:w="0" w:type="auto"/>
            <w:hideMark/>
          </w:tcPr>
          <w:p w14:paraId="314EA7B1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31840213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User &amp; Access Role Setup</w:t>
            </w:r>
          </w:p>
        </w:tc>
      </w:tr>
      <w:tr w:rsidR="003C6381" w:rsidRPr="00364CE4" w14:paraId="62171770" w14:textId="77777777" w:rsidTr="00E33997">
        <w:tc>
          <w:tcPr>
            <w:tcW w:w="0" w:type="auto"/>
            <w:hideMark/>
          </w:tcPr>
          <w:p w14:paraId="174ED35F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460FAAC5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Timeline, Tools &amp; Resource Planning</w:t>
            </w:r>
          </w:p>
        </w:tc>
      </w:tr>
    </w:tbl>
    <w:p w14:paraId="2AEB15A8" w14:textId="77777777" w:rsidR="003C6381" w:rsidRPr="00364CE4" w:rsidRDefault="003C6381" w:rsidP="003C6381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 xml:space="preserve">This ensures smooth lifecycle operations from </w:t>
      </w:r>
      <w:r w:rsidRPr="00364CE4">
        <w:rPr>
          <w:rFonts w:ascii="Times New Roman" w:hAnsi="Times New Roman" w:cs="Times New Roman"/>
          <w:b/>
          <w:bCs/>
        </w:rPr>
        <w:t>property listing → leasing → payment → renewal/termination</w:t>
      </w:r>
      <w:r w:rsidRPr="00364CE4">
        <w:rPr>
          <w:rFonts w:ascii="Times New Roman" w:hAnsi="Times New Roman" w:cs="Times New Roman"/>
        </w:rPr>
        <w:t>.</w:t>
      </w:r>
    </w:p>
    <w:p w14:paraId="17AA8C13" w14:textId="77777777" w:rsidR="003C6381" w:rsidRPr="00364CE4" w:rsidRDefault="003C6381" w:rsidP="003C6381">
      <w:pPr>
        <w:rPr>
          <w:rFonts w:ascii="Times New Roman" w:hAnsi="Times New Roman" w:cs="Times New Roman"/>
        </w:rPr>
      </w:pPr>
    </w:p>
    <w:p w14:paraId="04CC77AB" w14:textId="77777777" w:rsidR="003C6381" w:rsidRPr="00364CE4" w:rsidRDefault="003C6381" w:rsidP="003C6381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48AE8BB" wp14:editId="356DDD99">
            <wp:extent cx="5731275" cy="3830595"/>
            <wp:effectExtent l="0" t="0" r="3175" b="0"/>
            <wp:docPr id="1198527647" name="Picture 6" descr="A hand drawing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27647" name="Picture 6" descr="A hand drawing a dia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015" cy="38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78887" w14:textId="77777777" w:rsidR="003C6381" w:rsidRPr="003C2780" w:rsidRDefault="003C6381" w:rsidP="003C63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3. Core Entity Identification</w:t>
      </w:r>
    </w:p>
    <w:p w14:paraId="28DD7FBB" w14:textId="77777777" w:rsidR="003C6381" w:rsidRPr="00364CE4" w:rsidRDefault="003C6381" w:rsidP="003C6381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The Lease Management application is organized around five main custom objects: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0"/>
        <w:gridCol w:w="4311"/>
        <w:gridCol w:w="2875"/>
      </w:tblGrid>
      <w:tr w:rsidR="003C6381" w:rsidRPr="00364CE4" w14:paraId="5386293A" w14:textId="77777777" w:rsidTr="00E33997">
        <w:tc>
          <w:tcPr>
            <w:tcW w:w="0" w:type="auto"/>
            <w:hideMark/>
          </w:tcPr>
          <w:p w14:paraId="5479F6DC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Object Name</w:t>
            </w:r>
          </w:p>
        </w:tc>
        <w:tc>
          <w:tcPr>
            <w:tcW w:w="0" w:type="auto"/>
            <w:hideMark/>
          </w:tcPr>
          <w:p w14:paraId="66002C2A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2FAB23B8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Relationships</w:t>
            </w:r>
          </w:p>
        </w:tc>
      </w:tr>
      <w:tr w:rsidR="003C6381" w:rsidRPr="00364CE4" w14:paraId="69111ADF" w14:textId="77777777" w:rsidTr="00E33997">
        <w:tc>
          <w:tcPr>
            <w:tcW w:w="0" w:type="auto"/>
            <w:hideMark/>
          </w:tcPr>
          <w:p w14:paraId="5CE878AD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Property</w:t>
            </w:r>
          </w:p>
        </w:tc>
        <w:tc>
          <w:tcPr>
            <w:tcW w:w="0" w:type="auto"/>
            <w:hideMark/>
          </w:tcPr>
          <w:p w14:paraId="5D6A602F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Represents a commercial or residential space available for lease.</w:t>
            </w:r>
          </w:p>
        </w:tc>
        <w:tc>
          <w:tcPr>
            <w:tcW w:w="0" w:type="auto"/>
            <w:hideMark/>
          </w:tcPr>
          <w:p w14:paraId="54F8D506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Linked to Lease Agreement</w:t>
            </w:r>
          </w:p>
        </w:tc>
      </w:tr>
      <w:tr w:rsidR="003C6381" w:rsidRPr="00364CE4" w14:paraId="47344A86" w14:textId="77777777" w:rsidTr="00E33997">
        <w:tc>
          <w:tcPr>
            <w:tcW w:w="0" w:type="auto"/>
            <w:hideMark/>
          </w:tcPr>
          <w:p w14:paraId="5040D918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Tenant</w:t>
            </w:r>
          </w:p>
        </w:tc>
        <w:tc>
          <w:tcPr>
            <w:tcW w:w="0" w:type="auto"/>
            <w:hideMark/>
          </w:tcPr>
          <w:p w14:paraId="62D53FC3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Represents the person/company leasing the property.</w:t>
            </w:r>
          </w:p>
        </w:tc>
        <w:tc>
          <w:tcPr>
            <w:tcW w:w="0" w:type="auto"/>
            <w:hideMark/>
          </w:tcPr>
          <w:p w14:paraId="29FC1813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Linked to Lease Agreement &amp; Payment</w:t>
            </w:r>
          </w:p>
        </w:tc>
      </w:tr>
      <w:tr w:rsidR="003C6381" w:rsidRPr="00364CE4" w14:paraId="3DA82526" w14:textId="77777777" w:rsidTr="00E33997">
        <w:tc>
          <w:tcPr>
            <w:tcW w:w="0" w:type="auto"/>
            <w:hideMark/>
          </w:tcPr>
          <w:p w14:paraId="3C1BC44E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Lease Agreement</w:t>
            </w:r>
          </w:p>
        </w:tc>
        <w:tc>
          <w:tcPr>
            <w:tcW w:w="0" w:type="auto"/>
            <w:hideMark/>
          </w:tcPr>
          <w:p w14:paraId="1046C512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Captures contract details (duration, rent, deposit).</w:t>
            </w:r>
          </w:p>
        </w:tc>
        <w:tc>
          <w:tcPr>
            <w:tcW w:w="0" w:type="auto"/>
            <w:hideMark/>
          </w:tcPr>
          <w:p w14:paraId="06030A20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Master-Detail with Payment</w:t>
            </w:r>
          </w:p>
        </w:tc>
      </w:tr>
      <w:tr w:rsidR="003C6381" w:rsidRPr="00364CE4" w14:paraId="221918B9" w14:textId="77777777" w:rsidTr="00E33997">
        <w:tc>
          <w:tcPr>
            <w:tcW w:w="0" w:type="auto"/>
            <w:hideMark/>
          </w:tcPr>
          <w:p w14:paraId="76A5ED21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Payment</w:t>
            </w:r>
          </w:p>
        </w:tc>
        <w:tc>
          <w:tcPr>
            <w:tcW w:w="0" w:type="auto"/>
            <w:hideMark/>
          </w:tcPr>
          <w:p w14:paraId="56871262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Tracks rent payments, due dates, and status.</w:t>
            </w:r>
          </w:p>
        </w:tc>
        <w:tc>
          <w:tcPr>
            <w:tcW w:w="0" w:type="auto"/>
            <w:hideMark/>
          </w:tcPr>
          <w:p w14:paraId="16D91C23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Child of Lease Agreement</w:t>
            </w:r>
          </w:p>
        </w:tc>
      </w:tr>
      <w:tr w:rsidR="003C6381" w:rsidRPr="00364CE4" w14:paraId="24BE41C4" w14:textId="77777777" w:rsidTr="00E33997">
        <w:tc>
          <w:tcPr>
            <w:tcW w:w="0" w:type="auto"/>
            <w:hideMark/>
          </w:tcPr>
          <w:p w14:paraId="37D638EA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Maintenance Request</w:t>
            </w:r>
          </w:p>
        </w:tc>
        <w:tc>
          <w:tcPr>
            <w:tcW w:w="0" w:type="auto"/>
            <w:hideMark/>
          </w:tcPr>
          <w:p w14:paraId="30523C54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Records service requests raised by tenants.</w:t>
            </w:r>
          </w:p>
        </w:tc>
        <w:tc>
          <w:tcPr>
            <w:tcW w:w="0" w:type="auto"/>
            <w:hideMark/>
          </w:tcPr>
          <w:p w14:paraId="5DE13BC1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Linked to Property &amp; Tenant</w:t>
            </w:r>
          </w:p>
        </w:tc>
      </w:tr>
    </w:tbl>
    <w:p w14:paraId="31EDD033" w14:textId="77777777" w:rsidR="003C6381" w:rsidRPr="00364CE4" w:rsidRDefault="003C6381" w:rsidP="003C6381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This structure enables monitoring of all lease activities from listing → agreement → rent → maintenance.</w:t>
      </w:r>
    </w:p>
    <w:p w14:paraId="0B58FFC2" w14:textId="77777777" w:rsidR="003C6381" w:rsidRPr="00364CE4" w:rsidRDefault="003C6381" w:rsidP="003C6381">
      <w:pPr>
        <w:rPr>
          <w:rFonts w:ascii="Times New Roman" w:hAnsi="Times New Roman" w:cs="Times New Roman"/>
        </w:rPr>
      </w:pPr>
    </w:p>
    <w:p w14:paraId="70587709" w14:textId="77777777" w:rsidR="003C6381" w:rsidRPr="003C2780" w:rsidRDefault="003C6381" w:rsidP="003C63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4. Relationship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4"/>
        <w:gridCol w:w="2972"/>
        <w:gridCol w:w="4150"/>
      </w:tblGrid>
      <w:tr w:rsidR="003C6381" w:rsidRPr="00364CE4" w14:paraId="1DE7270E" w14:textId="77777777" w:rsidTr="00E33997">
        <w:tc>
          <w:tcPr>
            <w:tcW w:w="0" w:type="auto"/>
            <w:hideMark/>
          </w:tcPr>
          <w:p w14:paraId="0CDB9201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Relationship Type</w:t>
            </w:r>
          </w:p>
        </w:tc>
        <w:tc>
          <w:tcPr>
            <w:tcW w:w="0" w:type="auto"/>
            <w:hideMark/>
          </w:tcPr>
          <w:p w14:paraId="5E7CDC0C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Object Pair</w:t>
            </w:r>
          </w:p>
        </w:tc>
        <w:tc>
          <w:tcPr>
            <w:tcW w:w="0" w:type="auto"/>
            <w:hideMark/>
          </w:tcPr>
          <w:p w14:paraId="77128E39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3C6381" w:rsidRPr="00364CE4" w14:paraId="14B53862" w14:textId="77777777" w:rsidTr="00E33997">
        <w:tc>
          <w:tcPr>
            <w:tcW w:w="0" w:type="auto"/>
            <w:hideMark/>
          </w:tcPr>
          <w:p w14:paraId="47D211C9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Master-Detail</w:t>
            </w:r>
          </w:p>
        </w:tc>
        <w:tc>
          <w:tcPr>
            <w:tcW w:w="0" w:type="auto"/>
            <w:hideMark/>
          </w:tcPr>
          <w:p w14:paraId="610133B8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Lease Agreement → Payment</w:t>
            </w:r>
          </w:p>
        </w:tc>
        <w:tc>
          <w:tcPr>
            <w:tcW w:w="0" w:type="auto"/>
            <w:hideMark/>
          </w:tcPr>
          <w:p w14:paraId="062A02AC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Auto delete payment if lease is deleted</w:t>
            </w:r>
          </w:p>
        </w:tc>
      </w:tr>
      <w:tr w:rsidR="003C6381" w:rsidRPr="00364CE4" w14:paraId="00FD574F" w14:textId="77777777" w:rsidTr="00E33997">
        <w:tc>
          <w:tcPr>
            <w:tcW w:w="0" w:type="auto"/>
            <w:hideMark/>
          </w:tcPr>
          <w:p w14:paraId="0740CE6A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lastRenderedPageBreak/>
              <w:t>Lookup</w:t>
            </w:r>
          </w:p>
        </w:tc>
        <w:tc>
          <w:tcPr>
            <w:tcW w:w="0" w:type="auto"/>
            <w:hideMark/>
          </w:tcPr>
          <w:p w14:paraId="5C3B5E92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Tenant → Property</w:t>
            </w:r>
          </w:p>
        </w:tc>
        <w:tc>
          <w:tcPr>
            <w:tcW w:w="0" w:type="auto"/>
            <w:hideMark/>
          </w:tcPr>
          <w:p w14:paraId="6CA7EB5E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Allows one tenant to lease multiple properties</w:t>
            </w:r>
          </w:p>
        </w:tc>
      </w:tr>
      <w:tr w:rsidR="003C6381" w:rsidRPr="00364CE4" w14:paraId="5818D4CC" w14:textId="77777777" w:rsidTr="00E33997">
        <w:tc>
          <w:tcPr>
            <w:tcW w:w="0" w:type="auto"/>
            <w:hideMark/>
          </w:tcPr>
          <w:p w14:paraId="120B2361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Lookup</w:t>
            </w:r>
          </w:p>
        </w:tc>
        <w:tc>
          <w:tcPr>
            <w:tcW w:w="0" w:type="auto"/>
            <w:hideMark/>
          </w:tcPr>
          <w:p w14:paraId="50590420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Maintenance Request → Tenant</w:t>
            </w:r>
          </w:p>
        </w:tc>
        <w:tc>
          <w:tcPr>
            <w:tcW w:w="0" w:type="auto"/>
            <w:hideMark/>
          </w:tcPr>
          <w:p w14:paraId="02001456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Allows tenants to raise service requests</w:t>
            </w:r>
          </w:p>
        </w:tc>
      </w:tr>
      <w:tr w:rsidR="003C6381" w:rsidRPr="00364CE4" w14:paraId="326D6D33" w14:textId="77777777" w:rsidTr="00E33997">
        <w:tc>
          <w:tcPr>
            <w:tcW w:w="0" w:type="auto"/>
            <w:hideMark/>
          </w:tcPr>
          <w:p w14:paraId="4BA880BC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Formula</w:t>
            </w:r>
          </w:p>
        </w:tc>
        <w:tc>
          <w:tcPr>
            <w:tcW w:w="0" w:type="auto"/>
            <w:hideMark/>
          </w:tcPr>
          <w:p w14:paraId="1A5F88FC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Payment → Tenant</w:t>
            </w:r>
          </w:p>
        </w:tc>
        <w:tc>
          <w:tcPr>
            <w:tcW w:w="0" w:type="auto"/>
            <w:hideMark/>
          </w:tcPr>
          <w:p w14:paraId="5E16F979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Pulls tenant name automatically from lease</w:t>
            </w:r>
          </w:p>
        </w:tc>
      </w:tr>
    </w:tbl>
    <w:p w14:paraId="2B0319FE" w14:textId="77777777" w:rsidR="003C6381" w:rsidRPr="00364CE4" w:rsidRDefault="003C6381" w:rsidP="003C6381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This data architecture supports automation, dashboards, and record-level security.</w:t>
      </w:r>
    </w:p>
    <w:p w14:paraId="3108DE4C" w14:textId="77777777" w:rsidR="003C6381" w:rsidRPr="003C2780" w:rsidRDefault="003C6381" w:rsidP="003C6381">
      <w:pPr>
        <w:rPr>
          <w:rFonts w:ascii="Times New Roman" w:hAnsi="Times New Roman" w:cs="Times New Roman"/>
          <w:sz w:val="24"/>
          <w:szCs w:val="24"/>
        </w:rPr>
      </w:pPr>
    </w:p>
    <w:p w14:paraId="3C44C5DA" w14:textId="77777777" w:rsidR="003C6381" w:rsidRPr="003C2780" w:rsidRDefault="003C6381" w:rsidP="003C63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5. Security and Profile Planning</w:t>
      </w:r>
    </w:p>
    <w:p w14:paraId="35671789" w14:textId="77777777" w:rsidR="003C6381" w:rsidRPr="003C2780" w:rsidRDefault="003C6381" w:rsidP="003C63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5.1 Custom Profiles Created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9"/>
        <w:gridCol w:w="2941"/>
        <w:gridCol w:w="4066"/>
      </w:tblGrid>
      <w:tr w:rsidR="003C6381" w:rsidRPr="00364CE4" w14:paraId="558BBE6D" w14:textId="77777777" w:rsidTr="00E33997">
        <w:tc>
          <w:tcPr>
            <w:tcW w:w="0" w:type="auto"/>
            <w:hideMark/>
          </w:tcPr>
          <w:p w14:paraId="4EFEA65B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Profile Name</w:t>
            </w:r>
          </w:p>
        </w:tc>
        <w:tc>
          <w:tcPr>
            <w:tcW w:w="0" w:type="auto"/>
            <w:hideMark/>
          </w:tcPr>
          <w:p w14:paraId="1A40C4C2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41C8F5D5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Access Level</w:t>
            </w:r>
          </w:p>
        </w:tc>
      </w:tr>
      <w:tr w:rsidR="003C6381" w:rsidRPr="00364CE4" w14:paraId="25DD0BEA" w14:textId="77777777" w:rsidTr="00E33997">
        <w:tc>
          <w:tcPr>
            <w:tcW w:w="0" w:type="auto"/>
            <w:hideMark/>
          </w:tcPr>
          <w:p w14:paraId="6D153177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Tenant Profile</w:t>
            </w:r>
          </w:p>
        </w:tc>
        <w:tc>
          <w:tcPr>
            <w:tcW w:w="0" w:type="auto"/>
            <w:hideMark/>
          </w:tcPr>
          <w:p w14:paraId="61178236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For end users leasing the property</w:t>
            </w:r>
          </w:p>
        </w:tc>
        <w:tc>
          <w:tcPr>
            <w:tcW w:w="0" w:type="auto"/>
            <w:hideMark/>
          </w:tcPr>
          <w:p w14:paraId="5DEB45AE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Read-only access on property, create maintenance request</w:t>
            </w:r>
          </w:p>
        </w:tc>
      </w:tr>
      <w:tr w:rsidR="003C6381" w:rsidRPr="00364CE4" w14:paraId="3E529593" w14:textId="77777777" w:rsidTr="00E33997">
        <w:tc>
          <w:tcPr>
            <w:tcW w:w="0" w:type="auto"/>
            <w:hideMark/>
          </w:tcPr>
          <w:p w14:paraId="2C1ED279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Property Manager Profile</w:t>
            </w:r>
          </w:p>
        </w:tc>
        <w:tc>
          <w:tcPr>
            <w:tcW w:w="0" w:type="auto"/>
            <w:hideMark/>
          </w:tcPr>
          <w:p w14:paraId="357D23DB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Handles lease contracts &amp; rent tracking</w:t>
            </w:r>
          </w:p>
        </w:tc>
        <w:tc>
          <w:tcPr>
            <w:tcW w:w="0" w:type="auto"/>
            <w:hideMark/>
          </w:tcPr>
          <w:p w14:paraId="1CD54F5E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Full CRUD on lease related objects</w:t>
            </w:r>
          </w:p>
        </w:tc>
      </w:tr>
      <w:tr w:rsidR="003C6381" w:rsidRPr="00364CE4" w14:paraId="35089EAA" w14:textId="77777777" w:rsidTr="00E33997">
        <w:tc>
          <w:tcPr>
            <w:tcW w:w="0" w:type="auto"/>
            <w:hideMark/>
          </w:tcPr>
          <w:p w14:paraId="01410CBC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System Admin</w:t>
            </w:r>
          </w:p>
        </w:tc>
        <w:tc>
          <w:tcPr>
            <w:tcW w:w="0" w:type="auto"/>
            <w:hideMark/>
          </w:tcPr>
          <w:p w14:paraId="37924417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Default admin role</w:t>
            </w:r>
          </w:p>
        </w:tc>
        <w:tc>
          <w:tcPr>
            <w:tcW w:w="0" w:type="auto"/>
            <w:hideMark/>
          </w:tcPr>
          <w:p w14:paraId="014AFE40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Full access</w:t>
            </w:r>
          </w:p>
        </w:tc>
      </w:tr>
    </w:tbl>
    <w:p w14:paraId="26BBA931" w14:textId="77777777" w:rsidR="003C6381" w:rsidRPr="00364CE4" w:rsidRDefault="003C6381" w:rsidP="003C6381">
      <w:pPr>
        <w:rPr>
          <w:rFonts w:ascii="Times New Roman" w:hAnsi="Times New Roman" w:cs="Times New Roman"/>
          <w:b/>
          <w:bCs/>
        </w:rPr>
      </w:pPr>
    </w:p>
    <w:p w14:paraId="08567C15" w14:textId="77777777" w:rsidR="003C6381" w:rsidRPr="003C2780" w:rsidRDefault="003C6381" w:rsidP="003C63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5.2 Public Groups</w:t>
      </w:r>
    </w:p>
    <w:tbl>
      <w:tblPr>
        <w:tblStyle w:val="TableGrid"/>
        <w:tblW w:w="9043" w:type="dxa"/>
        <w:tblLook w:val="04A0" w:firstRow="1" w:lastRow="0" w:firstColumn="1" w:lastColumn="0" w:noHBand="0" w:noVBand="1"/>
      </w:tblPr>
      <w:tblGrid>
        <w:gridCol w:w="2291"/>
        <w:gridCol w:w="2218"/>
        <w:gridCol w:w="4534"/>
      </w:tblGrid>
      <w:tr w:rsidR="003C6381" w:rsidRPr="00364CE4" w14:paraId="1E6B5A16" w14:textId="77777777" w:rsidTr="00E33997">
        <w:trPr>
          <w:trHeight w:val="490"/>
        </w:trPr>
        <w:tc>
          <w:tcPr>
            <w:tcW w:w="0" w:type="auto"/>
            <w:hideMark/>
          </w:tcPr>
          <w:p w14:paraId="78E2E118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Public Group</w:t>
            </w:r>
          </w:p>
        </w:tc>
        <w:tc>
          <w:tcPr>
            <w:tcW w:w="0" w:type="auto"/>
            <w:hideMark/>
          </w:tcPr>
          <w:p w14:paraId="32E24567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Members</w:t>
            </w:r>
          </w:p>
        </w:tc>
        <w:tc>
          <w:tcPr>
            <w:tcW w:w="0" w:type="auto"/>
            <w:hideMark/>
          </w:tcPr>
          <w:p w14:paraId="2D8D3D09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3C6381" w:rsidRPr="00364CE4" w14:paraId="26930E99" w14:textId="77777777" w:rsidTr="00E33997">
        <w:trPr>
          <w:trHeight w:val="490"/>
        </w:trPr>
        <w:tc>
          <w:tcPr>
            <w:tcW w:w="0" w:type="auto"/>
            <w:hideMark/>
          </w:tcPr>
          <w:p w14:paraId="176BD357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Active Tenants</w:t>
            </w:r>
          </w:p>
        </w:tc>
        <w:tc>
          <w:tcPr>
            <w:tcW w:w="0" w:type="auto"/>
            <w:hideMark/>
          </w:tcPr>
          <w:p w14:paraId="1E975FD0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All tenant users</w:t>
            </w:r>
          </w:p>
        </w:tc>
        <w:tc>
          <w:tcPr>
            <w:tcW w:w="0" w:type="auto"/>
            <w:hideMark/>
          </w:tcPr>
          <w:p w14:paraId="304372AC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View their own agreements &amp; payments</w:t>
            </w:r>
          </w:p>
        </w:tc>
      </w:tr>
      <w:tr w:rsidR="003C6381" w:rsidRPr="00364CE4" w14:paraId="7D3CD53B" w14:textId="77777777" w:rsidTr="00E33997">
        <w:trPr>
          <w:trHeight w:val="469"/>
        </w:trPr>
        <w:tc>
          <w:tcPr>
            <w:tcW w:w="0" w:type="auto"/>
            <w:hideMark/>
          </w:tcPr>
          <w:p w14:paraId="72A3BC73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Property Managers</w:t>
            </w:r>
          </w:p>
        </w:tc>
        <w:tc>
          <w:tcPr>
            <w:tcW w:w="0" w:type="auto"/>
            <w:hideMark/>
          </w:tcPr>
          <w:p w14:paraId="0E8182D0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Admin-level users</w:t>
            </w:r>
          </w:p>
        </w:tc>
        <w:tc>
          <w:tcPr>
            <w:tcW w:w="0" w:type="auto"/>
            <w:hideMark/>
          </w:tcPr>
          <w:p w14:paraId="198422EE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Manage all property &amp; lease data</w:t>
            </w:r>
          </w:p>
        </w:tc>
      </w:tr>
    </w:tbl>
    <w:p w14:paraId="21CD314C" w14:textId="77777777" w:rsidR="003C6381" w:rsidRPr="003C2780" w:rsidRDefault="003C6381" w:rsidP="003C6381">
      <w:pPr>
        <w:rPr>
          <w:rFonts w:ascii="Times New Roman" w:hAnsi="Times New Roman" w:cs="Times New Roman"/>
          <w:sz w:val="24"/>
          <w:szCs w:val="24"/>
        </w:rPr>
      </w:pPr>
    </w:p>
    <w:p w14:paraId="57E8E3A2" w14:textId="77777777" w:rsidR="003C6381" w:rsidRPr="003C2780" w:rsidRDefault="003C6381" w:rsidP="003C63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6. Data Access and Sharing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4"/>
        <w:gridCol w:w="2401"/>
        <w:gridCol w:w="3731"/>
      </w:tblGrid>
      <w:tr w:rsidR="003C6381" w:rsidRPr="00364CE4" w14:paraId="0F365273" w14:textId="77777777" w:rsidTr="00E33997">
        <w:tc>
          <w:tcPr>
            <w:tcW w:w="0" w:type="auto"/>
            <w:hideMark/>
          </w:tcPr>
          <w:p w14:paraId="1C71B271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Rule Condition</w:t>
            </w:r>
          </w:p>
        </w:tc>
        <w:tc>
          <w:tcPr>
            <w:tcW w:w="0" w:type="auto"/>
            <w:hideMark/>
          </w:tcPr>
          <w:p w14:paraId="50D764CD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Shared With</w:t>
            </w:r>
          </w:p>
        </w:tc>
        <w:tc>
          <w:tcPr>
            <w:tcW w:w="0" w:type="auto"/>
            <w:hideMark/>
          </w:tcPr>
          <w:p w14:paraId="7242FECF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3C6381" w:rsidRPr="00364CE4" w14:paraId="1EB9B3AE" w14:textId="77777777" w:rsidTr="00E33997">
        <w:tc>
          <w:tcPr>
            <w:tcW w:w="0" w:type="auto"/>
            <w:hideMark/>
          </w:tcPr>
          <w:p w14:paraId="3205B402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Lease Status = "Active"</w:t>
            </w:r>
          </w:p>
        </w:tc>
        <w:tc>
          <w:tcPr>
            <w:tcW w:w="0" w:type="auto"/>
            <w:hideMark/>
          </w:tcPr>
          <w:p w14:paraId="1FD78D57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Tenant Group</w:t>
            </w:r>
          </w:p>
        </w:tc>
        <w:tc>
          <w:tcPr>
            <w:tcW w:w="0" w:type="auto"/>
            <w:hideMark/>
          </w:tcPr>
          <w:p w14:paraId="2B560990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Shows active lease only to assigned tenant</w:t>
            </w:r>
          </w:p>
        </w:tc>
      </w:tr>
      <w:tr w:rsidR="003C6381" w:rsidRPr="00364CE4" w14:paraId="3BCA2632" w14:textId="77777777" w:rsidTr="00E33997">
        <w:tc>
          <w:tcPr>
            <w:tcW w:w="0" w:type="auto"/>
            <w:hideMark/>
          </w:tcPr>
          <w:p w14:paraId="552ECFEF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Payment Status = "Overdue"</w:t>
            </w:r>
          </w:p>
        </w:tc>
        <w:tc>
          <w:tcPr>
            <w:tcW w:w="0" w:type="auto"/>
            <w:hideMark/>
          </w:tcPr>
          <w:p w14:paraId="7FEBE6BA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Property Managers</w:t>
            </w:r>
          </w:p>
        </w:tc>
        <w:tc>
          <w:tcPr>
            <w:tcW w:w="0" w:type="auto"/>
            <w:hideMark/>
          </w:tcPr>
          <w:p w14:paraId="17FF64C9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Alerts for unpaid rent</w:t>
            </w:r>
          </w:p>
        </w:tc>
      </w:tr>
      <w:tr w:rsidR="003C6381" w:rsidRPr="00364CE4" w14:paraId="22B777E9" w14:textId="77777777" w:rsidTr="00E33997">
        <w:tc>
          <w:tcPr>
            <w:tcW w:w="0" w:type="auto"/>
            <w:hideMark/>
          </w:tcPr>
          <w:p w14:paraId="55282853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Maintenance Urgency = "High"</w:t>
            </w:r>
          </w:p>
        </w:tc>
        <w:tc>
          <w:tcPr>
            <w:tcW w:w="0" w:type="auto"/>
            <w:hideMark/>
          </w:tcPr>
          <w:p w14:paraId="009FE208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Property Managers Group</w:t>
            </w:r>
          </w:p>
        </w:tc>
        <w:tc>
          <w:tcPr>
            <w:tcW w:w="0" w:type="auto"/>
            <w:hideMark/>
          </w:tcPr>
          <w:p w14:paraId="10AEF346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Fast escalation of urgent issues</w:t>
            </w:r>
          </w:p>
        </w:tc>
      </w:tr>
    </w:tbl>
    <w:p w14:paraId="737FDC74" w14:textId="77777777" w:rsidR="003C6381" w:rsidRPr="00364CE4" w:rsidRDefault="003C6381" w:rsidP="003C638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Ensures tenants view only their own data</w:t>
      </w:r>
    </w:p>
    <w:p w14:paraId="0B39362F" w14:textId="77777777" w:rsidR="003C6381" w:rsidRPr="00364CE4" w:rsidRDefault="003C6381" w:rsidP="003C638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Managers see full portfolio for decision-making</w:t>
      </w:r>
    </w:p>
    <w:p w14:paraId="2CE05176" w14:textId="77777777" w:rsidR="003C6381" w:rsidRPr="00364CE4" w:rsidRDefault="003C6381" w:rsidP="003C6381">
      <w:pPr>
        <w:rPr>
          <w:rFonts w:ascii="Times New Roman" w:hAnsi="Times New Roman" w:cs="Times New Roman"/>
        </w:rPr>
      </w:pPr>
    </w:p>
    <w:p w14:paraId="34A1F209" w14:textId="77777777" w:rsidR="003C6381" w:rsidRPr="003C2780" w:rsidRDefault="003C6381" w:rsidP="003C63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7. User Creation and Role Assignment</w:t>
      </w:r>
    </w:p>
    <w:p w14:paraId="43CF18C3" w14:textId="77777777" w:rsidR="003C6381" w:rsidRPr="003C2780" w:rsidRDefault="003C6381" w:rsidP="003C63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7.1 Procedure</w:t>
      </w:r>
    </w:p>
    <w:p w14:paraId="7AF5D457" w14:textId="77777777" w:rsidR="003C6381" w:rsidRPr="00364CE4" w:rsidRDefault="003C6381" w:rsidP="003C638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lastRenderedPageBreak/>
        <w:t>Setup → Users → New User</w:t>
      </w:r>
    </w:p>
    <w:p w14:paraId="43E01633" w14:textId="77777777" w:rsidR="003C6381" w:rsidRPr="00364CE4" w:rsidRDefault="003C6381" w:rsidP="003C638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 xml:space="preserve">Assign </w:t>
      </w:r>
      <w:r w:rsidRPr="00364CE4">
        <w:rPr>
          <w:rFonts w:ascii="Times New Roman" w:hAnsi="Times New Roman" w:cs="Times New Roman"/>
          <w:b/>
          <w:bCs/>
        </w:rPr>
        <w:t>Salesforce Platform License</w:t>
      </w:r>
      <w:r w:rsidRPr="00364CE4">
        <w:rPr>
          <w:rFonts w:ascii="Times New Roman" w:hAnsi="Times New Roman" w:cs="Times New Roman"/>
        </w:rPr>
        <w:t xml:space="preserve"> for tenants</w:t>
      </w:r>
    </w:p>
    <w:p w14:paraId="06C08177" w14:textId="77777777" w:rsidR="003C6381" w:rsidRPr="00364CE4" w:rsidRDefault="003C6381" w:rsidP="003C638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 xml:space="preserve">Assign </w:t>
      </w:r>
      <w:r w:rsidRPr="00364CE4">
        <w:rPr>
          <w:rFonts w:ascii="Times New Roman" w:hAnsi="Times New Roman" w:cs="Times New Roman"/>
          <w:b/>
          <w:bCs/>
        </w:rPr>
        <w:t>Salesforce License</w:t>
      </w:r>
      <w:r w:rsidRPr="00364CE4">
        <w:rPr>
          <w:rFonts w:ascii="Times New Roman" w:hAnsi="Times New Roman" w:cs="Times New Roman"/>
        </w:rPr>
        <w:t xml:space="preserve"> for managers</w:t>
      </w:r>
    </w:p>
    <w:p w14:paraId="22336B07" w14:textId="77777777" w:rsidR="003C6381" w:rsidRPr="00364CE4" w:rsidRDefault="003C6381" w:rsidP="003C638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Configure profile &amp; public group membership</w:t>
      </w:r>
    </w:p>
    <w:p w14:paraId="299DB93F" w14:textId="77777777" w:rsidR="003C6381" w:rsidRPr="00364CE4" w:rsidRDefault="003C6381" w:rsidP="003C638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Relate users to properties (via lookup/custom field)</w:t>
      </w:r>
    </w:p>
    <w:p w14:paraId="22D8673A" w14:textId="77777777" w:rsidR="003C6381" w:rsidRPr="00364CE4" w:rsidRDefault="003C6381" w:rsidP="003C6381">
      <w:pPr>
        <w:rPr>
          <w:rFonts w:ascii="Times New Roman" w:hAnsi="Times New Roman" w:cs="Times New Roman"/>
        </w:rPr>
      </w:pPr>
    </w:p>
    <w:p w14:paraId="62FCDE88" w14:textId="77777777" w:rsidR="003C6381" w:rsidRPr="00364CE4" w:rsidRDefault="003C6381" w:rsidP="003C6381">
      <w:pPr>
        <w:rPr>
          <w:rFonts w:ascii="Times New Roman" w:hAnsi="Times New Roman" w:cs="Times New Roman"/>
        </w:rPr>
      </w:pPr>
    </w:p>
    <w:p w14:paraId="19F1E5AB" w14:textId="77777777" w:rsidR="003C6381" w:rsidRPr="00364CE4" w:rsidRDefault="003C6381" w:rsidP="003C6381">
      <w:pPr>
        <w:rPr>
          <w:rFonts w:ascii="Times New Roman" w:hAnsi="Times New Roman" w:cs="Times New Roman"/>
        </w:rPr>
      </w:pPr>
    </w:p>
    <w:p w14:paraId="700497ED" w14:textId="77777777" w:rsidR="003C6381" w:rsidRPr="003C2780" w:rsidRDefault="003C6381" w:rsidP="003C63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7.2 User Hierarchy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1"/>
        <w:gridCol w:w="2465"/>
        <w:gridCol w:w="1897"/>
        <w:gridCol w:w="1579"/>
      </w:tblGrid>
      <w:tr w:rsidR="003C6381" w:rsidRPr="00364CE4" w14:paraId="413EEA67" w14:textId="77777777" w:rsidTr="00E33997">
        <w:tc>
          <w:tcPr>
            <w:tcW w:w="0" w:type="auto"/>
            <w:hideMark/>
          </w:tcPr>
          <w:p w14:paraId="7B4551E2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2D6355CC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Assigned Profile</w:t>
            </w:r>
          </w:p>
        </w:tc>
        <w:tc>
          <w:tcPr>
            <w:tcW w:w="0" w:type="auto"/>
            <w:hideMark/>
          </w:tcPr>
          <w:p w14:paraId="56DF2EFA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Group</w:t>
            </w:r>
          </w:p>
        </w:tc>
        <w:tc>
          <w:tcPr>
            <w:tcW w:w="0" w:type="auto"/>
            <w:hideMark/>
          </w:tcPr>
          <w:p w14:paraId="4B1A0BAE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Access Level</w:t>
            </w:r>
          </w:p>
        </w:tc>
      </w:tr>
      <w:tr w:rsidR="003C6381" w:rsidRPr="00364CE4" w14:paraId="7F024918" w14:textId="77777777" w:rsidTr="00E33997">
        <w:tc>
          <w:tcPr>
            <w:tcW w:w="0" w:type="auto"/>
            <w:hideMark/>
          </w:tcPr>
          <w:p w14:paraId="25B3433E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Property Manager</w:t>
            </w:r>
          </w:p>
        </w:tc>
        <w:tc>
          <w:tcPr>
            <w:tcW w:w="0" w:type="auto"/>
            <w:hideMark/>
          </w:tcPr>
          <w:p w14:paraId="6927627C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Property Manager Profile</w:t>
            </w:r>
          </w:p>
        </w:tc>
        <w:tc>
          <w:tcPr>
            <w:tcW w:w="0" w:type="auto"/>
            <w:hideMark/>
          </w:tcPr>
          <w:p w14:paraId="26FA1B65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Property Managers</w:t>
            </w:r>
          </w:p>
        </w:tc>
        <w:tc>
          <w:tcPr>
            <w:tcW w:w="0" w:type="auto"/>
            <w:hideMark/>
          </w:tcPr>
          <w:p w14:paraId="63F9BE31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Full Access</w:t>
            </w:r>
          </w:p>
        </w:tc>
      </w:tr>
      <w:tr w:rsidR="003C6381" w:rsidRPr="00364CE4" w14:paraId="711D1D3C" w14:textId="77777777" w:rsidTr="00E33997">
        <w:tc>
          <w:tcPr>
            <w:tcW w:w="0" w:type="auto"/>
            <w:hideMark/>
          </w:tcPr>
          <w:p w14:paraId="15BB221F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Tenant</w:t>
            </w:r>
          </w:p>
        </w:tc>
        <w:tc>
          <w:tcPr>
            <w:tcW w:w="0" w:type="auto"/>
            <w:hideMark/>
          </w:tcPr>
          <w:p w14:paraId="4718B13D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Tenant Profile</w:t>
            </w:r>
          </w:p>
        </w:tc>
        <w:tc>
          <w:tcPr>
            <w:tcW w:w="0" w:type="auto"/>
            <w:hideMark/>
          </w:tcPr>
          <w:p w14:paraId="195450EC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Active Tenants</w:t>
            </w:r>
          </w:p>
        </w:tc>
        <w:tc>
          <w:tcPr>
            <w:tcW w:w="0" w:type="auto"/>
            <w:hideMark/>
          </w:tcPr>
          <w:p w14:paraId="52B12674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Limited Access</w:t>
            </w:r>
          </w:p>
        </w:tc>
      </w:tr>
      <w:tr w:rsidR="003C6381" w:rsidRPr="00364CE4" w14:paraId="1E220189" w14:textId="77777777" w:rsidTr="00E33997">
        <w:tc>
          <w:tcPr>
            <w:tcW w:w="0" w:type="auto"/>
            <w:hideMark/>
          </w:tcPr>
          <w:p w14:paraId="04F7729F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System Admin</w:t>
            </w:r>
          </w:p>
        </w:tc>
        <w:tc>
          <w:tcPr>
            <w:tcW w:w="0" w:type="auto"/>
            <w:hideMark/>
          </w:tcPr>
          <w:p w14:paraId="23F4FFED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Admin Profile</w:t>
            </w:r>
          </w:p>
        </w:tc>
        <w:tc>
          <w:tcPr>
            <w:tcW w:w="0" w:type="auto"/>
            <w:hideMark/>
          </w:tcPr>
          <w:p w14:paraId="090AE97D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02AC1158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Full Control</w:t>
            </w:r>
          </w:p>
        </w:tc>
      </w:tr>
    </w:tbl>
    <w:p w14:paraId="19A1B0D4" w14:textId="77777777" w:rsidR="003C6381" w:rsidRPr="00364CE4" w:rsidRDefault="003C6381" w:rsidP="003C6381">
      <w:pPr>
        <w:rPr>
          <w:rFonts w:ascii="Times New Roman" w:hAnsi="Times New Roman" w:cs="Times New Roman"/>
        </w:rPr>
      </w:pPr>
    </w:p>
    <w:p w14:paraId="6B096724" w14:textId="77777777" w:rsidR="003C6381" w:rsidRPr="003C2780" w:rsidRDefault="003C6381" w:rsidP="003C63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8. Environment Setup and Configuration</w:t>
      </w:r>
    </w:p>
    <w:p w14:paraId="62C6BDC5" w14:textId="77777777" w:rsidR="003C6381" w:rsidRPr="00364CE4" w:rsidRDefault="003C6381" w:rsidP="003C6381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Steps completed:</w:t>
      </w:r>
    </w:p>
    <w:p w14:paraId="7D6B2BC5" w14:textId="77777777" w:rsidR="003C6381" w:rsidRPr="00364CE4" w:rsidRDefault="003C6381" w:rsidP="003C638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Developer Edition created from Salesforce signup link</w:t>
      </w:r>
    </w:p>
    <w:p w14:paraId="137B126A" w14:textId="77777777" w:rsidR="003C6381" w:rsidRPr="00364CE4" w:rsidRDefault="003C6381" w:rsidP="003C638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Enabled Lightning App Experience</w:t>
      </w:r>
    </w:p>
    <w:p w14:paraId="737E2B12" w14:textId="77777777" w:rsidR="003C6381" w:rsidRPr="00364CE4" w:rsidRDefault="003C6381" w:rsidP="003C638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 xml:space="preserve">Created app alias: </w:t>
      </w:r>
      <w:r w:rsidRPr="00364CE4">
        <w:rPr>
          <w:rFonts w:ascii="Times New Roman" w:hAnsi="Times New Roman" w:cs="Times New Roman"/>
          <w:b/>
          <w:bCs/>
        </w:rPr>
        <w:t>Lease Management</w:t>
      </w:r>
    </w:p>
    <w:p w14:paraId="4A474514" w14:textId="77777777" w:rsidR="003C6381" w:rsidRPr="00364CE4" w:rsidRDefault="003C6381" w:rsidP="003C638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Added custom tabs for Property, Tenant, Lease Agreement, Payment</w:t>
      </w:r>
    </w:p>
    <w:p w14:paraId="2B31EDB4" w14:textId="77777777" w:rsidR="003C6381" w:rsidRPr="00364CE4" w:rsidRDefault="003C6381" w:rsidP="003C638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Enabled Flow Builder, Reports, and Dashboard tools</w:t>
      </w:r>
    </w:p>
    <w:p w14:paraId="3578D946" w14:textId="77777777" w:rsidR="003C6381" w:rsidRPr="00364CE4" w:rsidRDefault="003C6381" w:rsidP="003C638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Configured branding &amp; logo for property portal</w:t>
      </w:r>
    </w:p>
    <w:p w14:paraId="783425D2" w14:textId="77777777" w:rsidR="003C6381" w:rsidRPr="003C2780" w:rsidRDefault="003C6381" w:rsidP="003C6381">
      <w:pPr>
        <w:rPr>
          <w:rFonts w:ascii="Times New Roman" w:hAnsi="Times New Roman" w:cs="Times New Roman"/>
          <w:sz w:val="24"/>
          <w:szCs w:val="24"/>
        </w:rPr>
      </w:pPr>
    </w:p>
    <w:p w14:paraId="039BEFDD" w14:textId="77777777" w:rsidR="003C6381" w:rsidRPr="003C2780" w:rsidRDefault="003C6381" w:rsidP="003C63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9. Project Timeline and Resource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4"/>
        <w:gridCol w:w="1072"/>
        <w:gridCol w:w="2801"/>
      </w:tblGrid>
      <w:tr w:rsidR="003C6381" w:rsidRPr="00364CE4" w14:paraId="3FB722EE" w14:textId="77777777" w:rsidTr="00E33997">
        <w:tc>
          <w:tcPr>
            <w:tcW w:w="0" w:type="auto"/>
            <w:hideMark/>
          </w:tcPr>
          <w:p w14:paraId="104DAD75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Phase</w:t>
            </w:r>
          </w:p>
        </w:tc>
        <w:tc>
          <w:tcPr>
            <w:tcW w:w="0" w:type="auto"/>
            <w:hideMark/>
          </w:tcPr>
          <w:p w14:paraId="0F040F83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Duration</w:t>
            </w:r>
          </w:p>
        </w:tc>
        <w:tc>
          <w:tcPr>
            <w:tcW w:w="0" w:type="auto"/>
            <w:hideMark/>
          </w:tcPr>
          <w:p w14:paraId="29D3DC4C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Key Deliverables</w:t>
            </w:r>
          </w:p>
        </w:tc>
      </w:tr>
      <w:tr w:rsidR="003C6381" w:rsidRPr="00364CE4" w14:paraId="45C6F939" w14:textId="77777777" w:rsidTr="00E33997">
        <w:tc>
          <w:tcPr>
            <w:tcW w:w="0" w:type="auto"/>
            <w:hideMark/>
          </w:tcPr>
          <w:p w14:paraId="6FC3DDB3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Ideation</w:t>
            </w:r>
          </w:p>
        </w:tc>
        <w:tc>
          <w:tcPr>
            <w:tcW w:w="0" w:type="auto"/>
            <w:hideMark/>
          </w:tcPr>
          <w:p w14:paraId="481D02AE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2 Days</w:t>
            </w:r>
          </w:p>
        </w:tc>
        <w:tc>
          <w:tcPr>
            <w:tcW w:w="0" w:type="auto"/>
            <w:hideMark/>
          </w:tcPr>
          <w:p w14:paraId="1BFCA15C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Problem Study, Use Cases</w:t>
            </w:r>
          </w:p>
        </w:tc>
      </w:tr>
      <w:tr w:rsidR="003C6381" w:rsidRPr="00364CE4" w14:paraId="2A6A4B27" w14:textId="77777777" w:rsidTr="00E33997">
        <w:tc>
          <w:tcPr>
            <w:tcW w:w="0" w:type="auto"/>
            <w:hideMark/>
          </w:tcPr>
          <w:p w14:paraId="7D53DF63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Planning</w:t>
            </w:r>
          </w:p>
        </w:tc>
        <w:tc>
          <w:tcPr>
            <w:tcW w:w="0" w:type="auto"/>
            <w:hideMark/>
          </w:tcPr>
          <w:p w14:paraId="15ADD772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3 Days</w:t>
            </w:r>
          </w:p>
        </w:tc>
        <w:tc>
          <w:tcPr>
            <w:tcW w:w="0" w:type="auto"/>
            <w:hideMark/>
          </w:tcPr>
          <w:p w14:paraId="492EFB44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ERD, Profiles, Sharing Rules</w:t>
            </w:r>
          </w:p>
        </w:tc>
      </w:tr>
      <w:tr w:rsidR="003C6381" w:rsidRPr="00364CE4" w14:paraId="12B9E9F8" w14:textId="77777777" w:rsidTr="00E33997">
        <w:tc>
          <w:tcPr>
            <w:tcW w:w="0" w:type="auto"/>
            <w:hideMark/>
          </w:tcPr>
          <w:p w14:paraId="4AD1DCC7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Requirement Analysis</w:t>
            </w:r>
          </w:p>
        </w:tc>
        <w:tc>
          <w:tcPr>
            <w:tcW w:w="0" w:type="auto"/>
            <w:hideMark/>
          </w:tcPr>
          <w:p w14:paraId="700F8E50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4 Days</w:t>
            </w:r>
          </w:p>
        </w:tc>
        <w:tc>
          <w:tcPr>
            <w:tcW w:w="0" w:type="auto"/>
            <w:hideMark/>
          </w:tcPr>
          <w:p w14:paraId="1FD392F8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Field &amp; Object Setup</w:t>
            </w:r>
          </w:p>
        </w:tc>
      </w:tr>
      <w:tr w:rsidR="003C6381" w:rsidRPr="00364CE4" w14:paraId="75A11233" w14:textId="77777777" w:rsidTr="00E33997">
        <w:tc>
          <w:tcPr>
            <w:tcW w:w="0" w:type="auto"/>
            <w:hideMark/>
          </w:tcPr>
          <w:p w14:paraId="01519994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Design &amp; Implementation</w:t>
            </w:r>
          </w:p>
        </w:tc>
        <w:tc>
          <w:tcPr>
            <w:tcW w:w="0" w:type="auto"/>
            <w:hideMark/>
          </w:tcPr>
          <w:p w14:paraId="327D6502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5 Days</w:t>
            </w:r>
          </w:p>
        </w:tc>
        <w:tc>
          <w:tcPr>
            <w:tcW w:w="0" w:type="auto"/>
            <w:hideMark/>
          </w:tcPr>
          <w:p w14:paraId="0F98D7F2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Automation, UI Pages</w:t>
            </w:r>
          </w:p>
        </w:tc>
      </w:tr>
      <w:tr w:rsidR="003C6381" w:rsidRPr="00364CE4" w14:paraId="7C4BA8DC" w14:textId="77777777" w:rsidTr="00E33997">
        <w:tc>
          <w:tcPr>
            <w:tcW w:w="0" w:type="auto"/>
            <w:hideMark/>
          </w:tcPr>
          <w:p w14:paraId="3F442853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Testing &amp; Deployment</w:t>
            </w:r>
          </w:p>
        </w:tc>
        <w:tc>
          <w:tcPr>
            <w:tcW w:w="0" w:type="auto"/>
            <w:hideMark/>
          </w:tcPr>
          <w:p w14:paraId="34CBC8B4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2 Days</w:t>
            </w:r>
          </w:p>
        </w:tc>
        <w:tc>
          <w:tcPr>
            <w:tcW w:w="0" w:type="auto"/>
            <w:hideMark/>
          </w:tcPr>
          <w:p w14:paraId="08DF5EFC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Validation, User Testing</w:t>
            </w:r>
          </w:p>
        </w:tc>
      </w:tr>
    </w:tbl>
    <w:p w14:paraId="7D99EC6A" w14:textId="77777777" w:rsidR="003C6381" w:rsidRPr="00364CE4" w:rsidRDefault="003C6381" w:rsidP="003C6381">
      <w:pPr>
        <w:rPr>
          <w:rFonts w:ascii="Times New Roman" w:hAnsi="Times New Roman" w:cs="Times New Roman"/>
        </w:rPr>
      </w:pPr>
    </w:p>
    <w:p w14:paraId="150F9F50" w14:textId="77777777" w:rsidR="003C6381" w:rsidRPr="00364CE4" w:rsidRDefault="003C6381" w:rsidP="003C6381">
      <w:pPr>
        <w:rPr>
          <w:rFonts w:ascii="Times New Roman" w:hAnsi="Times New Roman" w:cs="Times New Roman"/>
        </w:rPr>
      </w:pPr>
    </w:p>
    <w:p w14:paraId="135F7CD5" w14:textId="77777777" w:rsidR="003C6381" w:rsidRPr="003C2780" w:rsidRDefault="003C6381" w:rsidP="003C63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lastRenderedPageBreak/>
        <w:t>10. Tools and Resources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1"/>
        <w:gridCol w:w="3058"/>
      </w:tblGrid>
      <w:tr w:rsidR="003C6381" w:rsidRPr="00364CE4" w14:paraId="15032671" w14:textId="77777777" w:rsidTr="00E33997">
        <w:tc>
          <w:tcPr>
            <w:tcW w:w="0" w:type="auto"/>
            <w:hideMark/>
          </w:tcPr>
          <w:p w14:paraId="5144B6C4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542470AB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3C6381" w:rsidRPr="00364CE4" w14:paraId="3AC483E0" w14:textId="77777777" w:rsidTr="00E33997">
        <w:tc>
          <w:tcPr>
            <w:tcW w:w="0" w:type="auto"/>
            <w:hideMark/>
          </w:tcPr>
          <w:p w14:paraId="34E67A1E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Lightning App Builder</w:t>
            </w:r>
          </w:p>
        </w:tc>
        <w:tc>
          <w:tcPr>
            <w:tcW w:w="0" w:type="auto"/>
            <w:hideMark/>
          </w:tcPr>
          <w:p w14:paraId="08E7AC2A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UI Pages</w:t>
            </w:r>
          </w:p>
        </w:tc>
      </w:tr>
      <w:tr w:rsidR="003C6381" w:rsidRPr="00364CE4" w14:paraId="0738BA03" w14:textId="77777777" w:rsidTr="00E33997">
        <w:tc>
          <w:tcPr>
            <w:tcW w:w="0" w:type="auto"/>
            <w:hideMark/>
          </w:tcPr>
          <w:p w14:paraId="20040031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Flow Builder</w:t>
            </w:r>
          </w:p>
        </w:tc>
        <w:tc>
          <w:tcPr>
            <w:tcW w:w="0" w:type="auto"/>
            <w:hideMark/>
          </w:tcPr>
          <w:p w14:paraId="54882D25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Rent automation &amp; notifications</w:t>
            </w:r>
          </w:p>
        </w:tc>
      </w:tr>
      <w:tr w:rsidR="003C6381" w:rsidRPr="00364CE4" w14:paraId="484B5773" w14:textId="77777777" w:rsidTr="00E33997">
        <w:tc>
          <w:tcPr>
            <w:tcW w:w="0" w:type="auto"/>
            <w:hideMark/>
          </w:tcPr>
          <w:p w14:paraId="2644C934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Apex Trigger</w:t>
            </w:r>
          </w:p>
        </w:tc>
        <w:tc>
          <w:tcPr>
            <w:tcW w:w="0" w:type="auto"/>
            <w:hideMark/>
          </w:tcPr>
          <w:p w14:paraId="37E787A3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Auto-calc overdue days</w:t>
            </w:r>
          </w:p>
        </w:tc>
      </w:tr>
      <w:tr w:rsidR="003C6381" w:rsidRPr="00364CE4" w14:paraId="4EC15479" w14:textId="77777777" w:rsidTr="00E33997">
        <w:tc>
          <w:tcPr>
            <w:tcW w:w="0" w:type="auto"/>
            <w:hideMark/>
          </w:tcPr>
          <w:p w14:paraId="0D66AB73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Dashboard Builder</w:t>
            </w:r>
          </w:p>
        </w:tc>
        <w:tc>
          <w:tcPr>
            <w:tcW w:w="0" w:type="auto"/>
            <w:hideMark/>
          </w:tcPr>
          <w:p w14:paraId="36CC17FF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Rent due &amp; occupancy reports</w:t>
            </w:r>
          </w:p>
        </w:tc>
      </w:tr>
      <w:tr w:rsidR="003C6381" w:rsidRPr="00364CE4" w14:paraId="54F576BC" w14:textId="77777777" w:rsidTr="00E33997">
        <w:tc>
          <w:tcPr>
            <w:tcW w:w="0" w:type="auto"/>
            <w:hideMark/>
          </w:tcPr>
          <w:p w14:paraId="69D280B1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Schema Builder</w:t>
            </w:r>
          </w:p>
        </w:tc>
        <w:tc>
          <w:tcPr>
            <w:tcW w:w="0" w:type="auto"/>
            <w:hideMark/>
          </w:tcPr>
          <w:p w14:paraId="4BA0053B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Object mapping</w:t>
            </w:r>
          </w:p>
        </w:tc>
      </w:tr>
      <w:tr w:rsidR="003C6381" w:rsidRPr="00364CE4" w14:paraId="788937BD" w14:textId="77777777" w:rsidTr="00E33997">
        <w:tc>
          <w:tcPr>
            <w:tcW w:w="0" w:type="auto"/>
            <w:hideMark/>
          </w:tcPr>
          <w:p w14:paraId="67D8DD04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364CE4">
              <w:rPr>
                <w:rFonts w:ascii="Times New Roman" w:hAnsi="Times New Roman" w:cs="Times New Roman"/>
              </w:rPr>
              <w:t>SmartInternz</w:t>
            </w:r>
            <w:proofErr w:type="spellEnd"/>
          </w:p>
        </w:tc>
        <w:tc>
          <w:tcPr>
            <w:tcW w:w="0" w:type="auto"/>
            <w:hideMark/>
          </w:tcPr>
          <w:p w14:paraId="05A3D0AD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Submission &amp; Mentorship</w:t>
            </w:r>
          </w:p>
        </w:tc>
      </w:tr>
    </w:tbl>
    <w:p w14:paraId="432C4505" w14:textId="77777777" w:rsidR="003C6381" w:rsidRPr="00364CE4" w:rsidRDefault="003C6381" w:rsidP="003C6381">
      <w:pPr>
        <w:rPr>
          <w:rFonts w:ascii="Times New Roman" w:hAnsi="Times New Roman" w:cs="Times New Roman"/>
        </w:rPr>
      </w:pPr>
    </w:p>
    <w:p w14:paraId="1460B84C" w14:textId="77777777" w:rsidR="003C6381" w:rsidRPr="003C2780" w:rsidRDefault="003C6381" w:rsidP="003C63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11. Expected Outcomes of the Planning Phase</w:t>
      </w:r>
    </w:p>
    <w:p w14:paraId="5D8AE92A" w14:textId="77777777" w:rsidR="003C6381" w:rsidRPr="00364CE4" w:rsidRDefault="003C6381" w:rsidP="003C638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Data model finalized for property, leasing, payments</w:t>
      </w:r>
    </w:p>
    <w:p w14:paraId="351FDAE2" w14:textId="77777777" w:rsidR="003C6381" w:rsidRPr="00364CE4" w:rsidRDefault="003C6381" w:rsidP="003C638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User roles and sharing configured</w:t>
      </w:r>
    </w:p>
    <w:p w14:paraId="221CD5C9" w14:textId="77777777" w:rsidR="003C6381" w:rsidRPr="00364CE4" w:rsidRDefault="003C6381" w:rsidP="003C638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Secure Salesforce environment set up</w:t>
      </w:r>
    </w:p>
    <w:p w14:paraId="47425703" w14:textId="77777777" w:rsidR="003C6381" w:rsidRPr="00364CE4" w:rsidRDefault="003C6381" w:rsidP="003C638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Automation and reporting structure defined</w:t>
      </w:r>
    </w:p>
    <w:p w14:paraId="5710E382" w14:textId="77777777" w:rsidR="003C6381" w:rsidRPr="00364CE4" w:rsidRDefault="003C6381" w:rsidP="003C638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Clear roadmap prepared for development &amp; deployment</w:t>
      </w:r>
    </w:p>
    <w:p w14:paraId="3DF4CEC3" w14:textId="77777777" w:rsidR="003C6381" w:rsidRPr="00364CE4" w:rsidRDefault="003C6381" w:rsidP="003C6381">
      <w:pPr>
        <w:rPr>
          <w:rFonts w:ascii="Times New Roman" w:hAnsi="Times New Roman" w:cs="Times New Roman"/>
        </w:rPr>
      </w:pPr>
    </w:p>
    <w:p w14:paraId="73ACF530" w14:textId="77777777" w:rsidR="003C6381" w:rsidRPr="003C2780" w:rsidRDefault="003C6381" w:rsidP="003C63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12. Summary</w:t>
      </w:r>
    </w:p>
    <w:p w14:paraId="4D473749" w14:textId="77777777" w:rsidR="003C6381" w:rsidRPr="00364CE4" w:rsidRDefault="003C6381" w:rsidP="003C6381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The Project Planning Phase creates the blueprint for implementing the Lease Management system.</w:t>
      </w:r>
      <w:r w:rsidRPr="00364CE4">
        <w:rPr>
          <w:rFonts w:ascii="Times New Roman" w:hAnsi="Times New Roman" w:cs="Times New Roman"/>
        </w:rPr>
        <w:br/>
        <w:t>It ensures a structured, secure, and scalable approach to manage the entire leasing lifecycle using Salesforce.</w:t>
      </w:r>
      <w:r w:rsidRPr="00364CE4">
        <w:rPr>
          <w:rFonts w:ascii="Times New Roman" w:hAnsi="Times New Roman" w:cs="Times New Roman"/>
        </w:rPr>
        <w:br/>
        <w:t xml:space="preserve">By establishing roles, access models, and object relationships early, the project is ready to transition into </w:t>
      </w:r>
      <w:r w:rsidRPr="00364CE4">
        <w:rPr>
          <w:rFonts w:ascii="Times New Roman" w:hAnsi="Times New Roman" w:cs="Times New Roman"/>
          <w:b/>
          <w:bCs/>
        </w:rPr>
        <w:t>Requirement Analysis and Implementation phases</w:t>
      </w:r>
      <w:r w:rsidRPr="00364CE4">
        <w:rPr>
          <w:rFonts w:ascii="Times New Roman" w:hAnsi="Times New Roman" w:cs="Times New Roman"/>
        </w:rPr>
        <w:t xml:space="preserve"> with clarity and confidence.</w:t>
      </w:r>
    </w:p>
    <w:p w14:paraId="4020C74F" w14:textId="77777777" w:rsidR="003C6381" w:rsidRPr="00364CE4" w:rsidRDefault="003C6381" w:rsidP="003C6381">
      <w:pPr>
        <w:rPr>
          <w:rFonts w:ascii="Times New Roman" w:hAnsi="Times New Roman" w:cs="Times New Roman"/>
        </w:rPr>
      </w:pPr>
    </w:p>
    <w:p w14:paraId="1DE3E73C" w14:textId="77777777" w:rsidR="00CA0543" w:rsidRDefault="00CA0543" w:rsidP="003C6381"/>
    <w:sectPr w:rsidR="00CA05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8256D"/>
    <w:multiLevelType w:val="multilevel"/>
    <w:tmpl w:val="0C72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E00A8"/>
    <w:multiLevelType w:val="multilevel"/>
    <w:tmpl w:val="C1C2E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483DB3"/>
    <w:multiLevelType w:val="hybridMultilevel"/>
    <w:tmpl w:val="77160F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E956B7"/>
    <w:multiLevelType w:val="multilevel"/>
    <w:tmpl w:val="FEFCA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101E0C"/>
    <w:multiLevelType w:val="multilevel"/>
    <w:tmpl w:val="B17A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CA2455"/>
    <w:multiLevelType w:val="multilevel"/>
    <w:tmpl w:val="0422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1B4898"/>
    <w:multiLevelType w:val="multilevel"/>
    <w:tmpl w:val="50F2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236BAD"/>
    <w:multiLevelType w:val="multilevel"/>
    <w:tmpl w:val="1010A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D47E4A"/>
    <w:multiLevelType w:val="multilevel"/>
    <w:tmpl w:val="800CC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B2308B"/>
    <w:multiLevelType w:val="multilevel"/>
    <w:tmpl w:val="DF18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414227">
    <w:abstractNumId w:val="3"/>
  </w:num>
  <w:num w:numId="2" w16cid:durableId="1686176629">
    <w:abstractNumId w:val="4"/>
  </w:num>
  <w:num w:numId="3" w16cid:durableId="1190754232">
    <w:abstractNumId w:val="6"/>
  </w:num>
  <w:num w:numId="4" w16cid:durableId="994996231">
    <w:abstractNumId w:val="1"/>
  </w:num>
  <w:num w:numId="5" w16cid:durableId="840436400">
    <w:abstractNumId w:val="8"/>
  </w:num>
  <w:num w:numId="6" w16cid:durableId="127868141">
    <w:abstractNumId w:val="0"/>
  </w:num>
  <w:num w:numId="7" w16cid:durableId="298651207">
    <w:abstractNumId w:val="7"/>
  </w:num>
  <w:num w:numId="8" w16cid:durableId="1505317529">
    <w:abstractNumId w:val="9"/>
  </w:num>
  <w:num w:numId="9" w16cid:durableId="1213082529">
    <w:abstractNumId w:val="5"/>
  </w:num>
  <w:num w:numId="10" w16cid:durableId="16386860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381"/>
    <w:rsid w:val="003C6381"/>
    <w:rsid w:val="003F2C7C"/>
    <w:rsid w:val="00CA0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B30E0"/>
  <w15:chartTrackingRefBased/>
  <w15:docId w15:val="{D1EEBFCC-2247-426A-9CE0-82A2A5A1B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3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3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3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3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3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3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3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3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3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3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3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3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3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3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3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63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638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C63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777</Words>
  <Characters>4434</Characters>
  <Application>Microsoft Office Word</Application>
  <DocSecurity>0</DocSecurity>
  <Lines>36</Lines>
  <Paragraphs>10</Paragraphs>
  <ScaleCrop>false</ScaleCrop>
  <Company/>
  <LinksUpToDate>false</LinksUpToDate>
  <CharactersWithSpaces>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kanna</dc:creator>
  <cp:keywords/>
  <dc:description/>
  <cp:lastModifiedBy>rajesh kanna</cp:lastModifiedBy>
  <cp:revision>1</cp:revision>
  <dcterms:created xsi:type="dcterms:W3CDTF">2025-11-06T05:51:00Z</dcterms:created>
  <dcterms:modified xsi:type="dcterms:W3CDTF">2025-11-06T05:54:00Z</dcterms:modified>
</cp:coreProperties>
</file>